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0C" w:rsidRDefault="00E1300E" w:rsidP="0058020C">
      <w:pPr>
        <w:jc w:val="center"/>
        <w:rPr>
          <w:b/>
          <w:sz w:val="28"/>
          <w:lang w:val="id-ID"/>
        </w:rPr>
      </w:pPr>
      <w:r>
        <w:rPr>
          <w:b/>
          <w:sz w:val="28"/>
          <w:lang w:val="id-ID"/>
        </w:rPr>
        <w:t>PROBLEMATIKA PE</w:t>
      </w:r>
      <w:r w:rsidR="0058020C">
        <w:rPr>
          <w:b/>
          <w:sz w:val="28"/>
          <w:lang w:val="id-ID"/>
        </w:rPr>
        <w:t xml:space="preserve">PENDIDIKAN ISLAM </w:t>
      </w:r>
    </w:p>
    <w:p w:rsidR="0058020C" w:rsidRDefault="0058020C" w:rsidP="0058020C">
      <w:pPr>
        <w:jc w:val="center"/>
        <w:rPr>
          <w:b/>
          <w:sz w:val="28"/>
          <w:lang w:val="id-ID"/>
        </w:rPr>
      </w:pPr>
      <w:r>
        <w:rPr>
          <w:b/>
          <w:sz w:val="28"/>
          <w:lang w:val="id-ID"/>
        </w:rPr>
        <w:t xml:space="preserve">DALAM RUMAH TANGGA DI DESA MORELLA </w:t>
      </w:r>
    </w:p>
    <w:p w:rsidR="0058020C" w:rsidRPr="005859E9" w:rsidRDefault="0058020C" w:rsidP="0058020C">
      <w:pPr>
        <w:jc w:val="center"/>
        <w:rPr>
          <w:b/>
          <w:sz w:val="28"/>
          <w:lang w:val="id-ID"/>
        </w:rPr>
      </w:pPr>
      <w:r>
        <w:rPr>
          <w:b/>
          <w:sz w:val="28"/>
          <w:lang w:val="id-ID"/>
        </w:rPr>
        <w:t>KABUPATEN MALUKU TENGAH</w:t>
      </w:r>
    </w:p>
    <w:p w:rsidR="0058020C" w:rsidRPr="00B54F45" w:rsidRDefault="0058020C" w:rsidP="0058020C">
      <w:pPr>
        <w:jc w:val="center"/>
        <w:rPr>
          <w:b/>
          <w:sz w:val="28"/>
        </w:rPr>
      </w:pPr>
    </w:p>
    <w:p w:rsidR="0058020C" w:rsidRPr="00B54F45" w:rsidRDefault="0058020C" w:rsidP="0058020C">
      <w:pPr>
        <w:spacing w:line="480" w:lineRule="auto"/>
        <w:jc w:val="center"/>
        <w:rPr>
          <w:b/>
          <w:lang w:val="id-ID"/>
        </w:rPr>
      </w:pPr>
    </w:p>
    <w:p w:rsidR="0058020C" w:rsidRPr="005859E9" w:rsidRDefault="0058020C" w:rsidP="0058020C">
      <w:pPr>
        <w:jc w:val="center"/>
        <w:rPr>
          <w:b/>
          <w:caps/>
          <w:lang w:val="id-ID"/>
        </w:rPr>
      </w:pPr>
      <w:r>
        <w:rPr>
          <w:b/>
          <w:lang w:val="id-ID"/>
        </w:rPr>
        <w:t>Saida Mailet</w:t>
      </w:r>
    </w:p>
    <w:p w:rsidR="0058020C" w:rsidRPr="005859E9" w:rsidRDefault="0058020C" w:rsidP="0058020C">
      <w:pPr>
        <w:jc w:val="center"/>
        <w:rPr>
          <w:sz w:val="20"/>
          <w:lang w:val="id-ID"/>
        </w:rPr>
      </w:pPr>
      <w:r>
        <w:rPr>
          <w:sz w:val="20"/>
          <w:lang w:val="id-ID"/>
        </w:rPr>
        <w:t>IAIN Ambon</w:t>
      </w:r>
    </w:p>
    <w:p w:rsidR="0058020C" w:rsidRPr="00B54F45" w:rsidRDefault="0058020C" w:rsidP="0058020C">
      <w:pPr>
        <w:jc w:val="center"/>
        <w:rPr>
          <w:caps/>
          <w:sz w:val="20"/>
          <w:lang w:val="es-ES"/>
        </w:rPr>
      </w:pPr>
      <w:r w:rsidRPr="00B54F45">
        <w:rPr>
          <w:sz w:val="20"/>
        </w:rPr>
        <w:t>Email</w:t>
      </w:r>
      <w:r>
        <w:rPr>
          <w:sz w:val="20"/>
          <w:lang w:val="id-ID"/>
        </w:rPr>
        <w:t>: saida.manilet@iainambon.ac.id</w:t>
      </w:r>
    </w:p>
    <w:p w:rsidR="0058020C" w:rsidRPr="00B54F45" w:rsidRDefault="0058020C" w:rsidP="0058020C">
      <w:pPr>
        <w:spacing w:line="480" w:lineRule="auto"/>
        <w:jc w:val="center"/>
        <w:rPr>
          <w:b/>
          <w:bCs/>
          <w:i/>
        </w:rPr>
      </w:pPr>
    </w:p>
    <w:p w:rsidR="0058020C" w:rsidRPr="00E03AE4" w:rsidRDefault="0058020C" w:rsidP="0058020C">
      <w:pPr>
        <w:jc w:val="both"/>
        <w:rPr>
          <w:i/>
          <w:sz w:val="20"/>
          <w:szCs w:val="20"/>
          <w:lang w:val="id-ID"/>
        </w:rPr>
      </w:pPr>
      <w:r w:rsidRPr="00B54F45">
        <w:rPr>
          <w:b/>
          <w:i/>
          <w:sz w:val="20"/>
          <w:szCs w:val="20"/>
        </w:rPr>
        <w:t>Abstract:</w:t>
      </w:r>
      <w:r w:rsidRPr="00B54F45">
        <w:rPr>
          <w:i/>
          <w:sz w:val="20"/>
          <w:szCs w:val="20"/>
        </w:rPr>
        <w:t xml:space="preserve"> </w:t>
      </w:r>
      <w:r w:rsidRPr="000C6E56">
        <w:rPr>
          <w:i/>
          <w:sz w:val="20"/>
          <w:szCs w:val="20"/>
        </w:rPr>
        <w:t>This study aims to reveal: 1) The form of Islamic education for children in households in Morella village, Central Maluku district, 2) Constraints and solutions adopted in the implementation of Islamic education in households in Morella village, Central Maluku Regency. This study uses a descriptive qualitative research method with a phenomenolological approach with data collection procedures, namely observations related to forms of Islamic education for children in the household, and interviews related to the obstacles found by parents in educating children with Islamic education and the solutions made. Data collection procedures are carried out by collecting data related to forms of Islamic education in the household, presenting data that is included in the focus of the study and making conclusions. The results found: 1) the form of Islamic education in the household includes faith education, including: a) Opening the life of a child with the sentence Laa Ilaaha Illallaah, by various ways of tending the child at birth, child technique, breastfeeding a child, cutting / shaving hair or aqiqah, circumcision, b)</w:t>
      </w:r>
      <w:r w:rsidR="00E03AE4">
        <w:rPr>
          <w:i/>
          <w:sz w:val="20"/>
          <w:szCs w:val="20"/>
        </w:rPr>
        <w:t xml:space="preserve"> introduce halal and haram, and</w:t>
      </w:r>
      <w:r w:rsidR="00E03AE4">
        <w:rPr>
          <w:i/>
          <w:sz w:val="20"/>
          <w:szCs w:val="20"/>
          <w:lang w:val="id-ID"/>
        </w:rPr>
        <w:t xml:space="preserve"> </w:t>
      </w:r>
      <w:r w:rsidRPr="000C6E56">
        <w:rPr>
          <w:i/>
          <w:sz w:val="20"/>
          <w:szCs w:val="20"/>
        </w:rPr>
        <w:t>c) reading the Qur'an. Education in aspects of wors</w:t>
      </w:r>
      <w:r w:rsidR="00E03AE4">
        <w:rPr>
          <w:i/>
          <w:sz w:val="20"/>
          <w:szCs w:val="20"/>
        </w:rPr>
        <w:t>hip include: a) Teaching Salat,</w:t>
      </w:r>
      <w:r w:rsidR="00E03AE4">
        <w:rPr>
          <w:i/>
          <w:sz w:val="20"/>
          <w:szCs w:val="20"/>
          <w:lang w:val="id-ID"/>
        </w:rPr>
        <w:t xml:space="preserve"> </w:t>
      </w:r>
      <w:r w:rsidRPr="000C6E56">
        <w:rPr>
          <w:i/>
          <w:sz w:val="20"/>
          <w:szCs w:val="20"/>
        </w:rPr>
        <w:t>b) fast and c) give alms. Education in moral aspects includes: a) Prohibition of traveling and b) Behaving honestly. Education in social aspects: a) Do good to parents, b) Maintain friendship with rela</w:t>
      </w:r>
      <w:r w:rsidR="00E03AE4">
        <w:rPr>
          <w:i/>
          <w:sz w:val="20"/>
          <w:szCs w:val="20"/>
        </w:rPr>
        <w:t>tives, c) Do good to neighbors,</w:t>
      </w:r>
      <w:r w:rsidR="00E03AE4">
        <w:rPr>
          <w:i/>
          <w:sz w:val="20"/>
          <w:szCs w:val="20"/>
          <w:lang w:val="id-ID"/>
        </w:rPr>
        <w:t xml:space="preserve"> </w:t>
      </w:r>
      <w:r w:rsidRPr="000C6E56">
        <w:rPr>
          <w:i/>
          <w:sz w:val="20"/>
          <w:szCs w:val="20"/>
        </w:rPr>
        <w:t>d) Respect for older people, e) Ethics of greeting, f) Eth</w:t>
      </w:r>
      <w:r w:rsidR="00E03AE4">
        <w:rPr>
          <w:i/>
          <w:sz w:val="20"/>
          <w:szCs w:val="20"/>
        </w:rPr>
        <w:t>ics of eating and drinking, and</w:t>
      </w:r>
      <w:r w:rsidR="00E03AE4">
        <w:rPr>
          <w:i/>
          <w:sz w:val="20"/>
          <w:szCs w:val="20"/>
          <w:lang w:val="id-ID"/>
        </w:rPr>
        <w:t xml:space="preserve"> </w:t>
      </w:r>
      <w:r w:rsidRPr="000C6E56">
        <w:rPr>
          <w:i/>
          <w:sz w:val="20"/>
          <w:szCs w:val="20"/>
        </w:rPr>
        <w:t>g) Meet friend's invitation</w:t>
      </w:r>
      <w:r w:rsidR="00E03AE4">
        <w:rPr>
          <w:i/>
          <w:sz w:val="20"/>
          <w:szCs w:val="20"/>
          <w:lang w:val="id-ID"/>
        </w:rPr>
        <w:t>.</w:t>
      </w:r>
    </w:p>
    <w:p w:rsidR="0058020C" w:rsidRPr="00630D12" w:rsidRDefault="0058020C" w:rsidP="0058020C">
      <w:pPr>
        <w:jc w:val="both"/>
        <w:rPr>
          <w:i/>
          <w:color w:val="FF0000"/>
          <w:sz w:val="20"/>
          <w:szCs w:val="20"/>
        </w:rPr>
      </w:pPr>
    </w:p>
    <w:p w:rsidR="0058020C" w:rsidRPr="00E03AE4" w:rsidRDefault="0058020C" w:rsidP="0058020C">
      <w:pPr>
        <w:spacing w:line="360" w:lineRule="auto"/>
        <w:jc w:val="both"/>
        <w:rPr>
          <w:b/>
          <w:sz w:val="20"/>
          <w:szCs w:val="20"/>
          <w:lang w:val="id-ID"/>
        </w:rPr>
      </w:pPr>
      <w:r w:rsidRPr="00E03AE4">
        <w:rPr>
          <w:b/>
          <w:i/>
          <w:sz w:val="20"/>
          <w:szCs w:val="20"/>
        </w:rPr>
        <w:t>Keywords</w:t>
      </w:r>
      <w:r w:rsidRPr="00E03AE4">
        <w:rPr>
          <w:i/>
          <w:sz w:val="20"/>
          <w:szCs w:val="20"/>
        </w:rPr>
        <w:t xml:space="preserve">: </w:t>
      </w:r>
      <w:r w:rsidR="00E03AE4">
        <w:rPr>
          <w:i/>
          <w:sz w:val="20"/>
          <w:szCs w:val="20"/>
          <w:lang w:val="id-ID"/>
        </w:rPr>
        <w:t>Form of Islamic Education for Children, Household</w:t>
      </w:r>
    </w:p>
    <w:p w:rsidR="0058020C" w:rsidRDefault="0058020C" w:rsidP="0058020C">
      <w:pPr>
        <w:spacing w:line="360" w:lineRule="auto"/>
        <w:jc w:val="both"/>
        <w:rPr>
          <w:sz w:val="20"/>
          <w:szCs w:val="20"/>
          <w:lang w:val="id-ID"/>
        </w:rPr>
      </w:pPr>
    </w:p>
    <w:p w:rsidR="0058020C" w:rsidRPr="00B54F45" w:rsidRDefault="0058020C" w:rsidP="0058020C">
      <w:pPr>
        <w:spacing w:line="360" w:lineRule="auto"/>
        <w:jc w:val="both"/>
        <w:rPr>
          <w:sz w:val="20"/>
          <w:szCs w:val="20"/>
          <w:lang w:val="id-ID"/>
        </w:rPr>
      </w:pPr>
    </w:p>
    <w:p w:rsidR="0058020C" w:rsidRDefault="0058020C" w:rsidP="0058020C">
      <w:pPr>
        <w:spacing w:line="360" w:lineRule="auto"/>
        <w:jc w:val="both"/>
        <w:rPr>
          <w:b/>
          <w:sz w:val="20"/>
          <w:szCs w:val="20"/>
          <w:lang w:val="id-ID"/>
        </w:rPr>
      </w:pPr>
      <w:r w:rsidRPr="00B54F45">
        <w:rPr>
          <w:b/>
          <w:sz w:val="20"/>
          <w:szCs w:val="20"/>
          <w:lang w:val="id-ID"/>
        </w:rPr>
        <w:t xml:space="preserve">PENDAHULUAN </w:t>
      </w:r>
    </w:p>
    <w:p w:rsidR="0058020C" w:rsidRPr="002A14DB" w:rsidRDefault="0058020C" w:rsidP="0058020C">
      <w:pPr>
        <w:spacing w:line="360" w:lineRule="auto"/>
        <w:ind w:firstLine="709"/>
        <w:jc w:val="both"/>
        <w:rPr>
          <w:b/>
          <w:sz w:val="20"/>
          <w:szCs w:val="20"/>
          <w:lang w:val="id-ID"/>
        </w:rPr>
      </w:pPr>
      <w:proofErr w:type="gramStart"/>
      <w:r w:rsidRPr="00476908">
        <w:rPr>
          <w:rFonts w:ascii="Times New Arabic" w:hAnsi="Times New Arabic" w:cstheme="majorBidi"/>
        </w:rPr>
        <w:t>Dalam ajaran Islam, manusia diciptakan sebagai khalifah di muka bumi</w:t>
      </w:r>
      <w:r>
        <w:rPr>
          <w:rFonts w:ascii="Times New Arabic" w:hAnsi="Times New Arabic" w:cstheme="majorBidi"/>
        </w:rPr>
        <w:t>.</w:t>
      </w:r>
      <w:proofErr w:type="gramEnd"/>
      <w:r>
        <w:rPr>
          <w:rFonts w:ascii="Times New Arabic" w:hAnsi="Times New Arabic" w:cstheme="majorBidi"/>
        </w:rPr>
        <w:t xml:space="preserve"> </w:t>
      </w:r>
      <w:proofErr w:type="gramStart"/>
      <w:r>
        <w:rPr>
          <w:rFonts w:ascii="Times New Arabic" w:hAnsi="Times New Arabic" w:cstheme="majorBidi"/>
        </w:rPr>
        <w:t>Karena itu untuk m</w:t>
      </w:r>
      <w:r>
        <w:rPr>
          <w:rFonts w:ascii="Times New Arabic" w:hAnsi="Times New Arabic" w:cstheme="majorBidi"/>
          <w:lang w:val="id-ID"/>
        </w:rPr>
        <w:t xml:space="preserve">enjalankan tugas </w:t>
      </w:r>
      <w:r w:rsidRPr="00476908">
        <w:rPr>
          <w:rFonts w:ascii="Times New Arabic" w:hAnsi="Times New Arabic" w:cstheme="majorBidi"/>
        </w:rPr>
        <w:t xml:space="preserve">ini, </w:t>
      </w:r>
      <w:r>
        <w:rPr>
          <w:rFonts w:ascii="Times New Arabic" w:hAnsi="Times New Arabic" w:cstheme="majorBidi"/>
          <w:lang w:val="id-ID"/>
        </w:rPr>
        <w:t>manusia dibekali beberapa</w:t>
      </w:r>
      <w:r w:rsidRPr="00476908">
        <w:rPr>
          <w:rFonts w:ascii="Times New Arabic" w:hAnsi="Times New Arabic" w:cstheme="majorBidi"/>
        </w:rPr>
        <w:t xml:space="preserve"> potensi, </w:t>
      </w:r>
      <w:r>
        <w:rPr>
          <w:rFonts w:ascii="Times New Arabic" w:hAnsi="Times New Arabic" w:cstheme="majorBidi"/>
          <w:lang w:val="id-ID"/>
        </w:rPr>
        <w:t>yakni</w:t>
      </w:r>
      <w:r w:rsidRPr="00476908">
        <w:rPr>
          <w:rFonts w:ascii="Times New Arabic" w:hAnsi="Times New Arabic" w:cstheme="majorBidi"/>
        </w:rPr>
        <w:t xml:space="preserve"> jasmani, rohani, dan akal</w:t>
      </w:r>
      <w:r>
        <w:rPr>
          <w:rFonts w:ascii="Times New Arabic" w:hAnsi="Times New Arabic" w:cstheme="majorBidi"/>
          <w:lang w:val="id-ID"/>
        </w:rPr>
        <w:t xml:space="preserve"> (Shihab, 2007: </w:t>
      </w:r>
      <w:r w:rsidRPr="00D4649D">
        <w:rPr>
          <w:rFonts w:ascii="Times New Arabic" w:hAnsi="Times New Arabic" w:cstheme="majorBidi"/>
        </w:rPr>
        <w:t>372-374</w:t>
      </w:r>
      <w:r>
        <w:rPr>
          <w:rFonts w:ascii="Times New Arabic" w:hAnsi="Times New Arabic" w:cstheme="majorBidi"/>
          <w:lang w:val="id-ID"/>
        </w:rPr>
        <w:t>)</w:t>
      </w:r>
      <w:r w:rsidRPr="00476908">
        <w:rPr>
          <w:rFonts w:ascii="Times New Arabic" w:hAnsi="Times New Arabic" w:cstheme="majorBidi"/>
        </w:rPr>
        <w:t>.</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 xml:space="preserve">Atas dasar inilah, </w:t>
      </w:r>
      <w:r>
        <w:rPr>
          <w:rFonts w:ascii="Times New Arabic" w:hAnsi="Times New Arabic" w:cstheme="majorBidi"/>
          <w:lang w:val="id-ID"/>
        </w:rPr>
        <w:t xml:space="preserve">maka </w:t>
      </w:r>
      <w:r>
        <w:rPr>
          <w:rFonts w:ascii="Times New Arabic" w:hAnsi="Times New Arabic" w:cstheme="majorBidi"/>
        </w:rPr>
        <w:t>pendidikan harus</w:t>
      </w:r>
      <w:r>
        <w:rPr>
          <w:rFonts w:ascii="Times New Arabic" w:hAnsi="Times New Arabic" w:cstheme="majorBidi"/>
          <w:lang w:val="id-ID"/>
        </w:rPr>
        <w:t xml:space="preserve"> di</w:t>
      </w:r>
      <w:r w:rsidRPr="00476908">
        <w:rPr>
          <w:rFonts w:ascii="Times New Arabic" w:hAnsi="Times New Arabic" w:cstheme="majorBidi"/>
        </w:rPr>
        <w:t>upaya</w:t>
      </w:r>
      <w:r>
        <w:rPr>
          <w:rFonts w:ascii="Times New Arabic" w:hAnsi="Times New Arabic" w:cstheme="majorBidi"/>
          <w:lang w:val="id-ID"/>
        </w:rPr>
        <w:t>kan</w:t>
      </w:r>
      <w:r w:rsidRPr="00476908">
        <w:rPr>
          <w:rFonts w:ascii="Times New Arabic" w:hAnsi="Times New Arabic" w:cstheme="majorBidi"/>
        </w:rPr>
        <w:t xml:space="preserve"> </w:t>
      </w:r>
      <w:r>
        <w:rPr>
          <w:rFonts w:ascii="Times New Arabic" w:hAnsi="Times New Arabic" w:cstheme="majorBidi"/>
          <w:lang w:val="id-ID"/>
        </w:rPr>
        <w:t>mengarah pada tujuan</w:t>
      </w:r>
      <w:r>
        <w:rPr>
          <w:rFonts w:ascii="Times New Arabic" w:hAnsi="Times New Arabic" w:cstheme="majorBidi"/>
        </w:rPr>
        <w:t xml:space="preserve"> </w:t>
      </w:r>
      <w:r>
        <w:rPr>
          <w:rFonts w:ascii="Times New Arabic" w:hAnsi="Times New Arabic" w:cstheme="majorBidi"/>
          <w:lang w:val="id-ID"/>
        </w:rPr>
        <w:t>penciptaan tersebut</w:t>
      </w:r>
      <w:r w:rsidRPr="00476908">
        <w:rPr>
          <w:rFonts w:ascii="Times New Arabic" w:hAnsi="Times New Arabic" w:cstheme="majorBidi"/>
        </w:rPr>
        <w:t xml:space="preserve">, sehingga </w:t>
      </w:r>
      <w:r>
        <w:rPr>
          <w:rFonts w:ascii="Times New Arabic" w:hAnsi="Times New Arabic" w:cstheme="majorBidi"/>
          <w:lang w:val="id-ID"/>
        </w:rPr>
        <w:t xml:space="preserve">setiap potensi individu dapat tumbuh berkembang dengan wajar </w:t>
      </w:r>
      <w:r w:rsidRPr="00476908">
        <w:rPr>
          <w:rFonts w:ascii="Times New Arabic" w:hAnsi="Times New Arabic" w:cstheme="majorBidi"/>
        </w:rPr>
        <w:t>sebagai hamba Allah maupun sebagai khalifah-Nya.</w:t>
      </w:r>
      <w:proofErr w:type="gramEnd"/>
      <w:r w:rsidRPr="00476908">
        <w:rPr>
          <w:rFonts w:ascii="Times New Arabic" w:hAnsi="Times New Arabic" w:cstheme="majorBidi"/>
        </w:rPr>
        <w:t xml:space="preserve"> </w:t>
      </w:r>
      <w:r>
        <w:rPr>
          <w:rFonts w:ascii="Times New Arabic" w:hAnsi="Times New Arabic" w:cstheme="majorBidi"/>
          <w:lang w:val="id-ID"/>
        </w:rPr>
        <w:t>A</w:t>
      </w:r>
      <w:r w:rsidRPr="00476908">
        <w:rPr>
          <w:rFonts w:ascii="Times New Arabic" w:hAnsi="Times New Arabic" w:cstheme="majorBidi"/>
        </w:rPr>
        <w:t xml:space="preserve">khir </w:t>
      </w:r>
      <w:r>
        <w:rPr>
          <w:rFonts w:ascii="Times New Arabic" w:hAnsi="Times New Arabic" w:cstheme="majorBidi"/>
          <w:lang w:val="id-ID"/>
        </w:rPr>
        <w:t xml:space="preserve">dari tujuan </w:t>
      </w:r>
      <w:r w:rsidRPr="00476908">
        <w:rPr>
          <w:rFonts w:ascii="Times New Arabic" w:hAnsi="Times New Arabic" w:cstheme="majorBidi"/>
        </w:rPr>
        <w:t xml:space="preserve">pendidikan </w:t>
      </w:r>
      <w:r>
        <w:rPr>
          <w:rFonts w:ascii="Times New Arabic" w:hAnsi="Times New Arabic" w:cstheme="majorBidi"/>
          <w:lang w:val="id-ID"/>
        </w:rPr>
        <w:t xml:space="preserve">Islam </w:t>
      </w:r>
      <w:r w:rsidRPr="00476908">
        <w:rPr>
          <w:rFonts w:ascii="Times New Arabic" w:hAnsi="Times New Arabic" w:cstheme="majorBidi"/>
        </w:rPr>
        <w:t xml:space="preserve">terletak pada terlaksananya pengabdian yang penuh kepada </w:t>
      </w:r>
      <w:r>
        <w:rPr>
          <w:rFonts w:ascii="Times New Arabic" w:hAnsi="Times New Arabic" w:cstheme="majorBidi"/>
          <w:lang w:val="id-ID"/>
        </w:rPr>
        <w:t>Maha Pencipta</w:t>
      </w:r>
      <w:r>
        <w:rPr>
          <w:rFonts w:ascii="Times New Arabic" w:hAnsi="Times New Arabic" w:cstheme="majorBidi"/>
        </w:rPr>
        <w:t xml:space="preserve">, baik pada tingkat </w:t>
      </w:r>
      <w:r>
        <w:rPr>
          <w:rFonts w:ascii="Times New Arabic" w:hAnsi="Times New Arabic" w:cstheme="majorBidi"/>
          <w:lang w:val="id-ID"/>
        </w:rPr>
        <w:t>individu</w:t>
      </w:r>
      <w:r w:rsidRPr="00476908">
        <w:rPr>
          <w:rFonts w:ascii="Times New Arabic" w:hAnsi="Times New Arabic" w:cstheme="majorBidi"/>
        </w:rPr>
        <w:t>, kelompok, maupun kemanusiaan dalam arti yang seluas-luasnya</w:t>
      </w:r>
      <w:r>
        <w:rPr>
          <w:rFonts w:ascii="Times New Arabic" w:hAnsi="Times New Arabic" w:cstheme="majorBidi"/>
          <w:lang w:val="id-ID"/>
        </w:rPr>
        <w:t xml:space="preserve"> (Nata, 2010: 62)</w:t>
      </w:r>
      <w:r w:rsidRPr="00476908">
        <w:rPr>
          <w:rFonts w:ascii="Times New Arabic" w:hAnsi="Times New Arabic" w:cstheme="majorBidi"/>
        </w:rPr>
        <w:t>.</w:t>
      </w:r>
    </w:p>
    <w:p w:rsidR="0058020C" w:rsidRPr="00CA32CA" w:rsidRDefault="0058020C" w:rsidP="0058020C">
      <w:pPr>
        <w:pStyle w:val="ListParagraph"/>
        <w:spacing w:line="360" w:lineRule="auto"/>
        <w:ind w:left="0" w:firstLine="709"/>
        <w:contextualSpacing w:val="0"/>
        <w:jc w:val="both"/>
        <w:rPr>
          <w:rFonts w:ascii="Times New Arabic" w:hAnsi="Times New Arabic" w:cstheme="majorBidi"/>
          <w:lang w:val="id-ID"/>
        </w:rPr>
      </w:pPr>
      <w:r>
        <w:rPr>
          <w:rFonts w:ascii="Times New Arabic" w:hAnsi="Times New Arabic" w:cstheme="majorBidi"/>
        </w:rPr>
        <w:lastRenderedPageBreak/>
        <w:t xml:space="preserve">Sejalan dengan </w:t>
      </w:r>
      <w:r>
        <w:rPr>
          <w:rFonts w:ascii="Times New Arabic" w:hAnsi="Times New Arabic" w:cstheme="majorBidi"/>
          <w:lang w:val="id-ID"/>
        </w:rPr>
        <w:t xml:space="preserve">harapan akhir dari </w:t>
      </w:r>
      <w:r w:rsidRPr="00476908">
        <w:rPr>
          <w:rFonts w:ascii="Times New Arabic" w:hAnsi="Times New Arabic" w:cstheme="majorBidi"/>
        </w:rPr>
        <w:t>pendidikan Isla</w:t>
      </w:r>
      <w:r>
        <w:rPr>
          <w:rFonts w:ascii="Times New Arabic" w:hAnsi="Times New Arabic" w:cstheme="majorBidi"/>
        </w:rPr>
        <w:t xml:space="preserve">m di atas, </w:t>
      </w:r>
      <w:r>
        <w:rPr>
          <w:rFonts w:ascii="Times New Arabic" w:hAnsi="Times New Arabic" w:cstheme="majorBidi"/>
          <w:lang w:val="id-ID"/>
        </w:rPr>
        <w:t xml:space="preserve">Sisitem Pendidikan Nasional di Indonesia juga memiliki </w:t>
      </w:r>
      <w:r w:rsidRPr="00476908">
        <w:rPr>
          <w:rFonts w:ascii="Times New Arabic" w:hAnsi="Times New Arabic" w:cstheme="majorBidi"/>
        </w:rPr>
        <w:t xml:space="preserve">fungsi dan tujuan </w:t>
      </w:r>
      <w:r>
        <w:rPr>
          <w:rFonts w:ascii="Times New Arabic" w:hAnsi="Times New Arabic" w:cstheme="majorBidi"/>
          <w:lang w:val="id-ID"/>
        </w:rPr>
        <w:t xml:space="preserve">yang </w:t>
      </w:r>
      <w:proofErr w:type="gramStart"/>
      <w:r>
        <w:rPr>
          <w:rFonts w:ascii="Times New Arabic" w:hAnsi="Times New Arabic" w:cstheme="majorBidi"/>
          <w:lang w:val="id-ID"/>
        </w:rPr>
        <w:t>sama</w:t>
      </w:r>
      <w:proofErr w:type="gramEnd"/>
      <w:r>
        <w:rPr>
          <w:rFonts w:ascii="Times New Arabic" w:hAnsi="Times New Arabic" w:cstheme="majorBidi"/>
          <w:lang w:val="id-ID"/>
        </w:rPr>
        <w:t>, sebagaimana tertuang dalam UU Nomor 20 Tahu 2003:</w:t>
      </w:r>
    </w:p>
    <w:p w:rsidR="0058020C" w:rsidRPr="002A14DB" w:rsidRDefault="0058020C" w:rsidP="0058020C">
      <w:pPr>
        <w:pStyle w:val="ListParagraph"/>
        <w:ind w:left="567"/>
        <w:jc w:val="both"/>
        <w:rPr>
          <w:rFonts w:ascii="Times New Arabic" w:hAnsi="Times New Arabic" w:cstheme="majorBidi"/>
          <w:lang w:val="id-ID"/>
        </w:rPr>
      </w:pPr>
      <w:r w:rsidRPr="00476908">
        <w:rPr>
          <w:rFonts w:ascii="Times New Arabic" w:hAnsi="Times New Arabic" w:cstheme="majorBidi"/>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Pr>
          <w:rFonts w:ascii="Times New Arabic" w:hAnsi="Times New Arabic" w:cstheme="majorBidi"/>
          <w:lang w:val="id-ID"/>
        </w:rPr>
        <w:t xml:space="preserve"> (DEPDIKNAS, 2011: 7)</w:t>
      </w:r>
      <w:r w:rsidRPr="00476908">
        <w:rPr>
          <w:rFonts w:ascii="Times New Arabic" w:hAnsi="Times New Arabic" w:cstheme="majorBidi"/>
        </w:rPr>
        <w:t>.</w:t>
      </w:r>
    </w:p>
    <w:p w:rsidR="0058020C" w:rsidRPr="00476908" w:rsidRDefault="0058020C" w:rsidP="0058020C">
      <w:pPr>
        <w:spacing w:line="360" w:lineRule="auto"/>
        <w:ind w:firstLine="709"/>
        <w:jc w:val="both"/>
        <w:rPr>
          <w:rFonts w:ascii="Times New Arabic" w:hAnsi="Times New Arabic" w:cstheme="majorBidi"/>
        </w:rPr>
      </w:pPr>
      <w:r w:rsidRPr="00476908">
        <w:rPr>
          <w:rFonts w:ascii="Times New Arabic" w:hAnsi="Times New Arabic" w:cstheme="majorBidi"/>
        </w:rPr>
        <w:tab/>
        <w:t xml:space="preserve">Rumusan tersebut </w:t>
      </w:r>
      <w:r>
        <w:rPr>
          <w:rFonts w:ascii="Times New Arabic" w:hAnsi="Times New Arabic" w:cstheme="majorBidi"/>
          <w:lang w:val="id-ID"/>
        </w:rPr>
        <w:t>menggambarkan</w:t>
      </w:r>
      <w:r>
        <w:rPr>
          <w:rFonts w:ascii="Times New Arabic" w:hAnsi="Times New Arabic" w:cstheme="majorBidi"/>
        </w:rPr>
        <w:t xml:space="preserve"> </w:t>
      </w:r>
      <w:r w:rsidRPr="00476908">
        <w:rPr>
          <w:rFonts w:ascii="Times New Arabic" w:hAnsi="Times New Arabic" w:cstheme="majorBidi"/>
        </w:rPr>
        <w:t xml:space="preserve">kriteria manusia Indonesia yang ingin dicapai mencakup: </w:t>
      </w:r>
      <w:r>
        <w:rPr>
          <w:rFonts w:ascii="Times New Arabic" w:hAnsi="Times New Arabic" w:cstheme="majorBidi"/>
          <w:iCs/>
          <w:lang w:val="id-ID"/>
        </w:rPr>
        <w:t>1)</w:t>
      </w:r>
      <w:r w:rsidRPr="00476908">
        <w:rPr>
          <w:rFonts w:ascii="Times New Arabic" w:hAnsi="Times New Arabic" w:cstheme="majorBidi"/>
        </w:rPr>
        <w:t xml:space="preserve"> manusia religius,</w:t>
      </w:r>
      <w:r>
        <w:rPr>
          <w:rFonts w:ascii="Times New Arabic" w:hAnsi="Times New Arabic" w:cstheme="majorBidi"/>
          <w:lang w:val="id-ID"/>
        </w:rPr>
        <w:t xml:space="preserve"> 2) </w:t>
      </w:r>
      <w:r>
        <w:rPr>
          <w:rFonts w:ascii="Times New Arabic" w:hAnsi="Times New Arabic" w:cstheme="majorBidi"/>
        </w:rPr>
        <w:t>manusia bermoral</w:t>
      </w:r>
      <w:r>
        <w:rPr>
          <w:rFonts w:ascii="Times New Arabic" w:hAnsi="Times New Arabic" w:cstheme="majorBidi"/>
          <w:lang w:val="id-ID"/>
        </w:rPr>
        <w:t>/</w:t>
      </w:r>
      <w:r w:rsidRPr="00476908">
        <w:rPr>
          <w:rFonts w:ascii="Times New Arabic" w:hAnsi="Times New Arabic" w:cstheme="majorBidi"/>
        </w:rPr>
        <w:t xml:space="preserve">berakhlak mulia, </w:t>
      </w:r>
      <w:r>
        <w:rPr>
          <w:rFonts w:ascii="Times New Arabic" w:hAnsi="Times New Arabic" w:cstheme="majorBidi"/>
          <w:lang w:val="id-ID"/>
        </w:rPr>
        <w:t>3)</w:t>
      </w:r>
      <w:r w:rsidRPr="00476908">
        <w:rPr>
          <w:rFonts w:ascii="Times New Arabic" w:hAnsi="Times New Arabic" w:cstheme="majorBidi"/>
        </w:rPr>
        <w:t xml:space="preserve"> manusia pencinta ilmu</w:t>
      </w:r>
      <w:r>
        <w:rPr>
          <w:rFonts w:ascii="Times New Arabic" w:hAnsi="Times New Arabic" w:cstheme="majorBidi"/>
          <w:lang w:val="id-ID"/>
        </w:rPr>
        <w:t>, 4)</w:t>
      </w:r>
      <w:r w:rsidRPr="00476908">
        <w:rPr>
          <w:rFonts w:ascii="Times New Arabic" w:hAnsi="Times New Arabic" w:cstheme="majorBidi"/>
        </w:rPr>
        <w:t xml:space="preserve"> manusia yang </w:t>
      </w:r>
      <w:r>
        <w:rPr>
          <w:rFonts w:ascii="Times New Arabic" w:hAnsi="Times New Arabic" w:cstheme="majorBidi"/>
          <w:lang w:val="id-ID"/>
        </w:rPr>
        <w:t>cakep</w:t>
      </w:r>
      <w:r w:rsidRPr="00476908">
        <w:rPr>
          <w:rFonts w:ascii="Times New Arabic" w:hAnsi="Times New Arabic" w:cstheme="majorBidi"/>
        </w:rPr>
        <w:t xml:space="preserve">, </w:t>
      </w:r>
      <w:r>
        <w:rPr>
          <w:rFonts w:ascii="Times New Arabic" w:hAnsi="Times New Arabic" w:cstheme="majorBidi"/>
          <w:lang w:val="id-ID"/>
        </w:rPr>
        <w:t>5)</w:t>
      </w:r>
      <w:r w:rsidRPr="00476908">
        <w:rPr>
          <w:rFonts w:ascii="Times New Arabic" w:hAnsi="Times New Arabic" w:cstheme="majorBidi"/>
        </w:rPr>
        <w:t xml:space="preserve"> manusia yang </w:t>
      </w:r>
      <w:r>
        <w:rPr>
          <w:rFonts w:ascii="Times New Arabic" w:hAnsi="Times New Arabic" w:cstheme="majorBidi"/>
          <w:lang w:val="id-ID"/>
        </w:rPr>
        <w:t xml:space="preserve">penuh krativitas, 6) </w:t>
      </w:r>
      <w:r w:rsidRPr="00476908">
        <w:rPr>
          <w:rFonts w:ascii="Times New Arabic" w:hAnsi="Times New Arabic" w:cstheme="majorBidi"/>
        </w:rPr>
        <w:t xml:space="preserve">manusia yang </w:t>
      </w:r>
      <w:r>
        <w:rPr>
          <w:rFonts w:ascii="Times New Arabic" w:hAnsi="Times New Arabic" w:cstheme="majorBidi"/>
          <w:lang w:val="id-ID"/>
        </w:rPr>
        <w:t>mandiri/tidak bergantung dan manja</w:t>
      </w:r>
      <w:r w:rsidRPr="00476908">
        <w:rPr>
          <w:rFonts w:ascii="Times New Arabic" w:hAnsi="Times New Arabic" w:cstheme="majorBidi"/>
        </w:rPr>
        <w:t xml:space="preserve">, </w:t>
      </w:r>
      <w:r>
        <w:rPr>
          <w:rFonts w:ascii="Times New Arabic" w:hAnsi="Times New Arabic" w:cstheme="majorBidi"/>
          <w:lang w:val="id-ID"/>
        </w:rPr>
        <w:t>7)</w:t>
      </w:r>
      <w:r w:rsidRPr="00476908">
        <w:rPr>
          <w:rFonts w:ascii="Times New Arabic" w:hAnsi="Times New Arabic" w:cstheme="majorBidi"/>
        </w:rPr>
        <w:t xml:space="preserve"> </w:t>
      </w:r>
      <w:r>
        <w:rPr>
          <w:rFonts w:ascii="Times New Arabic" w:hAnsi="Times New Arabic" w:cstheme="majorBidi"/>
          <w:lang w:val="id-ID"/>
        </w:rPr>
        <w:t>manusia yang perduli terhadap kepentingan</w:t>
      </w:r>
      <w:r w:rsidRPr="00476908">
        <w:rPr>
          <w:rFonts w:ascii="Times New Arabic" w:hAnsi="Times New Arabic" w:cstheme="majorBidi"/>
        </w:rPr>
        <w:t xml:space="preserve"> masyarakat, bangsa, dan negara, </w:t>
      </w:r>
      <w:r>
        <w:rPr>
          <w:rFonts w:ascii="Times New Arabic" w:hAnsi="Times New Arabic" w:cstheme="majorBidi"/>
          <w:lang w:val="id-ID"/>
        </w:rPr>
        <w:t xml:space="preserve">dengan </w:t>
      </w:r>
      <w:r w:rsidRPr="00476908">
        <w:rPr>
          <w:rFonts w:ascii="Times New Arabic" w:hAnsi="Times New Arabic" w:cstheme="majorBidi"/>
        </w:rPr>
        <w:t>jiwa demokratis dan  tanggung jawab yang tinggi untuk membawa bangsa Indonesia mencapai cita-cita idealnya</w:t>
      </w:r>
      <w:r>
        <w:rPr>
          <w:rFonts w:ascii="Times New Arabic" w:hAnsi="Times New Arabic" w:cstheme="majorBidi"/>
          <w:lang w:val="id-ID"/>
        </w:rPr>
        <w:t xml:space="preserve"> (Daulay, 2004: 198-199)</w:t>
      </w:r>
      <w:r w:rsidRPr="00476908">
        <w:rPr>
          <w:rFonts w:ascii="Times New Arabic" w:hAnsi="Times New Arabic" w:cstheme="majorBidi"/>
        </w:rPr>
        <w:t xml:space="preserve">. </w:t>
      </w:r>
      <w:r>
        <w:rPr>
          <w:rFonts w:ascii="Times New Arabic" w:hAnsi="Times New Arabic" w:cstheme="majorBidi"/>
          <w:lang w:val="id-ID"/>
        </w:rPr>
        <w:t>Tujuh k</w:t>
      </w:r>
      <w:r w:rsidRPr="00476908">
        <w:rPr>
          <w:rFonts w:ascii="Times New Arabic" w:hAnsi="Times New Arabic" w:cstheme="majorBidi"/>
        </w:rPr>
        <w:t xml:space="preserve">riteria tersebut merupakan tipe manusia ideal yang ingin dibentuk oleh </w:t>
      </w:r>
      <w:r>
        <w:rPr>
          <w:rFonts w:ascii="Times New Arabic" w:hAnsi="Times New Arabic" w:cstheme="majorBidi"/>
          <w:lang w:val="id-ID"/>
        </w:rPr>
        <w:t>negara</w:t>
      </w:r>
      <w:r>
        <w:rPr>
          <w:rFonts w:ascii="Times New Arabic" w:hAnsi="Times New Arabic" w:cstheme="majorBidi"/>
        </w:rPr>
        <w:t xml:space="preserve"> Indonesia melalui pengembangan potensi diri </w:t>
      </w:r>
      <w:r w:rsidRPr="00476908">
        <w:rPr>
          <w:rFonts w:ascii="Times New Arabic" w:hAnsi="Times New Arabic" w:cstheme="majorBidi"/>
        </w:rPr>
        <w:t>dalam proses  pendidikan.</w:t>
      </w:r>
    </w:p>
    <w:p w:rsidR="0058020C" w:rsidRPr="002A14DB" w:rsidRDefault="0058020C" w:rsidP="0058020C">
      <w:pPr>
        <w:spacing w:line="360" w:lineRule="auto"/>
        <w:ind w:firstLine="709"/>
        <w:jc w:val="both"/>
        <w:rPr>
          <w:rFonts w:ascii="Times New Arabic" w:hAnsi="Times New Arabic" w:cstheme="majorBidi"/>
          <w:lang w:val="id-ID"/>
        </w:rPr>
      </w:pPr>
      <w:r>
        <w:rPr>
          <w:rFonts w:ascii="Times New Arabic" w:hAnsi="Times New Arabic" w:cstheme="majorBidi"/>
          <w:lang w:val="id-ID"/>
        </w:rPr>
        <w:t>Membahas tentang</w:t>
      </w:r>
      <w:r>
        <w:rPr>
          <w:rFonts w:ascii="Times New Arabic" w:hAnsi="Times New Arabic" w:cstheme="majorBidi"/>
        </w:rPr>
        <w:t xml:space="preserve"> pendidikan tentu</w:t>
      </w:r>
      <w:r w:rsidRPr="00476908">
        <w:rPr>
          <w:rFonts w:ascii="Times New Arabic" w:hAnsi="Times New Arabic" w:cstheme="majorBidi"/>
        </w:rPr>
        <w:t xml:space="preserve"> tidak telepas dari jalur atau lembaga berlangsungnya proses pendidikan itu. Undang-Undang RI No. 20 Tahun 2003 tentang SISDIKNAS pada Bab VI pasal 13 disebutkan bahwa, jalur pendidikan terdiri atas pendidikan formal, nonformal, dan informal yang dapat saling melengkapi dan memperkaya</w:t>
      </w:r>
      <w:r>
        <w:rPr>
          <w:rFonts w:ascii="Times New Arabic" w:hAnsi="Times New Arabic" w:cstheme="majorBidi"/>
          <w:lang w:val="id-ID"/>
        </w:rPr>
        <w:t xml:space="preserve"> (DEPDIKNAS, 2011: 12)</w:t>
      </w:r>
      <w:r w:rsidRPr="00476908">
        <w:rPr>
          <w:rFonts w:ascii="Times New Arabic" w:hAnsi="Times New Arabic" w:cstheme="majorBidi"/>
        </w:rPr>
        <w:t xml:space="preserve">. </w:t>
      </w:r>
      <w:proofErr w:type="gramStart"/>
      <w:r w:rsidRPr="00476908">
        <w:rPr>
          <w:rFonts w:ascii="Times New Arabic" w:hAnsi="Times New Arabic" w:cstheme="majorBidi"/>
        </w:rPr>
        <w:t>Pendidikan formal berlangsung di sekolah, pendidikan nonformal berlangsung di masyarakat, dan pendidikan informal berlangsung dalam keluarga.</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 xml:space="preserve">Lembaga yang </w:t>
      </w:r>
      <w:r>
        <w:rPr>
          <w:rFonts w:ascii="Times New Arabic" w:hAnsi="Times New Arabic" w:cstheme="majorBidi"/>
          <w:lang w:val="id-ID"/>
        </w:rPr>
        <w:t xml:space="preserve">dijadikan </w:t>
      </w:r>
      <w:r w:rsidRPr="00476908">
        <w:rPr>
          <w:rFonts w:ascii="Times New Arabic" w:hAnsi="Times New Arabic" w:cstheme="majorBidi"/>
        </w:rPr>
        <w:t>fokus kajian ini ialah lembaga pendidikan informal, yak</w:t>
      </w:r>
      <w:r>
        <w:rPr>
          <w:rFonts w:ascii="Times New Arabic" w:hAnsi="Times New Arabic" w:cstheme="majorBidi"/>
        </w:rPr>
        <w:t xml:space="preserve">ni pendidikan </w:t>
      </w:r>
      <w:r w:rsidRPr="00476908">
        <w:rPr>
          <w:rFonts w:ascii="Times New Arabic" w:hAnsi="Times New Arabic" w:cstheme="majorBidi"/>
        </w:rPr>
        <w:t>dalam</w:t>
      </w:r>
      <w:r>
        <w:rPr>
          <w:rFonts w:ascii="Times New Arabic" w:hAnsi="Times New Arabic" w:cstheme="majorBidi"/>
        </w:rPr>
        <w:t xml:space="preserve"> lingkungan rumah tangga </w:t>
      </w:r>
      <w:r>
        <w:rPr>
          <w:rFonts w:ascii="Times New Arabic" w:hAnsi="Times New Arabic" w:cstheme="majorBidi"/>
          <w:lang w:val="id-ID"/>
        </w:rPr>
        <w:t>dengan</w:t>
      </w:r>
      <w:r w:rsidRPr="00476908">
        <w:rPr>
          <w:rFonts w:ascii="Times New Arabic" w:hAnsi="Times New Arabic" w:cstheme="majorBidi"/>
        </w:rPr>
        <w:t xml:space="preserve"> or</w:t>
      </w:r>
      <w:r>
        <w:rPr>
          <w:rFonts w:ascii="Times New Arabic" w:hAnsi="Times New Arabic" w:cstheme="majorBidi"/>
        </w:rPr>
        <w:t xml:space="preserve">ang tua sebagai </w:t>
      </w:r>
      <w:r>
        <w:rPr>
          <w:rFonts w:ascii="Times New Arabic" w:hAnsi="Times New Arabic" w:cstheme="majorBidi"/>
          <w:lang w:val="id-ID"/>
        </w:rPr>
        <w:t>aktor pendidik</w:t>
      </w:r>
      <w:r w:rsidRPr="00A07C7D">
        <w:rPr>
          <w:rFonts w:ascii="Times New Arabic" w:hAnsi="Times New Arabic" w:cstheme="majorBidi"/>
          <w:lang w:val="id-ID"/>
        </w:rPr>
        <w:t xml:space="preserve"> </w:t>
      </w:r>
      <w:r>
        <w:rPr>
          <w:rFonts w:ascii="Times New Arabic" w:hAnsi="Times New Arabic" w:cstheme="majorBidi"/>
          <w:lang w:val="id-ID"/>
        </w:rPr>
        <w:t>utama (Rooom, 2010: 178)</w:t>
      </w:r>
      <w:r w:rsidRPr="00476908">
        <w:rPr>
          <w:rFonts w:ascii="Times New Arabic" w:hAnsi="Times New Arabic" w:cstheme="majorBidi"/>
        </w:rPr>
        <w:t>.</w:t>
      </w:r>
      <w:proofErr w:type="gramEnd"/>
    </w:p>
    <w:p w:rsidR="0058020C" w:rsidRDefault="0058020C" w:rsidP="0058020C">
      <w:pPr>
        <w:spacing w:line="360" w:lineRule="auto"/>
        <w:ind w:firstLine="709"/>
        <w:jc w:val="both"/>
        <w:rPr>
          <w:rFonts w:ascii="Times New Arabic" w:hAnsi="Times New Arabic" w:cstheme="majorBidi"/>
          <w:lang w:val="id-ID"/>
        </w:rPr>
      </w:pPr>
      <w:proofErr w:type="gramStart"/>
      <w:r w:rsidRPr="00476908">
        <w:rPr>
          <w:rFonts w:ascii="Times New Arabic" w:hAnsi="Times New Arabic" w:cstheme="majorBidi"/>
        </w:rPr>
        <w:t xml:space="preserve">Kegiatan </w:t>
      </w:r>
      <w:r>
        <w:rPr>
          <w:rFonts w:ascii="Times New Arabic" w:hAnsi="Times New Arabic" w:cstheme="majorBidi"/>
        </w:rPr>
        <w:t xml:space="preserve">pendidikan </w:t>
      </w:r>
      <w:r>
        <w:rPr>
          <w:rFonts w:ascii="Times New Arabic" w:hAnsi="Times New Arabic" w:cstheme="majorBidi"/>
          <w:lang w:val="id-ID"/>
        </w:rPr>
        <w:t>dalam rumah tangga</w:t>
      </w:r>
      <w:r>
        <w:rPr>
          <w:rFonts w:ascii="Times New Arabic" w:hAnsi="Times New Arabic" w:cstheme="majorBidi"/>
        </w:rPr>
        <w:t xml:space="preserve"> </w:t>
      </w:r>
      <w:r>
        <w:rPr>
          <w:rFonts w:ascii="Times New Arabic" w:hAnsi="Times New Arabic" w:cstheme="majorBidi"/>
          <w:lang w:val="id-ID"/>
        </w:rPr>
        <w:t>adalah kegiatan pendidikan</w:t>
      </w:r>
      <w:r w:rsidRPr="00476908">
        <w:rPr>
          <w:rFonts w:ascii="Times New Arabic" w:hAnsi="Times New Arabic" w:cstheme="majorBidi"/>
        </w:rPr>
        <w:t xml:space="preserve"> tanpa suatu organisasi yang </w:t>
      </w:r>
      <w:r>
        <w:rPr>
          <w:rFonts w:ascii="Times New Arabic" w:hAnsi="Times New Arabic" w:cstheme="majorBidi"/>
          <w:lang w:val="id-ID"/>
        </w:rPr>
        <w:t xml:space="preserve">terstruktur dan </w:t>
      </w:r>
      <w:r w:rsidRPr="00476908">
        <w:rPr>
          <w:rFonts w:ascii="Times New Arabic" w:hAnsi="Times New Arabic" w:cstheme="majorBidi"/>
        </w:rPr>
        <w:t xml:space="preserve">ketat, tanpa adanya program waktu </w:t>
      </w:r>
      <w:r>
        <w:rPr>
          <w:rFonts w:ascii="Times New Arabic" w:hAnsi="Times New Arabic" w:cstheme="majorBidi"/>
          <w:lang w:val="id-ID"/>
        </w:rPr>
        <w:t>yang terjadwal</w:t>
      </w:r>
      <w:r w:rsidRPr="00476908">
        <w:rPr>
          <w:rFonts w:ascii="Times New Arabic" w:hAnsi="Times New Arabic" w:cstheme="majorBidi"/>
        </w:rPr>
        <w:t>, dan tanpa adanya evaluasi.</w:t>
      </w:r>
      <w:proofErr w:type="gramEnd"/>
      <w:r w:rsidRPr="00476908">
        <w:rPr>
          <w:rFonts w:ascii="Times New Arabic" w:hAnsi="Times New Arabic" w:cstheme="majorBidi"/>
        </w:rPr>
        <w:t xml:space="preserve"> </w:t>
      </w:r>
      <w:r>
        <w:rPr>
          <w:rFonts w:ascii="Times New Arabic" w:hAnsi="Times New Arabic" w:cstheme="majorBidi"/>
          <w:lang w:val="id-ID"/>
        </w:rPr>
        <w:t>Namun,</w:t>
      </w:r>
      <w:r w:rsidRPr="00476908">
        <w:rPr>
          <w:rFonts w:ascii="Times New Arabic" w:hAnsi="Times New Arabic" w:cstheme="majorBidi"/>
        </w:rPr>
        <w:t xml:space="preserve"> pendidikan informal tetap memberikan pengaruh kuat terhadap pembentukan </w:t>
      </w:r>
      <w:r>
        <w:rPr>
          <w:rFonts w:ascii="Times New Arabic" w:hAnsi="Times New Arabic" w:cstheme="majorBidi"/>
          <w:lang w:val="id-ID"/>
        </w:rPr>
        <w:t>ke</w:t>
      </w:r>
      <w:r w:rsidRPr="00476908">
        <w:rPr>
          <w:rFonts w:ascii="Times New Arabic" w:hAnsi="Times New Arabic" w:cstheme="majorBidi"/>
        </w:rPr>
        <w:t>pribadi</w:t>
      </w:r>
      <w:r>
        <w:rPr>
          <w:rFonts w:ascii="Times New Arabic" w:hAnsi="Times New Arabic" w:cstheme="majorBidi"/>
          <w:lang w:val="id-ID"/>
        </w:rPr>
        <w:t xml:space="preserve">an seorang anak </w:t>
      </w:r>
      <w:r>
        <w:rPr>
          <w:rFonts w:ascii="Times New Arabic" w:hAnsi="Times New Arabic" w:cstheme="majorBidi"/>
          <w:lang w:val="id-ID"/>
        </w:rPr>
        <w:lastRenderedPageBreak/>
        <w:t>(Ahmadi, 2003: 169)</w:t>
      </w:r>
      <w:r w:rsidRPr="00476908">
        <w:rPr>
          <w:rFonts w:ascii="Times New Arabic" w:hAnsi="Times New Arabic" w:cstheme="majorBidi"/>
        </w:rPr>
        <w:t xml:space="preserve">. Sanapiah Faisal </w:t>
      </w:r>
      <w:r>
        <w:rPr>
          <w:rFonts w:ascii="Times New Arabic" w:hAnsi="Times New Arabic" w:cstheme="majorBidi"/>
          <w:lang w:val="id-ID"/>
        </w:rPr>
        <w:t xml:space="preserve">(t.th: 67) dengan hal senada juga </w:t>
      </w:r>
      <w:r w:rsidRPr="00476908">
        <w:rPr>
          <w:rFonts w:ascii="Times New Arabic" w:hAnsi="Times New Arabic" w:cstheme="majorBidi"/>
        </w:rPr>
        <w:t>menyatakan bahwa</w:t>
      </w:r>
      <w:r>
        <w:rPr>
          <w:rFonts w:ascii="Times New Arabic" w:hAnsi="Times New Arabic" w:cstheme="majorBidi"/>
        </w:rPr>
        <w:t xml:space="preserve"> pendidikan keluarga </w:t>
      </w:r>
      <w:r w:rsidRPr="00476908">
        <w:rPr>
          <w:rFonts w:ascii="Times New Arabic" w:hAnsi="Times New Arabic" w:cstheme="majorBidi"/>
        </w:rPr>
        <w:t xml:space="preserve">sama sekali tidak terorganisasi secara struktural, tidak terdapat </w:t>
      </w:r>
      <w:r>
        <w:rPr>
          <w:rFonts w:ascii="Times New Arabic" w:hAnsi="Times New Arabic" w:cstheme="majorBidi"/>
          <w:lang w:val="id-ID"/>
        </w:rPr>
        <w:t xml:space="preserve">kronologi </w:t>
      </w:r>
      <w:r>
        <w:rPr>
          <w:rFonts w:ascii="Times New Arabic" w:hAnsi="Times New Arabic" w:cstheme="majorBidi"/>
        </w:rPr>
        <w:t>perjenjanga</w:t>
      </w:r>
      <w:r>
        <w:rPr>
          <w:rFonts w:ascii="Times New Arabic" w:hAnsi="Times New Arabic" w:cstheme="majorBidi"/>
          <w:lang w:val="id-ID"/>
        </w:rPr>
        <w:t>n</w:t>
      </w:r>
      <w:r w:rsidRPr="00476908">
        <w:rPr>
          <w:rFonts w:ascii="Times New Arabic" w:hAnsi="Times New Arabic" w:cstheme="majorBidi"/>
        </w:rPr>
        <w:t xml:space="preserve">, tetapi lebih merupakan hasil pengalaman belajar individual/mandiri, dan pendidikannya tidak terjadi di dalam “medan interaksi belajar mengajar buatan” sebagaimana pada pendidikan </w:t>
      </w:r>
      <w:r>
        <w:rPr>
          <w:rFonts w:ascii="Times New Arabic" w:hAnsi="Times New Arabic" w:cstheme="majorBidi"/>
          <w:lang w:val="id-ID"/>
        </w:rPr>
        <w:t>sekolah</w:t>
      </w:r>
      <w:r>
        <w:rPr>
          <w:rFonts w:ascii="Times New Arabic" w:hAnsi="Times New Arabic" w:cstheme="majorBidi"/>
        </w:rPr>
        <w:t xml:space="preserve"> dan </w:t>
      </w:r>
      <w:r>
        <w:rPr>
          <w:rFonts w:ascii="Times New Arabic" w:hAnsi="Times New Arabic" w:cstheme="majorBidi"/>
          <w:lang w:val="id-ID"/>
        </w:rPr>
        <w:t>di masyarakat</w:t>
      </w:r>
      <w:r w:rsidRPr="00476908">
        <w:rPr>
          <w:rFonts w:ascii="Times New Arabic" w:hAnsi="Times New Arabic" w:cstheme="majorBidi"/>
        </w:rPr>
        <w:t xml:space="preserve">. </w:t>
      </w:r>
      <w:proofErr w:type="gramStart"/>
      <w:r w:rsidRPr="00476908">
        <w:rPr>
          <w:rFonts w:ascii="Times New Arabic" w:hAnsi="Times New Arabic" w:cstheme="majorBidi"/>
        </w:rPr>
        <w:t xml:space="preserve">Ini menunjukkan bahwa pendidikan </w:t>
      </w:r>
      <w:r>
        <w:rPr>
          <w:rFonts w:ascii="Times New Arabic" w:hAnsi="Times New Arabic" w:cstheme="majorBidi"/>
          <w:lang w:val="id-ID"/>
        </w:rPr>
        <w:t>dalam rumah tangga</w:t>
      </w:r>
      <w:r w:rsidRPr="00476908">
        <w:rPr>
          <w:rFonts w:ascii="Times New Arabic" w:hAnsi="Times New Arabic" w:cstheme="majorBidi"/>
        </w:rPr>
        <w:t xml:space="preserve"> meskipun tidak tersusun secara struktural, namun berdampak besar bagi </w:t>
      </w:r>
      <w:r>
        <w:rPr>
          <w:rFonts w:ascii="Times New Arabic" w:hAnsi="Times New Arabic" w:cstheme="majorBidi"/>
          <w:lang w:val="id-ID"/>
        </w:rPr>
        <w:t>pembentukan ke</w:t>
      </w:r>
      <w:r w:rsidRPr="00476908">
        <w:rPr>
          <w:rFonts w:ascii="Times New Arabic" w:hAnsi="Times New Arabic" w:cstheme="majorBidi"/>
        </w:rPr>
        <w:t>pribadi</w:t>
      </w:r>
      <w:r>
        <w:rPr>
          <w:rFonts w:ascii="Times New Arabic" w:hAnsi="Times New Arabic" w:cstheme="majorBidi"/>
          <w:lang w:val="id-ID"/>
        </w:rPr>
        <w:t>an</w:t>
      </w:r>
      <w:r w:rsidRPr="00476908">
        <w:rPr>
          <w:rFonts w:ascii="Times New Arabic" w:hAnsi="Times New Arabic" w:cstheme="majorBidi"/>
        </w:rPr>
        <w:t xml:space="preserve"> anak.</w:t>
      </w:r>
      <w:proofErr w:type="gramEnd"/>
      <w:r w:rsidRPr="00476908">
        <w:rPr>
          <w:rFonts w:ascii="Times New Arabic" w:hAnsi="Times New Arabic" w:cstheme="majorBidi"/>
        </w:rPr>
        <w:t xml:space="preserve"> Pendidikan </w:t>
      </w:r>
      <w:r>
        <w:rPr>
          <w:rFonts w:ascii="Times New Arabic" w:hAnsi="Times New Arabic" w:cstheme="majorBidi"/>
          <w:lang w:val="id-ID"/>
        </w:rPr>
        <w:t>dalam rumah tangga</w:t>
      </w:r>
      <w:r w:rsidRPr="00476908">
        <w:rPr>
          <w:rFonts w:ascii="Times New Arabic" w:hAnsi="Times New Arabic" w:cstheme="majorBidi"/>
        </w:rPr>
        <w:t xml:space="preserve"> tidak mengenal </w:t>
      </w:r>
      <w:r>
        <w:rPr>
          <w:rFonts w:ascii="Times New Arabic" w:hAnsi="Times New Arabic" w:cstheme="majorBidi"/>
          <w:lang w:val="id-ID"/>
        </w:rPr>
        <w:t xml:space="preserve">setinggi apa </w:t>
      </w:r>
      <w:r w:rsidRPr="00476908">
        <w:rPr>
          <w:rFonts w:ascii="Times New Arabic" w:hAnsi="Times New Arabic" w:cstheme="majorBidi"/>
        </w:rPr>
        <w:t xml:space="preserve">pangkat dan jabatan </w:t>
      </w:r>
      <w:r>
        <w:rPr>
          <w:rFonts w:ascii="Times New Arabic" w:hAnsi="Times New Arabic" w:cstheme="majorBidi"/>
          <w:lang w:val="id-ID"/>
        </w:rPr>
        <w:t>orang tua</w:t>
      </w:r>
      <w:r w:rsidRPr="00476908">
        <w:rPr>
          <w:rFonts w:ascii="Times New Arabic" w:hAnsi="Times New Arabic" w:cstheme="majorBidi"/>
        </w:rPr>
        <w:t xml:space="preserve">, namun merupakan </w:t>
      </w:r>
      <w:r>
        <w:rPr>
          <w:rFonts w:ascii="Times New Arabic" w:hAnsi="Times New Arabic" w:cstheme="majorBidi"/>
        </w:rPr>
        <w:t xml:space="preserve">sebuah kewajiban yang </w:t>
      </w:r>
      <w:r>
        <w:rPr>
          <w:rFonts w:ascii="Times New Arabic" w:hAnsi="Times New Arabic" w:cstheme="majorBidi"/>
          <w:lang w:val="id-ID"/>
        </w:rPr>
        <w:t xml:space="preserve">wajib </w:t>
      </w:r>
      <w:r w:rsidRPr="00476908">
        <w:rPr>
          <w:rFonts w:ascii="Times New Arabic" w:hAnsi="Times New Arabic" w:cstheme="majorBidi"/>
        </w:rPr>
        <w:t>d</w:t>
      </w:r>
      <w:r>
        <w:rPr>
          <w:rFonts w:ascii="Times New Arabic" w:hAnsi="Times New Arabic" w:cstheme="majorBidi"/>
        </w:rPr>
        <w:t>itunaikan</w:t>
      </w:r>
      <w:r>
        <w:rPr>
          <w:rFonts w:ascii="Times New Arabic" w:hAnsi="Times New Arabic" w:cstheme="majorBidi"/>
          <w:lang w:val="id-ID"/>
        </w:rPr>
        <w:t xml:space="preserve"> terhadap </w:t>
      </w:r>
      <w:proofErr w:type="gramStart"/>
      <w:r>
        <w:rPr>
          <w:rFonts w:ascii="Times New Arabic" w:hAnsi="Times New Arabic" w:cstheme="majorBidi"/>
          <w:lang w:val="id-ID"/>
        </w:rPr>
        <w:t>anak .</w:t>
      </w:r>
      <w:proofErr w:type="gramEnd"/>
      <w:r>
        <w:rPr>
          <w:rFonts w:ascii="Times New Arabic" w:hAnsi="Times New Arabic" w:cstheme="majorBidi"/>
        </w:rPr>
        <w:t xml:space="preserve"> </w:t>
      </w:r>
    </w:p>
    <w:p w:rsidR="0058020C" w:rsidRPr="00476908" w:rsidRDefault="0058020C" w:rsidP="0058020C">
      <w:pPr>
        <w:spacing w:line="360" w:lineRule="auto"/>
        <w:ind w:firstLine="709"/>
        <w:jc w:val="both"/>
        <w:rPr>
          <w:rFonts w:ascii="Times New Arabic" w:hAnsi="Times New Arabic" w:cstheme="majorBidi"/>
        </w:rPr>
      </w:pPr>
      <w:r>
        <w:rPr>
          <w:rFonts w:ascii="Times New Arabic" w:hAnsi="Times New Arabic" w:cstheme="majorBidi"/>
        </w:rPr>
        <w:t>Karena</w:t>
      </w:r>
      <w:r>
        <w:rPr>
          <w:rFonts w:ascii="Times New Arabic" w:hAnsi="Times New Arabic" w:cstheme="majorBidi"/>
          <w:lang w:val="id-ID"/>
        </w:rPr>
        <w:t xml:space="preserve"> </w:t>
      </w:r>
      <w:r w:rsidRPr="00476908">
        <w:rPr>
          <w:rFonts w:ascii="Times New Arabic" w:hAnsi="Times New Arabic" w:cstheme="majorBidi"/>
        </w:rPr>
        <w:t>pendidikan dalam keluarga memiliki nilai strategis dalam pem</w:t>
      </w:r>
      <w:r>
        <w:rPr>
          <w:rFonts w:ascii="Times New Arabic" w:hAnsi="Times New Arabic" w:cstheme="majorBidi"/>
        </w:rPr>
        <w:t>bentukan kepribadian ana</w:t>
      </w:r>
      <w:r>
        <w:rPr>
          <w:rFonts w:ascii="Times New Arabic" w:hAnsi="Times New Arabic" w:cstheme="majorBidi"/>
          <w:lang w:val="id-ID"/>
        </w:rPr>
        <w:t>k, maka</w:t>
      </w:r>
      <w:r w:rsidRPr="00476908">
        <w:rPr>
          <w:rFonts w:ascii="Times New Arabic" w:hAnsi="Times New Arabic" w:cstheme="majorBidi"/>
        </w:rPr>
        <w:t xml:space="preserve"> keteladanan yang diberikan dan bagaimana kebiasaan hidup orang tua sehari-hari dalam rumah tangga </w:t>
      </w:r>
      <w:proofErr w:type="gramStart"/>
      <w:r w:rsidRPr="00476908">
        <w:rPr>
          <w:rFonts w:ascii="Times New Arabic" w:hAnsi="Times New Arabic" w:cstheme="majorBidi"/>
        </w:rPr>
        <w:t>akan</w:t>
      </w:r>
      <w:proofErr w:type="gramEnd"/>
      <w:r w:rsidRPr="00476908">
        <w:rPr>
          <w:rFonts w:ascii="Times New Arabic" w:hAnsi="Times New Arabic" w:cstheme="majorBidi"/>
        </w:rPr>
        <w:t xml:space="preserve"> mempengaruhi perkembangan jiwa anak itu. Keteladanan dan kebiasaan yang ditampilkan orang tua dalam bersikap dan berperilaku tidak </w:t>
      </w:r>
      <w:proofErr w:type="gramStart"/>
      <w:r w:rsidRPr="00476908">
        <w:rPr>
          <w:rFonts w:ascii="Times New Arabic" w:hAnsi="Times New Arabic" w:cstheme="majorBidi"/>
        </w:rPr>
        <w:t>akan</w:t>
      </w:r>
      <w:proofErr w:type="gramEnd"/>
      <w:r w:rsidRPr="00476908">
        <w:rPr>
          <w:rFonts w:ascii="Times New Arabic" w:hAnsi="Times New Arabic" w:cstheme="majorBidi"/>
        </w:rPr>
        <w:t xml:space="preserve"> terlepas dari perhatian dan pengamatan anak, dan kebiasa</w:t>
      </w:r>
      <w:r>
        <w:rPr>
          <w:rFonts w:ascii="Times New Arabic" w:hAnsi="Times New Arabic" w:cstheme="majorBidi"/>
        </w:rPr>
        <w:t xml:space="preserve">an orang tua ini </w:t>
      </w:r>
      <w:r>
        <w:rPr>
          <w:rFonts w:ascii="Times New Arabic" w:hAnsi="Times New Arabic" w:cstheme="majorBidi"/>
          <w:lang w:val="id-ID"/>
        </w:rPr>
        <w:t xml:space="preserve">kemungkinana besar akan </w:t>
      </w:r>
      <w:r>
        <w:rPr>
          <w:rFonts w:ascii="Times New Arabic" w:hAnsi="Times New Arabic" w:cstheme="majorBidi"/>
        </w:rPr>
        <w:t xml:space="preserve">ditiru </w:t>
      </w:r>
      <w:r>
        <w:rPr>
          <w:rFonts w:ascii="Times New Arabic" w:hAnsi="Times New Arabic" w:cstheme="majorBidi"/>
          <w:lang w:val="id-ID"/>
        </w:rPr>
        <w:t>dan menjadi pandangan hidup anak</w:t>
      </w:r>
      <w:r w:rsidRPr="00476908">
        <w:rPr>
          <w:rFonts w:ascii="Times New Arabic" w:hAnsi="Times New Arabic" w:cstheme="majorBidi"/>
        </w:rPr>
        <w:t xml:space="preserve">. </w:t>
      </w:r>
      <w:proofErr w:type="gramStart"/>
      <w:r w:rsidRPr="00476908">
        <w:rPr>
          <w:rFonts w:ascii="Times New Arabic" w:hAnsi="Times New Arabic" w:cstheme="majorBidi"/>
        </w:rPr>
        <w:t>Sikap meniru ini dalam ilmu psikologi dikenal dengan istilah imitasi.</w:t>
      </w:r>
      <w:proofErr w:type="gramEnd"/>
    </w:p>
    <w:p w:rsidR="0058020C" w:rsidRPr="00476908" w:rsidRDefault="0058020C" w:rsidP="0058020C">
      <w:pPr>
        <w:pStyle w:val="ListParagraph"/>
        <w:spacing w:line="360" w:lineRule="auto"/>
        <w:ind w:left="0" w:firstLine="720"/>
        <w:contextualSpacing w:val="0"/>
        <w:jc w:val="both"/>
        <w:rPr>
          <w:rFonts w:ascii="Times New Arabic" w:hAnsi="Times New Arabic" w:cstheme="majorBidi"/>
        </w:rPr>
      </w:pPr>
      <w:r>
        <w:rPr>
          <w:rFonts w:ascii="Times New Arabic" w:hAnsi="Times New Arabic" w:cstheme="majorBidi"/>
        </w:rPr>
        <w:t>Dari didikan orang tua</w:t>
      </w:r>
      <w:r>
        <w:rPr>
          <w:rFonts w:ascii="Times New Arabic" w:hAnsi="Times New Arabic" w:cstheme="majorBidi"/>
          <w:lang w:val="id-ID"/>
        </w:rPr>
        <w:t>,</w:t>
      </w:r>
      <w:r>
        <w:rPr>
          <w:rFonts w:ascii="Times New Arabic" w:hAnsi="Times New Arabic" w:cstheme="majorBidi"/>
        </w:rPr>
        <w:t xml:space="preserve"> anak </w:t>
      </w:r>
      <w:r>
        <w:rPr>
          <w:rFonts w:ascii="Times New Arabic" w:hAnsi="Times New Arabic" w:cstheme="majorBidi"/>
          <w:lang w:val="id-ID"/>
        </w:rPr>
        <w:t>mampu</w:t>
      </w:r>
      <w:r w:rsidRPr="00476908">
        <w:rPr>
          <w:rFonts w:ascii="Times New Arabic" w:hAnsi="Times New Arabic" w:cstheme="majorBidi"/>
        </w:rPr>
        <w:t xml:space="preserve"> membedakan antara yang baik dan yang buruk</w:t>
      </w:r>
      <w:r>
        <w:rPr>
          <w:rFonts w:ascii="Times New Arabic" w:hAnsi="Times New Arabic" w:cstheme="majorBidi"/>
          <w:lang w:val="id-ID"/>
        </w:rPr>
        <w:t>,</w:t>
      </w:r>
      <w:r w:rsidRPr="00476908">
        <w:rPr>
          <w:rFonts w:ascii="Times New Arabic" w:hAnsi="Times New Arabic" w:cstheme="majorBidi"/>
        </w:rPr>
        <w:t xml:space="preserve"> dan</w:t>
      </w:r>
      <w:r>
        <w:rPr>
          <w:rFonts w:ascii="Times New Arabic" w:hAnsi="Times New Arabic" w:cstheme="majorBidi"/>
          <w:lang w:val="id-ID"/>
        </w:rPr>
        <w:t xml:space="preserve"> mereka</w:t>
      </w:r>
      <w:r w:rsidRPr="00476908">
        <w:rPr>
          <w:rFonts w:ascii="Times New Arabic" w:hAnsi="Times New Arabic" w:cstheme="majorBidi"/>
        </w:rPr>
        <w:t xml:space="preserve"> tidak </w:t>
      </w:r>
      <w:proofErr w:type="gramStart"/>
      <w:r>
        <w:rPr>
          <w:rFonts w:ascii="Times New Arabic" w:hAnsi="Times New Arabic" w:cstheme="majorBidi"/>
          <w:lang w:val="id-ID"/>
        </w:rPr>
        <w:t>akan</w:t>
      </w:r>
      <w:proofErr w:type="gramEnd"/>
      <w:r>
        <w:rPr>
          <w:rFonts w:ascii="Times New Arabic" w:hAnsi="Times New Arabic" w:cstheme="majorBidi"/>
          <w:lang w:val="id-ID"/>
        </w:rPr>
        <w:t xml:space="preserve"> sembarangan </w:t>
      </w:r>
      <w:r w:rsidRPr="00476908">
        <w:rPr>
          <w:rFonts w:ascii="Times New Arabic" w:hAnsi="Times New Arabic" w:cstheme="majorBidi"/>
        </w:rPr>
        <w:t>terjerumus dalam perbuatan-perbuatan yang dapat merugikan dirinya maupun orang lain</w:t>
      </w:r>
      <w:r>
        <w:rPr>
          <w:rFonts w:ascii="Times New Arabic" w:hAnsi="Times New Arabic" w:cstheme="majorBidi"/>
          <w:lang w:val="id-ID"/>
        </w:rPr>
        <w:t xml:space="preserve"> (Daradjat, 2005: 66)</w:t>
      </w:r>
      <w:r w:rsidRPr="00476908">
        <w:rPr>
          <w:rFonts w:ascii="Times New Arabic" w:hAnsi="Times New Arabic" w:cstheme="majorBidi"/>
        </w:rPr>
        <w:t>.</w:t>
      </w:r>
      <w:r>
        <w:rPr>
          <w:rFonts w:ascii="Times New Arabic" w:hAnsi="Times New Arabic" w:cstheme="majorBidi"/>
        </w:rPr>
        <w:t xml:space="preserve"> Harapan</w:t>
      </w:r>
      <w:r>
        <w:rPr>
          <w:rFonts w:ascii="Times New Arabic" w:hAnsi="Times New Arabic" w:cstheme="majorBidi"/>
          <w:lang w:val="id-ID"/>
        </w:rPr>
        <w:t xml:space="preserve"> </w:t>
      </w:r>
      <w:r>
        <w:rPr>
          <w:rFonts w:ascii="Times New Arabic" w:hAnsi="Times New Arabic" w:cstheme="majorBidi"/>
        </w:rPr>
        <w:t xml:space="preserve">tersebut </w:t>
      </w:r>
      <w:proofErr w:type="gramStart"/>
      <w:r>
        <w:rPr>
          <w:rFonts w:ascii="Times New Arabic" w:hAnsi="Times New Arabic" w:cstheme="majorBidi"/>
        </w:rPr>
        <w:t>akan</w:t>
      </w:r>
      <w:proofErr w:type="gramEnd"/>
      <w:r>
        <w:rPr>
          <w:rFonts w:ascii="Times New Arabic" w:hAnsi="Times New Arabic" w:cstheme="majorBidi"/>
        </w:rPr>
        <w:t xml:space="preserve"> </w:t>
      </w:r>
      <w:r w:rsidRPr="00476908">
        <w:rPr>
          <w:rFonts w:ascii="Times New Arabic" w:hAnsi="Times New Arabic" w:cstheme="majorBidi"/>
        </w:rPr>
        <w:t>mudah terwujud apabila orang tua melakukan bimbingan kepada anak-anaknya dengan penuh tanggung jawab.</w:t>
      </w:r>
    </w:p>
    <w:p w:rsidR="0058020C" w:rsidRPr="00476908" w:rsidRDefault="0058020C" w:rsidP="0058020C">
      <w:pPr>
        <w:pStyle w:val="ListParagraph"/>
        <w:spacing w:line="360" w:lineRule="auto"/>
        <w:ind w:left="0" w:firstLine="720"/>
        <w:jc w:val="both"/>
        <w:rPr>
          <w:rFonts w:ascii="Times New Arabic" w:hAnsi="Times New Arabic" w:cstheme="majorBidi"/>
        </w:rPr>
      </w:pPr>
      <w:r w:rsidRPr="00476908">
        <w:rPr>
          <w:rFonts w:ascii="Times New Arabic" w:hAnsi="Times New Arabic" w:cstheme="majorBidi"/>
        </w:rPr>
        <w:t xml:space="preserve">Hal inilah yang kemudian Allah peringatkan kepada setiap pendidik untuk berhati-hati meninggalkan anak-anak yang lemah, dan ini berarti ada keharusan bagi orang tua untuk berusaha menyiapkan anak-anaknya menjadi generasi yang kuat, seperti yang tercantum dalam Q.S. </w:t>
      </w:r>
      <w:r w:rsidRPr="00476908">
        <w:rPr>
          <w:rFonts w:ascii="Times New Arabic" w:hAnsi="Times New Arabic" w:cstheme="majorBidi"/>
          <w:i/>
          <w:iCs/>
        </w:rPr>
        <w:t>al-Nisa&gt;’</w:t>
      </w:r>
      <w:r w:rsidRPr="00476908">
        <w:rPr>
          <w:rFonts w:ascii="Times New Arabic" w:hAnsi="Times New Arabic" w:cstheme="majorBidi"/>
        </w:rPr>
        <w:t>/4: 9 sebagai berikut:</w:t>
      </w:r>
    </w:p>
    <w:p w:rsidR="0058020C" w:rsidRPr="00476908" w:rsidRDefault="0058020C" w:rsidP="0058020C">
      <w:pPr>
        <w:bidi/>
        <w:spacing w:line="360" w:lineRule="auto"/>
        <w:jc w:val="both"/>
        <w:rPr>
          <w:rFonts w:ascii="Times New Arabic" w:hAnsi="Times New Arabic" w:cstheme="majorBidi"/>
          <w:rtl/>
        </w:rPr>
      </w:pPr>
      <w:r w:rsidRPr="00476908">
        <w:rPr>
          <w:rFonts w:ascii="Times New Arabic" w:hAnsi="Times New Arabic" w:cstheme="majorBidi"/>
        </w:rPr>
        <w:sym w:font="HQPB5" w:char="F07C"/>
      </w:r>
      <w:r w:rsidRPr="00476908">
        <w:rPr>
          <w:rFonts w:ascii="Times New Arabic" w:hAnsi="Times New Arabic" w:cstheme="majorBidi"/>
        </w:rPr>
        <w:sym w:font="HQPB1" w:char="F0B7"/>
      </w:r>
      <w:r w:rsidRPr="00476908">
        <w:rPr>
          <w:rFonts w:ascii="Times New Arabic" w:hAnsi="Times New Arabic" w:cstheme="majorBidi"/>
        </w:rPr>
        <w:sym w:font="HQPB4" w:char="F0F7"/>
      </w:r>
      <w:r w:rsidRPr="00476908">
        <w:rPr>
          <w:rFonts w:ascii="Times New Arabic" w:hAnsi="Times New Arabic" w:cstheme="majorBidi"/>
        </w:rPr>
        <w:sym w:font="HQPB1" w:char="F082"/>
      </w:r>
      <w:r w:rsidRPr="00476908">
        <w:rPr>
          <w:rFonts w:ascii="Times New Arabic" w:hAnsi="Times New Arabic" w:cstheme="majorBidi"/>
        </w:rPr>
        <w:sym w:font="HQPB5" w:char="F075"/>
      </w:r>
      <w:r w:rsidRPr="00476908">
        <w:rPr>
          <w:rFonts w:ascii="Times New Arabic" w:hAnsi="Times New Arabic" w:cstheme="majorBidi"/>
        </w:rPr>
        <w:sym w:font="HQPB2" w:char="F08B"/>
      </w:r>
      <w:r w:rsidRPr="00476908">
        <w:rPr>
          <w:rFonts w:ascii="Times New Arabic" w:hAnsi="Times New Arabic" w:cstheme="majorBidi"/>
        </w:rPr>
        <w:sym w:font="HQPB4" w:char="F0F8"/>
      </w:r>
      <w:r w:rsidRPr="00476908">
        <w:rPr>
          <w:rFonts w:ascii="Times New Arabic" w:hAnsi="Times New Arabic" w:cstheme="majorBidi"/>
        </w:rPr>
        <w:sym w:font="HQPB2" w:char="F039"/>
      </w:r>
      <w:r w:rsidRPr="00476908">
        <w:rPr>
          <w:rFonts w:ascii="Times New Arabic" w:hAnsi="Times New Arabic" w:cstheme="majorBidi"/>
        </w:rPr>
        <w:sym w:font="HQPB5" w:char="F075"/>
      </w:r>
      <w:r w:rsidRPr="00476908">
        <w:rPr>
          <w:rFonts w:ascii="Times New Arabic" w:hAnsi="Times New Arabic" w:cstheme="majorBidi"/>
        </w:rPr>
        <w:sym w:font="HQPB2" w:char="F072"/>
      </w:r>
      <w:r w:rsidRPr="00476908">
        <w:rPr>
          <w:rFonts w:ascii="Times New Arabic" w:hAnsi="Times New Arabic" w:cstheme="majorBidi"/>
          <w:rtl/>
        </w:rPr>
        <w:t xml:space="preserve"> </w:t>
      </w:r>
      <w:r w:rsidRPr="00476908">
        <w:rPr>
          <w:rFonts w:ascii="Times New Arabic" w:hAnsi="Times New Arabic" w:cstheme="majorBidi"/>
        </w:rPr>
        <w:sym w:font="HQPB5" w:char="F09A"/>
      </w:r>
      <w:r w:rsidRPr="00476908">
        <w:rPr>
          <w:rFonts w:ascii="Times New Arabic" w:hAnsi="Times New Arabic" w:cstheme="majorBidi"/>
        </w:rPr>
        <w:sym w:font="HQPB2" w:char="F0FA"/>
      </w:r>
      <w:r w:rsidRPr="00476908">
        <w:rPr>
          <w:rFonts w:ascii="Times New Arabic" w:hAnsi="Times New Arabic" w:cstheme="majorBidi"/>
        </w:rPr>
        <w:sym w:font="HQPB2" w:char="F0EF"/>
      </w:r>
      <w:r w:rsidRPr="00476908">
        <w:rPr>
          <w:rFonts w:ascii="Times New Arabic" w:hAnsi="Times New Arabic" w:cstheme="majorBidi"/>
        </w:rPr>
        <w:sym w:font="HQPB4" w:char="F0CF"/>
      </w:r>
      <w:r w:rsidRPr="00476908">
        <w:rPr>
          <w:rFonts w:ascii="Times New Arabic" w:hAnsi="Times New Arabic" w:cstheme="majorBidi"/>
        </w:rPr>
        <w:sym w:font="HQPB3" w:char="F025"/>
      </w:r>
      <w:r w:rsidRPr="00476908">
        <w:rPr>
          <w:rFonts w:ascii="Times New Arabic" w:hAnsi="Times New Arabic" w:cstheme="majorBidi"/>
        </w:rPr>
        <w:sym w:font="HQPB4" w:char="F0A9"/>
      </w:r>
      <w:r w:rsidRPr="00476908">
        <w:rPr>
          <w:rFonts w:ascii="Times New Arabic" w:hAnsi="Times New Arabic" w:cstheme="majorBidi"/>
        </w:rPr>
        <w:sym w:font="HQPB3" w:char="F021"/>
      </w:r>
      <w:r w:rsidRPr="00476908">
        <w:rPr>
          <w:rFonts w:ascii="Times New Arabic" w:hAnsi="Times New Arabic" w:cstheme="majorBidi"/>
        </w:rPr>
        <w:sym w:font="HQPB5" w:char="F024"/>
      </w:r>
      <w:r w:rsidRPr="00476908">
        <w:rPr>
          <w:rFonts w:ascii="Times New Arabic" w:hAnsi="Times New Arabic" w:cstheme="majorBidi"/>
        </w:rPr>
        <w:sym w:font="HQPB1" w:char="F023"/>
      </w:r>
      <w:r w:rsidRPr="00476908">
        <w:rPr>
          <w:rFonts w:ascii="Times New Arabic" w:hAnsi="Times New Arabic" w:cstheme="majorBidi"/>
          <w:rtl/>
        </w:rPr>
        <w:t xml:space="preserve"> </w:t>
      </w:r>
      <w:r w:rsidRPr="00476908">
        <w:rPr>
          <w:rFonts w:ascii="Times New Arabic" w:hAnsi="Times New Arabic" w:cstheme="majorBidi"/>
        </w:rPr>
        <w:sym w:font="HQPB4" w:char="F0F6"/>
      </w:r>
      <w:r w:rsidRPr="00476908">
        <w:rPr>
          <w:rFonts w:ascii="Times New Arabic" w:hAnsi="Times New Arabic" w:cstheme="majorBidi"/>
        </w:rPr>
        <w:sym w:font="HQPB2" w:char="F071"/>
      </w:r>
      <w:r w:rsidRPr="00476908">
        <w:rPr>
          <w:rFonts w:ascii="Times New Arabic" w:hAnsi="Times New Arabic" w:cstheme="majorBidi"/>
        </w:rPr>
        <w:sym w:font="HQPB5" w:char="F073"/>
      </w:r>
      <w:r w:rsidRPr="00476908">
        <w:rPr>
          <w:rFonts w:ascii="Times New Arabic" w:hAnsi="Times New Arabic" w:cstheme="majorBidi"/>
        </w:rPr>
        <w:sym w:font="HQPB2" w:char="F039"/>
      </w:r>
      <w:r w:rsidRPr="00476908">
        <w:rPr>
          <w:rFonts w:ascii="Times New Arabic" w:hAnsi="Times New Arabic" w:cstheme="majorBidi"/>
          <w:rtl/>
        </w:rPr>
        <w:t xml:space="preserve"> </w:t>
      </w:r>
      <w:r w:rsidRPr="00476908">
        <w:rPr>
          <w:rFonts w:ascii="Times New Arabic" w:hAnsi="Times New Arabic" w:cstheme="majorBidi"/>
        </w:rPr>
        <w:sym w:font="HQPB5" w:char="F028"/>
      </w:r>
      <w:r w:rsidRPr="00476908">
        <w:rPr>
          <w:rFonts w:ascii="Times New Arabic" w:hAnsi="Times New Arabic" w:cstheme="majorBidi"/>
        </w:rPr>
        <w:sym w:font="HQPB1" w:char="F023"/>
      </w:r>
      <w:r w:rsidRPr="00476908">
        <w:rPr>
          <w:rFonts w:ascii="Times New Arabic" w:hAnsi="Times New Arabic" w:cstheme="majorBidi"/>
        </w:rPr>
        <w:sym w:font="HQPB2" w:char="F071"/>
      </w:r>
      <w:r w:rsidRPr="00476908">
        <w:rPr>
          <w:rFonts w:ascii="Times New Arabic" w:hAnsi="Times New Arabic" w:cstheme="majorBidi"/>
        </w:rPr>
        <w:sym w:font="HQPB4" w:char="F0E4"/>
      </w:r>
      <w:r w:rsidRPr="00476908">
        <w:rPr>
          <w:rFonts w:ascii="Times New Arabic" w:hAnsi="Times New Arabic" w:cstheme="majorBidi"/>
        </w:rPr>
        <w:sym w:font="HQPB2" w:char="F02E"/>
      </w:r>
      <w:r w:rsidRPr="00476908">
        <w:rPr>
          <w:rFonts w:ascii="Times New Arabic" w:hAnsi="Times New Arabic" w:cstheme="majorBidi"/>
        </w:rPr>
        <w:sym w:font="HQPB5" w:char="F074"/>
      </w:r>
      <w:r w:rsidRPr="00476908">
        <w:rPr>
          <w:rFonts w:ascii="Times New Arabic" w:hAnsi="Times New Arabic" w:cstheme="majorBidi"/>
        </w:rPr>
        <w:sym w:font="HQPB1" w:char="F08D"/>
      </w:r>
      <w:r w:rsidRPr="00476908">
        <w:rPr>
          <w:rFonts w:ascii="Times New Arabic" w:hAnsi="Times New Arabic" w:cstheme="majorBidi"/>
        </w:rPr>
        <w:sym w:font="HQPB5" w:char="F073"/>
      </w:r>
      <w:r w:rsidRPr="00476908">
        <w:rPr>
          <w:rFonts w:ascii="Times New Arabic" w:hAnsi="Times New Arabic" w:cstheme="majorBidi"/>
        </w:rPr>
        <w:sym w:font="HQPB1" w:char="F03F"/>
      </w:r>
      <w:r w:rsidRPr="00476908">
        <w:rPr>
          <w:rFonts w:ascii="Times New Arabic" w:hAnsi="Times New Arabic" w:cstheme="majorBidi"/>
          <w:rtl/>
        </w:rPr>
        <w:t xml:space="preserve"> </w:t>
      </w:r>
      <w:r w:rsidRPr="00476908">
        <w:rPr>
          <w:rFonts w:ascii="Times New Arabic" w:hAnsi="Times New Arabic" w:cstheme="majorBidi"/>
        </w:rPr>
        <w:sym w:font="HQPB4" w:char="F0F4"/>
      </w:r>
      <w:r w:rsidRPr="00476908">
        <w:rPr>
          <w:rFonts w:ascii="Times New Arabic" w:hAnsi="Times New Arabic" w:cstheme="majorBidi"/>
        </w:rPr>
        <w:sym w:font="HQPB2" w:char="F060"/>
      </w:r>
      <w:r w:rsidRPr="00476908">
        <w:rPr>
          <w:rFonts w:ascii="Times New Arabic" w:hAnsi="Times New Arabic" w:cstheme="majorBidi"/>
        </w:rPr>
        <w:sym w:font="HQPB4" w:char="F0CF"/>
      </w:r>
      <w:r w:rsidRPr="00476908">
        <w:rPr>
          <w:rFonts w:ascii="Times New Arabic" w:hAnsi="Times New Arabic" w:cstheme="majorBidi"/>
        </w:rPr>
        <w:sym w:font="HQPB2" w:char="F042"/>
      </w:r>
      <w:r w:rsidRPr="00476908">
        <w:rPr>
          <w:rFonts w:ascii="Times New Arabic" w:hAnsi="Times New Arabic" w:cstheme="majorBidi"/>
          <w:rtl/>
        </w:rPr>
        <w:t xml:space="preserve"> </w:t>
      </w:r>
      <w:r w:rsidRPr="00476908">
        <w:rPr>
          <w:rFonts w:ascii="Times New Arabic" w:hAnsi="Times New Arabic" w:cstheme="majorBidi"/>
        </w:rPr>
        <w:sym w:font="HQPB4" w:char="F0F3"/>
      </w:r>
      <w:r w:rsidRPr="00476908">
        <w:rPr>
          <w:rFonts w:ascii="Times New Arabic" w:hAnsi="Times New Arabic" w:cstheme="majorBidi"/>
        </w:rPr>
        <w:sym w:font="HQPB2" w:char="F04F"/>
      </w:r>
      <w:r w:rsidRPr="00476908">
        <w:rPr>
          <w:rFonts w:ascii="Times New Arabic" w:hAnsi="Times New Arabic" w:cstheme="majorBidi"/>
        </w:rPr>
        <w:sym w:font="HQPB4" w:char="F0CE"/>
      </w:r>
      <w:r w:rsidRPr="00476908">
        <w:rPr>
          <w:rFonts w:ascii="Times New Arabic" w:hAnsi="Times New Arabic" w:cstheme="majorBidi"/>
        </w:rPr>
        <w:sym w:font="HQPB2" w:char="F067"/>
      </w:r>
      <w:r w:rsidRPr="00476908">
        <w:rPr>
          <w:rFonts w:ascii="Times New Arabic" w:hAnsi="Times New Arabic" w:cstheme="majorBidi"/>
        </w:rPr>
        <w:sym w:font="HQPB4" w:char="F0CF"/>
      </w:r>
      <w:r w:rsidRPr="00476908">
        <w:rPr>
          <w:rFonts w:ascii="Times New Arabic" w:hAnsi="Times New Arabic" w:cstheme="majorBidi"/>
        </w:rPr>
        <w:sym w:font="HQPB1" w:char="F0FF"/>
      </w:r>
      <w:r w:rsidRPr="00476908">
        <w:rPr>
          <w:rFonts w:ascii="Times New Arabic" w:hAnsi="Times New Arabic" w:cstheme="majorBidi"/>
        </w:rPr>
        <w:sym w:font="HQPB4" w:char="F0F9"/>
      </w:r>
      <w:r w:rsidRPr="00476908">
        <w:rPr>
          <w:rFonts w:ascii="Times New Arabic" w:hAnsi="Times New Arabic" w:cstheme="majorBidi"/>
        </w:rPr>
        <w:sym w:font="HQPB2" w:char="F03D"/>
      </w:r>
      <w:r w:rsidRPr="00476908">
        <w:rPr>
          <w:rFonts w:ascii="Times New Arabic" w:hAnsi="Times New Arabic" w:cstheme="majorBidi"/>
        </w:rPr>
        <w:sym w:font="HQPB5" w:char="F079"/>
      </w:r>
      <w:r w:rsidRPr="00476908">
        <w:rPr>
          <w:rFonts w:ascii="Times New Arabic" w:hAnsi="Times New Arabic" w:cstheme="majorBidi"/>
        </w:rPr>
        <w:sym w:font="HQPB1" w:char="F07A"/>
      </w:r>
      <w:r w:rsidRPr="00476908">
        <w:rPr>
          <w:rFonts w:ascii="Times New Arabic" w:hAnsi="Times New Arabic" w:cstheme="majorBidi"/>
          <w:rtl/>
        </w:rPr>
        <w:t xml:space="preserve"> </w:t>
      </w:r>
      <w:r w:rsidRPr="00476908">
        <w:rPr>
          <w:rFonts w:ascii="Times New Arabic" w:hAnsi="Times New Arabic" w:cstheme="majorBidi"/>
        </w:rPr>
        <w:sym w:font="HQPB4" w:char="F05A"/>
      </w:r>
      <w:r w:rsidRPr="00476908">
        <w:rPr>
          <w:rFonts w:ascii="Times New Arabic" w:hAnsi="Times New Arabic" w:cstheme="majorBidi"/>
        </w:rPr>
        <w:sym w:font="HQPB2" w:char="F070"/>
      </w:r>
      <w:r w:rsidRPr="00476908">
        <w:rPr>
          <w:rFonts w:ascii="Times New Arabic" w:hAnsi="Times New Arabic" w:cstheme="majorBidi"/>
        </w:rPr>
        <w:sym w:font="HQPB4" w:char="F0AD"/>
      </w:r>
      <w:r w:rsidRPr="00476908">
        <w:rPr>
          <w:rFonts w:ascii="Times New Arabic" w:hAnsi="Times New Arabic" w:cstheme="majorBidi"/>
        </w:rPr>
        <w:sym w:font="HQPB2" w:char="F083"/>
      </w:r>
      <w:r w:rsidRPr="00476908">
        <w:rPr>
          <w:rFonts w:ascii="Times New Arabic" w:hAnsi="Times New Arabic" w:cstheme="majorBidi"/>
        </w:rPr>
        <w:sym w:font="HQPB4" w:char="F0CD"/>
      </w:r>
      <w:r w:rsidRPr="00476908">
        <w:rPr>
          <w:rFonts w:ascii="Times New Arabic" w:hAnsi="Times New Arabic" w:cstheme="majorBidi"/>
        </w:rPr>
        <w:sym w:font="HQPB4" w:char="F068"/>
      </w:r>
      <w:r w:rsidRPr="00476908">
        <w:rPr>
          <w:rFonts w:ascii="Times New Arabic" w:hAnsi="Times New Arabic" w:cstheme="majorBidi"/>
        </w:rPr>
        <w:sym w:font="HQPB1" w:char="F091"/>
      </w:r>
      <w:r w:rsidRPr="00476908">
        <w:rPr>
          <w:rFonts w:ascii="Times New Arabic" w:hAnsi="Times New Arabic" w:cstheme="majorBidi"/>
        </w:rPr>
        <w:sym w:font="HQPB4" w:char="F0E8"/>
      </w:r>
      <w:r w:rsidRPr="00476908">
        <w:rPr>
          <w:rFonts w:ascii="Times New Arabic" w:hAnsi="Times New Arabic" w:cstheme="majorBidi"/>
        </w:rPr>
        <w:sym w:font="HQPB1" w:char="F08C"/>
      </w:r>
      <w:r w:rsidRPr="00476908">
        <w:rPr>
          <w:rFonts w:ascii="Times New Arabic" w:hAnsi="Times New Arabic" w:cstheme="majorBidi"/>
          <w:rtl/>
        </w:rPr>
        <w:t xml:space="preserve"> </w:t>
      </w:r>
      <w:r w:rsidRPr="00476908">
        <w:rPr>
          <w:rFonts w:ascii="Times New Arabic" w:hAnsi="Times New Arabic" w:cstheme="majorBidi"/>
        </w:rPr>
        <w:sym w:font="HQPB1" w:char="F024"/>
      </w:r>
      <w:r w:rsidRPr="00476908">
        <w:rPr>
          <w:rFonts w:ascii="Times New Arabic" w:hAnsi="Times New Arabic" w:cstheme="majorBidi"/>
        </w:rPr>
        <w:sym w:font="HQPB4" w:char="F0B8"/>
      </w:r>
      <w:r w:rsidRPr="00476908">
        <w:rPr>
          <w:rFonts w:ascii="Times New Arabic" w:hAnsi="Times New Arabic" w:cstheme="majorBidi"/>
        </w:rPr>
        <w:sym w:font="HQPB1" w:char="F0FF"/>
      </w:r>
      <w:r w:rsidRPr="00476908">
        <w:rPr>
          <w:rFonts w:ascii="Times New Arabic" w:hAnsi="Times New Arabic" w:cstheme="majorBidi"/>
        </w:rPr>
        <w:sym w:font="HQPB2" w:char="F0BB"/>
      </w:r>
      <w:r w:rsidRPr="00476908">
        <w:rPr>
          <w:rFonts w:ascii="Times New Arabic" w:hAnsi="Times New Arabic" w:cstheme="majorBidi"/>
        </w:rPr>
        <w:sym w:font="HQPB5" w:char="F079"/>
      </w:r>
      <w:r w:rsidRPr="00476908">
        <w:rPr>
          <w:rFonts w:ascii="Times New Arabic" w:hAnsi="Times New Arabic" w:cstheme="majorBidi"/>
        </w:rPr>
        <w:sym w:font="HQPB1" w:char="F0E8"/>
      </w:r>
      <w:r w:rsidRPr="00476908">
        <w:rPr>
          <w:rFonts w:ascii="Times New Arabic" w:hAnsi="Times New Arabic" w:cstheme="majorBidi"/>
        </w:rPr>
        <w:sym w:font="HQPB4" w:char="F0C5"/>
      </w:r>
      <w:r w:rsidRPr="00476908">
        <w:rPr>
          <w:rFonts w:ascii="Times New Arabic" w:hAnsi="Times New Arabic" w:cstheme="majorBidi"/>
        </w:rPr>
        <w:sym w:font="HQPB1" w:char="F0CA"/>
      </w:r>
      <w:r w:rsidRPr="00476908">
        <w:rPr>
          <w:rFonts w:ascii="Times New Arabic" w:hAnsi="Times New Arabic" w:cstheme="majorBidi"/>
          <w:rtl/>
        </w:rPr>
        <w:t xml:space="preserve"> </w:t>
      </w:r>
      <w:r w:rsidRPr="00476908">
        <w:rPr>
          <w:rFonts w:ascii="Times New Arabic" w:hAnsi="Times New Arabic" w:cstheme="majorBidi"/>
        </w:rPr>
        <w:sym w:font="HQPB5" w:char="F028"/>
      </w:r>
      <w:r w:rsidRPr="00476908">
        <w:rPr>
          <w:rFonts w:ascii="Times New Arabic" w:hAnsi="Times New Arabic" w:cstheme="majorBidi"/>
        </w:rPr>
        <w:sym w:font="HQPB1" w:char="F023"/>
      </w:r>
      <w:r w:rsidRPr="00476908">
        <w:rPr>
          <w:rFonts w:ascii="Times New Arabic" w:hAnsi="Times New Arabic" w:cstheme="majorBidi"/>
        </w:rPr>
        <w:sym w:font="HQPB2" w:char="F071"/>
      </w:r>
      <w:r w:rsidRPr="00476908">
        <w:rPr>
          <w:rFonts w:ascii="Times New Arabic" w:hAnsi="Times New Arabic" w:cstheme="majorBidi"/>
        </w:rPr>
        <w:sym w:font="HQPB4" w:char="F0E8"/>
      </w:r>
      <w:r w:rsidRPr="00476908">
        <w:rPr>
          <w:rFonts w:ascii="Times New Arabic" w:hAnsi="Times New Arabic" w:cstheme="majorBidi"/>
        </w:rPr>
        <w:sym w:font="HQPB1" w:char="F0F9"/>
      </w:r>
      <w:r w:rsidRPr="00476908">
        <w:rPr>
          <w:rFonts w:ascii="Times New Arabic" w:hAnsi="Times New Arabic" w:cstheme="majorBidi"/>
        </w:rPr>
        <w:sym w:font="HQPB1" w:char="F025"/>
      </w:r>
      <w:r w:rsidRPr="00476908">
        <w:rPr>
          <w:rFonts w:ascii="Times New Arabic" w:hAnsi="Times New Arabic" w:cstheme="majorBidi"/>
        </w:rPr>
        <w:sym w:font="HQPB5" w:char="F073"/>
      </w:r>
      <w:r w:rsidRPr="00476908">
        <w:rPr>
          <w:rFonts w:ascii="Times New Arabic" w:hAnsi="Times New Arabic" w:cstheme="majorBidi"/>
        </w:rPr>
        <w:sym w:font="HQPB1" w:char="F07B"/>
      </w:r>
      <w:r w:rsidRPr="00476908">
        <w:rPr>
          <w:rFonts w:ascii="Times New Arabic" w:hAnsi="Times New Arabic" w:cstheme="majorBidi"/>
          <w:rtl/>
        </w:rPr>
        <w:t xml:space="preserve"> </w:t>
      </w:r>
      <w:r w:rsidRPr="00476908">
        <w:rPr>
          <w:rFonts w:ascii="Times New Arabic" w:hAnsi="Times New Arabic" w:cstheme="majorBidi"/>
        </w:rPr>
        <w:sym w:font="HQPB4" w:char="F0F6"/>
      </w:r>
      <w:r w:rsidRPr="00476908">
        <w:rPr>
          <w:rFonts w:ascii="Times New Arabic" w:hAnsi="Times New Arabic" w:cstheme="majorBidi"/>
        </w:rPr>
        <w:sym w:font="HQPB2" w:char="F04E"/>
      </w:r>
      <w:r w:rsidRPr="00476908">
        <w:rPr>
          <w:rFonts w:ascii="Times New Arabic" w:hAnsi="Times New Arabic" w:cstheme="majorBidi"/>
        </w:rPr>
        <w:sym w:font="HQPB4" w:char="F0CE"/>
      </w:r>
      <w:r w:rsidRPr="00476908">
        <w:rPr>
          <w:rFonts w:ascii="Times New Arabic" w:hAnsi="Times New Arabic" w:cstheme="majorBidi"/>
        </w:rPr>
        <w:sym w:font="HQPB2" w:char="F067"/>
      </w:r>
      <w:r w:rsidRPr="00476908">
        <w:rPr>
          <w:rFonts w:ascii="Times New Arabic" w:hAnsi="Times New Arabic" w:cstheme="majorBidi"/>
        </w:rPr>
        <w:sym w:font="HQPB4" w:char="F0F8"/>
      </w:r>
      <w:r w:rsidRPr="00476908">
        <w:rPr>
          <w:rFonts w:ascii="Times New Arabic" w:hAnsi="Times New Arabic" w:cstheme="majorBidi"/>
        </w:rPr>
        <w:sym w:font="HQPB2" w:char="F08A"/>
      </w:r>
      <w:r w:rsidRPr="00476908">
        <w:rPr>
          <w:rFonts w:ascii="Times New Arabic" w:hAnsi="Times New Arabic" w:cstheme="majorBidi"/>
        </w:rPr>
        <w:sym w:font="HQPB5" w:char="F06E"/>
      </w:r>
      <w:r w:rsidRPr="00476908">
        <w:rPr>
          <w:rFonts w:ascii="Times New Arabic" w:hAnsi="Times New Arabic" w:cstheme="majorBidi"/>
        </w:rPr>
        <w:sym w:font="HQPB2" w:char="F03D"/>
      </w:r>
      <w:r w:rsidRPr="00476908">
        <w:rPr>
          <w:rFonts w:ascii="Times New Arabic" w:hAnsi="Times New Arabic" w:cstheme="majorBidi"/>
        </w:rPr>
        <w:sym w:font="HQPB5" w:char="F074"/>
      </w:r>
      <w:r w:rsidRPr="00476908">
        <w:rPr>
          <w:rFonts w:ascii="Times New Arabic" w:hAnsi="Times New Arabic" w:cstheme="majorBidi"/>
        </w:rPr>
        <w:sym w:font="HQPB1" w:char="F0E6"/>
      </w:r>
      <w:r w:rsidRPr="00476908">
        <w:rPr>
          <w:rFonts w:ascii="Times New Arabic" w:hAnsi="Times New Arabic" w:cstheme="majorBidi"/>
          <w:rtl/>
        </w:rPr>
        <w:t xml:space="preserve"> </w:t>
      </w:r>
      <w:r w:rsidRPr="00476908">
        <w:rPr>
          <w:rFonts w:ascii="Times New Arabic" w:hAnsi="Times New Arabic" w:cstheme="majorBidi"/>
        </w:rPr>
        <w:sym w:font="HQPB5" w:char="F028"/>
      </w:r>
      <w:r w:rsidRPr="00476908">
        <w:rPr>
          <w:rFonts w:ascii="Times New Arabic" w:hAnsi="Times New Arabic" w:cstheme="majorBidi"/>
        </w:rPr>
        <w:sym w:font="HQPB1" w:char="F023"/>
      </w:r>
      <w:r w:rsidRPr="00476908">
        <w:rPr>
          <w:rFonts w:ascii="Times New Arabic" w:hAnsi="Times New Arabic" w:cstheme="majorBidi"/>
        </w:rPr>
        <w:sym w:font="HQPB2" w:char="F071"/>
      </w:r>
      <w:r w:rsidRPr="00476908">
        <w:rPr>
          <w:rFonts w:ascii="Times New Arabic" w:hAnsi="Times New Arabic" w:cstheme="majorBidi"/>
        </w:rPr>
        <w:sym w:font="HQPB4" w:char="F0E0"/>
      </w:r>
      <w:r w:rsidRPr="00476908">
        <w:rPr>
          <w:rFonts w:ascii="Times New Arabic" w:hAnsi="Times New Arabic" w:cstheme="majorBidi"/>
        </w:rPr>
        <w:sym w:font="HQPB2" w:char="F029"/>
      </w:r>
      <w:r w:rsidRPr="00476908">
        <w:rPr>
          <w:rFonts w:ascii="Times New Arabic" w:hAnsi="Times New Arabic" w:cstheme="majorBidi"/>
        </w:rPr>
        <w:sym w:font="HQPB4" w:char="F0AD"/>
      </w:r>
      <w:r w:rsidRPr="00476908">
        <w:rPr>
          <w:rFonts w:ascii="Times New Arabic" w:hAnsi="Times New Arabic" w:cstheme="majorBidi"/>
        </w:rPr>
        <w:sym w:font="HQPB1" w:char="F047"/>
      </w:r>
      <w:r w:rsidRPr="00476908">
        <w:rPr>
          <w:rFonts w:ascii="Times New Arabic" w:hAnsi="Times New Arabic" w:cstheme="majorBidi"/>
        </w:rPr>
        <w:sym w:font="HQPB5" w:char="F075"/>
      </w:r>
      <w:r w:rsidRPr="00476908">
        <w:rPr>
          <w:rFonts w:ascii="Times New Arabic" w:hAnsi="Times New Arabic" w:cstheme="majorBidi"/>
        </w:rPr>
        <w:sym w:font="HQPB2" w:char="F08B"/>
      </w:r>
      <w:r w:rsidRPr="00476908">
        <w:rPr>
          <w:rFonts w:ascii="Times New Arabic" w:hAnsi="Times New Arabic" w:cstheme="majorBidi"/>
        </w:rPr>
        <w:sym w:font="HQPB4" w:char="F0F9"/>
      </w:r>
      <w:r w:rsidRPr="00476908">
        <w:rPr>
          <w:rFonts w:ascii="Times New Arabic" w:hAnsi="Times New Arabic" w:cstheme="majorBidi"/>
        </w:rPr>
        <w:sym w:font="HQPB2" w:char="F03D"/>
      </w:r>
      <w:r w:rsidRPr="00476908">
        <w:rPr>
          <w:rFonts w:ascii="Times New Arabic" w:hAnsi="Times New Arabic" w:cstheme="majorBidi"/>
        </w:rPr>
        <w:sym w:font="HQPB5" w:char="F073"/>
      </w:r>
      <w:r w:rsidRPr="00476908">
        <w:rPr>
          <w:rFonts w:ascii="Times New Arabic" w:hAnsi="Times New Arabic" w:cstheme="majorBidi"/>
        </w:rPr>
        <w:sym w:font="HQPB1" w:char="F0F9"/>
      </w:r>
      <w:r w:rsidRPr="00476908">
        <w:rPr>
          <w:rFonts w:ascii="Times New Arabic" w:hAnsi="Times New Arabic" w:cstheme="majorBidi"/>
          <w:rtl/>
        </w:rPr>
        <w:t xml:space="preserve"> </w:t>
      </w:r>
      <w:r w:rsidRPr="00476908">
        <w:rPr>
          <w:rFonts w:ascii="Times New Arabic" w:hAnsi="Times New Arabic" w:cstheme="majorBidi"/>
        </w:rPr>
        <w:sym w:font="HQPB5" w:char="F0A9"/>
      </w:r>
      <w:r w:rsidRPr="00476908">
        <w:rPr>
          <w:rFonts w:ascii="Times New Arabic" w:hAnsi="Times New Arabic" w:cstheme="majorBidi"/>
        </w:rPr>
        <w:sym w:font="HQPB1" w:char="F021"/>
      </w:r>
      <w:r w:rsidRPr="00476908">
        <w:rPr>
          <w:rFonts w:ascii="Times New Arabic" w:hAnsi="Times New Arabic" w:cstheme="majorBidi"/>
        </w:rPr>
        <w:sym w:font="HQPB5" w:char="F024"/>
      </w:r>
      <w:r w:rsidRPr="00476908">
        <w:rPr>
          <w:rFonts w:ascii="Times New Arabic" w:hAnsi="Times New Arabic" w:cstheme="majorBidi"/>
        </w:rPr>
        <w:sym w:font="HQPB1" w:char="F023"/>
      </w:r>
      <w:r w:rsidRPr="00476908">
        <w:rPr>
          <w:rFonts w:ascii="Times New Arabic" w:hAnsi="Times New Arabic" w:cstheme="majorBidi"/>
          <w:rtl/>
        </w:rPr>
        <w:t xml:space="preserve"> </w:t>
      </w:r>
      <w:r w:rsidRPr="00476908">
        <w:rPr>
          <w:rFonts w:ascii="Times New Arabic" w:hAnsi="Times New Arabic" w:cstheme="majorBidi"/>
        </w:rPr>
        <w:sym w:font="HQPB5" w:char="F028"/>
      </w:r>
      <w:r w:rsidRPr="00476908">
        <w:rPr>
          <w:rFonts w:ascii="Times New Arabic" w:hAnsi="Times New Arabic" w:cstheme="majorBidi"/>
        </w:rPr>
        <w:sym w:font="HQPB1" w:char="F023"/>
      </w:r>
      <w:r w:rsidRPr="00476908">
        <w:rPr>
          <w:rFonts w:ascii="Times New Arabic" w:hAnsi="Times New Arabic" w:cstheme="majorBidi"/>
        </w:rPr>
        <w:sym w:font="HQPB2" w:char="F071"/>
      </w:r>
      <w:r w:rsidRPr="00476908">
        <w:rPr>
          <w:rFonts w:ascii="Times New Arabic" w:hAnsi="Times New Arabic" w:cstheme="majorBidi"/>
        </w:rPr>
        <w:sym w:font="HQPB4" w:char="F0E4"/>
      </w:r>
      <w:r w:rsidRPr="00476908">
        <w:rPr>
          <w:rFonts w:ascii="Times New Arabic" w:hAnsi="Times New Arabic" w:cstheme="majorBidi"/>
        </w:rPr>
        <w:sym w:font="HQPB2" w:char="F039"/>
      </w:r>
      <w:r w:rsidRPr="00476908">
        <w:rPr>
          <w:rFonts w:ascii="Times New Arabic" w:hAnsi="Times New Arabic" w:cstheme="majorBidi"/>
        </w:rPr>
        <w:sym w:font="HQPB2" w:char="F071"/>
      </w:r>
      <w:r w:rsidRPr="00476908">
        <w:rPr>
          <w:rFonts w:ascii="Times New Arabic" w:hAnsi="Times New Arabic" w:cstheme="majorBidi"/>
        </w:rPr>
        <w:sym w:font="HQPB4" w:char="F0E0"/>
      </w:r>
      <w:r w:rsidRPr="00476908">
        <w:rPr>
          <w:rFonts w:ascii="Times New Arabic" w:hAnsi="Times New Arabic" w:cstheme="majorBidi"/>
        </w:rPr>
        <w:sym w:font="HQPB2" w:char="F029"/>
      </w:r>
      <w:r w:rsidRPr="00476908">
        <w:rPr>
          <w:rFonts w:ascii="Times New Arabic" w:hAnsi="Times New Arabic" w:cstheme="majorBidi"/>
        </w:rPr>
        <w:sym w:font="HQPB5" w:char="F075"/>
      </w:r>
      <w:r w:rsidRPr="00476908">
        <w:rPr>
          <w:rFonts w:ascii="Times New Arabic" w:hAnsi="Times New Arabic" w:cstheme="majorBidi"/>
        </w:rPr>
        <w:sym w:font="HQPB2" w:char="F08B"/>
      </w:r>
      <w:r w:rsidRPr="00476908">
        <w:rPr>
          <w:rFonts w:ascii="Times New Arabic" w:hAnsi="Times New Arabic" w:cstheme="majorBidi"/>
        </w:rPr>
        <w:sym w:font="HQPB4" w:char="F0F8"/>
      </w:r>
      <w:r w:rsidRPr="00476908">
        <w:rPr>
          <w:rFonts w:ascii="Times New Arabic" w:hAnsi="Times New Arabic" w:cstheme="majorBidi"/>
        </w:rPr>
        <w:sym w:font="HQPB2" w:char="F039"/>
      </w:r>
      <w:r w:rsidRPr="00476908">
        <w:rPr>
          <w:rFonts w:ascii="Times New Arabic" w:hAnsi="Times New Arabic" w:cstheme="majorBidi"/>
        </w:rPr>
        <w:sym w:font="HQPB5" w:char="F075"/>
      </w:r>
      <w:r w:rsidRPr="00476908">
        <w:rPr>
          <w:rFonts w:ascii="Times New Arabic" w:hAnsi="Times New Arabic" w:cstheme="majorBidi"/>
        </w:rPr>
        <w:sym w:font="HQPB2" w:char="F072"/>
      </w:r>
      <w:r w:rsidRPr="00476908">
        <w:rPr>
          <w:rFonts w:ascii="Times New Arabic" w:hAnsi="Times New Arabic" w:cstheme="majorBidi"/>
          <w:rtl/>
        </w:rPr>
        <w:t xml:space="preserve"> </w:t>
      </w:r>
      <w:r w:rsidRPr="00476908">
        <w:rPr>
          <w:rFonts w:ascii="Times New Arabic" w:hAnsi="Times New Arabic" w:cstheme="majorBidi"/>
        </w:rPr>
        <w:sym w:font="HQPB4" w:char="F05A"/>
      </w:r>
      <w:r w:rsidRPr="00476908">
        <w:rPr>
          <w:rFonts w:ascii="Times New Arabic" w:hAnsi="Times New Arabic" w:cstheme="majorBidi"/>
        </w:rPr>
        <w:sym w:font="HQPB2" w:char="F077"/>
      </w:r>
      <w:r w:rsidRPr="00476908">
        <w:rPr>
          <w:rFonts w:ascii="Times New Arabic" w:hAnsi="Times New Arabic" w:cstheme="majorBidi"/>
        </w:rPr>
        <w:sym w:font="HQPB4" w:char="F0F6"/>
      </w:r>
      <w:r w:rsidRPr="00476908">
        <w:rPr>
          <w:rFonts w:ascii="Times New Arabic" w:hAnsi="Times New Arabic" w:cstheme="majorBidi"/>
        </w:rPr>
        <w:sym w:font="HQPB2" w:char="F071"/>
      </w:r>
      <w:r w:rsidRPr="00476908">
        <w:rPr>
          <w:rFonts w:ascii="Times New Arabic" w:hAnsi="Times New Arabic" w:cstheme="majorBidi"/>
        </w:rPr>
        <w:sym w:font="HQPB5" w:char="F073"/>
      </w:r>
      <w:r w:rsidRPr="00476908">
        <w:rPr>
          <w:rFonts w:ascii="Times New Arabic" w:hAnsi="Times New Arabic" w:cstheme="majorBidi"/>
        </w:rPr>
        <w:sym w:font="HQPB2" w:char="F025"/>
      </w:r>
      <w:r w:rsidRPr="00476908">
        <w:rPr>
          <w:rFonts w:ascii="Times New Arabic" w:hAnsi="Times New Arabic" w:cstheme="majorBidi"/>
          <w:rtl/>
        </w:rPr>
        <w:t xml:space="preserve"> </w:t>
      </w:r>
      <w:r w:rsidRPr="00476908">
        <w:rPr>
          <w:rFonts w:ascii="Times New Arabic" w:hAnsi="Times New Arabic" w:cstheme="majorBidi"/>
        </w:rPr>
        <w:sym w:font="HQPB1" w:char="F023"/>
      </w:r>
      <w:r w:rsidRPr="00476908">
        <w:rPr>
          <w:rFonts w:ascii="Times New Arabic" w:hAnsi="Times New Arabic" w:cstheme="majorBidi"/>
        </w:rPr>
        <w:sym w:font="HQPB4" w:char="F0B4"/>
      </w:r>
      <w:r w:rsidRPr="00476908">
        <w:rPr>
          <w:rFonts w:ascii="Times New Arabic" w:hAnsi="Times New Arabic" w:cstheme="majorBidi"/>
        </w:rPr>
        <w:sym w:font="HQPB1" w:char="F089"/>
      </w:r>
      <w:r w:rsidRPr="00476908">
        <w:rPr>
          <w:rFonts w:ascii="Times New Arabic" w:hAnsi="Times New Arabic" w:cstheme="majorBidi"/>
        </w:rPr>
        <w:sym w:font="HQPB2" w:char="F083"/>
      </w:r>
      <w:r w:rsidRPr="00476908">
        <w:rPr>
          <w:rFonts w:ascii="Times New Arabic" w:hAnsi="Times New Arabic" w:cstheme="majorBidi"/>
        </w:rPr>
        <w:sym w:font="HQPB4" w:char="F0CF"/>
      </w:r>
      <w:r w:rsidRPr="00476908">
        <w:rPr>
          <w:rFonts w:ascii="Times New Arabic" w:hAnsi="Times New Arabic" w:cstheme="majorBidi"/>
        </w:rPr>
        <w:sym w:font="HQPB1" w:char="F089"/>
      </w:r>
      <w:r w:rsidRPr="00476908">
        <w:rPr>
          <w:rFonts w:ascii="Times New Arabic" w:hAnsi="Times New Arabic" w:cstheme="majorBidi"/>
        </w:rPr>
        <w:sym w:font="HQPB5" w:char="F079"/>
      </w:r>
      <w:r w:rsidRPr="00476908">
        <w:rPr>
          <w:rFonts w:ascii="Times New Arabic" w:hAnsi="Times New Arabic" w:cstheme="majorBidi"/>
        </w:rPr>
        <w:sym w:font="HQPB1" w:char="F099"/>
      </w:r>
      <w:r w:rsidRPr="00476908">
        <w:rPr>
          <w:rFonts w:ascii="Times New Arabic" w:hAnsi="Times New Arabic" w:cstheme="majorBidi"/>
          <w:rtl/>
        </w:rPr>
        <w:t xml:space="preserve"> </w:t>
      </w:r>
      <w:r w:rsidRPr="00476908">
        <w:rPr>
          <w:rFonts w:ascii="Times New Arabic" w:hAnsi="Times New Arabic" w:cstheme="majorBidi"/>
        </w:rPr>
        <w:sym w:font="HQPB2" w:char="F0C7"/>
      </w:r>
      <w:r w:rsidRPr="00476908">
        <w:rPr>
          <w:rFonts w:ascii="Times New Arabic" w:hAnsi="Times New Arabic" w:cstheme="majorBidi"/>
        </w:rPr>
        <w:sym w:font="HQPB2" w:char="F0D2"/>
      </w:r>
      <w:r w:rsidRPr="00476908">
        <w:rPr>
          <w:rFonts w:ascii="Times New Arabic" w:hAnsi="Times New Arabic" w:cstheme="majorBidi"/>
        </w:rPr>
        <w:sym w:font="HQPB2" w:char="F0C8"/>
      </w:r>
      <w:r w:rsidRPr="00476908">
        <w:rPr>
          <w:rFonts w:ascii="Times New Arabic" w:hAnsi="Times New Arabic" w:cstheme="majorBidi"/>
          <w:rtl/>
        </w:rPr>
        <w:t xml:space="preserve"> </w:t>
      </w:r>
    </w:p>
    <w:p w:rsidR="0058020C" w:rsidRPr="00476908" w:rsidRDefault="0058020C" w:rsidP="0058020C">
      <w:pPr>
        <w:spacing w:line="360" w:lineRule="auto"/>
        <w:jc w:val="both"/>
        <w:rPr>
          <w:rFonts w:ascii="Times New Arabic" w:hAnsi="Times New Arabic" w:cstheme="majorBidi"/>
        </w:rPr>
      </w:pPr>
      <w:r w:rsidRPr="00476908">
        <w:rPr>
          <w:rFonts w:ascii="Times New Arabic" w:hAnsi="Times New Arabic" w:cstheme="majorBidi"/>
        </w:rPr>
        <w:lastRenderedPageBreak/>
        <w:t>Terjemahnya:</w:t>
      </w:r>
    </w:p>
    <w:p w:rsidR="0058020C" w:rsidRPr="00014A30" w:rsidRDefault="0058020C" w:rsidP="0058020C">
      <w:pPr>
        <w:ind w:left="567"/>
        <w:jc w:val="both"/>
        <w:rPr>
          <w:rFonts w:ascii="Times New Arabic" w:hAnsi="Times New Arabic" w:cstheme="majorBidi"/>
          <w:lang w:val="id-ID"/>
        </w:rPr>
      </w:pPr>
      <w:proofErr w:type="gramStart"/>
      <w:r w:rsidRPr="00476908">
        <w:rPr>
          <w:rFonts w:ascii="Times New Arabic" w:hAnsi="Times New Arabic" w:cstheme="majorBidi"/>
        </w:rPr>
        <w:t>Dan hendaklah takut kepada Allah orang-orang yang seandainya meninggalkan di belakang mereka anak-anak yang lemah, yang mereka khawatir terhadap (kesejahteraan) mereka.</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Oleh sebab itu hendaklah mereka bertakwa kepada Allah dan hendaklah mereka mengucapkan perkataan yang benar.</w:t>
      </w:r>
      <w:proofErr w:type="gramEnd"/>
    </w:p>
    <w:p w:rsidR="0058020C" w:rsidRPr="00476908" w:rsidRDefault="0058020C" w:rsidP="0058020C">
      <w:pPr>
        <w:pStyle w:val="ListParagraph"/>
        <w:spacing w:line="360" w:lineRule="auto"/>
        <w:ind w:left="0" w:firstLine="720"/>
        <w:jc w:val="both"/>
        <w:rPr>
          <w:rFonts w:ascii="Times New Arabic" w:hAnsi="Times New Arabic" w:cstheme="majorBidi"/>
        </w:rPr>
      </w:pPr>
      <w:proofErr w:type="gramStart"/>
      <w:r w:rsidRPr="00476908">
        <w:rPr>
          <w:rFonts w:ascii="Times New Arabic" w:hAnsi="Times New Arabic" w:cstheme="majorBidi"/>
        </w:rPr>
        <w:t>Ayat di atas menunjukkan betapa besarnya perhatian Islam terhadap anak.</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Islam pun lantas dengan tegas menginstruksikan kembali kepada orang tua untuk mendidik dan mengasuh anak-anaknya dengan optimal.</w:t>
      </w:r>
      <w:proofErr w:type="gramEnd"/>
      <w:r w:rsidRPr="00476908">
        <w:rPr>
          <w:rFonts w:ascii="Times New Arabic" w:hAnsi="Times New Arabic" w:cstheme="majorBidi"/>
        </w:rPr>
        <w:t xml:space="preserve"> </w:t>
      </w:r>
    </w:p>
    <w:p w:rsidR="0058020C" w:rsidRPr="00476908" w:rsidRDefault="0058020C" w:rsidP="0058020C">
      <w:pPr>
        <w:spacing w:line="360" w:lineRule="auto"/>
        <w:ind w:firstLine="709"/>
        <w:jc w:val="both"/>
        <w:rPr>
          <w:rFonts w:ascii="Times New Arabic" w:hAnsi="Times New Arabic" w:cstheme="majorBidi"/>
        </w:rPr>
      </w:pPr>
      <w:r>
        <w:rPr>
          <w:rFonts w:ascii="Times New Arabic" w:hAnsi="Times New Arabic" w:cstheme="majorBidi"/>
          <w:lang w:val="id-ID"/>
        </w:rPr>
        <w:t>Ada kecenderungan d</w:t>
      </w:r>
      <w:r>
        <w:rPr>
          <w:rFonts w:ascii="Times New Arabic" w:hAnsi="Times New Arabic" w:cstheme="majorBidi"/>
        </w:rPr>
        <w:t>i beberapa negara maju</w:t>
      </w:r>
      <w:r>
        <w:rPr>
          <w:rFonts w:ascii="Times New Arabic" w:hAnsi="Times New Arabic" w:cstheme="majorBidi"/>
          <w:lang w:val="id-ID"/>
        </w:rPr>
        <w:t xml:space="preserve"> </w:t>
      </w:r>
      <w:r w:rsidRPr="00476908">
        <w:rPr>
          <w:rFonts w:ascii="Times New Arabic" w:hAnsi="Times New Arabic" w:cstheme="majorBidi"/>
        </w:rPr>
        <w:t xml:space="preserve">akhir-akhir </w:t>
      </w:r>
      <w:r>
        <w:rPr>
          <w:rFonts w:ascii="Times New Arabic" w:hAnsi="Times New Arabic" w:cstheme="majorBidi"/>
        </w:rPr>
        <w:t xml:space="preserve">untuk menjadikan </w:t>
      </w:r>
      <w:r>
        <w:rPr>
          <w:rFonts w:ascii="Times New Arabic" w:hAnsi="Times New Arabic" w:cstheme="majorBidi"/>
          <w:lang w:val="id-ID"/>
        </w:rPr>
        <w:t xml:space="preserve">lingkungan </w:t>
      </w:r>
      <w:r w:rsidRPr="00476908">
        <w:rPr>
          <w:rFonts w:ascii="Times New Arabic" w:hAnsi="Times New Arabic" w:cstheme="majorBidi"/>
        </w:rPr>
        <w:t xml:space="preserve">keluarga </w:t>
      </w:r>
      <w:r>
        <w:rPr>
          <w:rFonts w:ascii="Times New Arabic" w:hAnsi="Times New Arabic" w:cstheme="majorBidi"/>
          <w:lang w:val="id-ID"/>
        </w:rPr>
        <w:t xml:space="preserve">kembali </w:t>
      </w:r>
      <w:r w:rsidRPr="00476908">
        <w:rPr>
          <w:rFonts w:ascii="Times New Arabic" w:hAnsi="Times New Arabic" w:cstheme="majorBidi"/>
        </w:rPr>
        <w:t>sebagai basis bagi pendidi</w:t>
      </w:r>
      <w:r>
        <w:rPr>
          <w:rFonts w:ascii="Times New Arabic" w:hAnsi="Times New Arabic" w:cstheme="majorBidi"/>
        </w:rPr>
        <w:t>kan anak</w:t>
      </w:r>
      <w:r>
        <w:rPr>
          <w:rFonts w:ascii="Times New Arabic" w:hAnsi="Times New Arabic" w:cstheme="majorBidi"/>
          <w:lang w:val="id-ID"/>
        </w:rPr>
        <w:t xml:space="preserve"> dengan </w:t>
      </w:r>
      <w:r w:rsidRPr="00476908">
        <w:rPr>
          <w:rFonts w:ascii="Times New Arabic" w:hAnsi="Times New Arabic" w:cstheme="majorBidi"/>
        </w:rPr>
        <w:t>semboyan “</w:t>
      </w:r>
      <w:r w:rsidRPr="00476908">
        <w:rPr>
          <w:rFonts w:ascii="Times New Arabic" w:hAnsi="Times New Arabic" w:cstheme="majorBidi"/>
          <w:i/>
          <w:iCs/>
        </w:rPr>
        <w:t>back to family</w:t>
      </w:r>
      <w:r w:rsidRPr="00476908">
        <w:rPr>
          <w:rFonts w:ascii="Times New Arabic" w:hAnsi="Times New Arabic" w:cstheme="majorBidi"/>
        </w:rPr>
        <w:t>”</w:t>
      </w:r>
      <w:r>
        <w:rPr>
          <w:rFonts w:ascii="Times New Arabic" w:hAnsi="Times New Arabic" w:cstheme="majorBidi"/>
          <w:lang w:val="id-ID"/>
        </w:rPr>
        <w:t>,</w:t>
      </w:r>
      <w:r w:rsidRPr="00476908">
        <w:rPr>
          <w:rFonts w:ascii="Times New Arabic" w:hAnsi="Times New Arabic" w:cstheme="majorBidi"/>
        </w:rPr>
        <w:t xml:space="preserve"> keluarga dihidup</w:t>
      </w:r>
      <w:r>
        <w:rPr>
          <w:rFonts w:ascii="Times New Arabic" w:hAnsi="Times New Arabic" w:cstheme="majorBidi"/>
        </w:rPr>
        <w:t xml:space="preserve">kan kembali perannya </w:t>
      </w:r>
      <w:r w:rsidRPr="00476908">
        <w:rPr>
          <w:rFonts w:ascii="Times New Arabic" w:hAnsi="Times New Arabic" w:cstheme="majorBidi"/>
        </w:rPr>
        <w:t xml:space="preserve">dalam pembentukan </w:t>
      </w:r>
      <w:r>
        <w:rPr>
          <w:rFonts w:ascii="Times New Arabic" w:hAnsi="Times New Arabic" w:cstheme="majorBidi"/>
        </w:rPr>
        <w:t xml:space="preserve">watak dan kepribadian anak </w:t>
      </w:r>
      <w:r>
        <w:rPr>
          <w:rFonts w:ascii="Times New Arabic" w:hAnsi="Times New Arabic" w:cstheme="majorBidi"/>
          <w:lang w:val="id-ID"/>
        </w:rPr>
        <w:t>seta</w:t>
      </w:r>
      <w:r w:rsidRPr="00476908">
        <w:rPr>
          <w:rFonts w:ascii="Times New Arabic" w:hAnsi="Times New Arabic" w:cstheme="majorBidi"/>
        </w:rPr>
        <w:t xml:space="preserve"> pengembangan nilai-nilai moral. </w:t>
      </w:r>
      <w:proofErr w:type="gramStart"/>
      <w:r w:rsidRPr="00476908">
        <w:rPr>
          <w:rFonts w:ascii="Times New Arabic" w:hAnsi="Times New Arabic" w:cstheme="majorBidi"/>
        </w:rPr>
        <w:t xml:space="preserve">Gerakan ini dimaksud untuk </w:t>
      </w:r>
      <w:r>
        <w:rPr>
          <w:rFonts w:ascii="Times New Arabic" w:hAnsi="Times New Arabic" w:cstheme="majorBidi"/>
          <w:lang w:val="id-ID"/>
        </w:rPr>
        <w:t xml:space="preserve">kembali </w:t>
      </w:r>
      <w:r w:rsidRPr="00476908">
        <w:rPr>
          <w:rFonts w:ascii="Times New Arabic" w:hAnsi="Times New Arabic" w:cstheme="majorBidi"/>
        </w:rPr>
        <w:t>mencari keseimbangan dalam tata kehidupan mas</w:t>
      </w:r>
      <w:r>
        <w:rPr>
          <w:rFonts w:ascii="Times New Arabic" w:hAnsi="Times New Arabic" w:cstheme="majorBidi"/>
        </w:rPr>
        <w:t>yarakat.</w:t>
      </w:r>
      <w:proofErr w:type="gramEnd"/>
      <w:r>
        <w:rPr>
          <w:rFonts w:ascii="Times New Arabic" w:hAnsi="Times New Arabic" w:cstheme="majorBidi"/>
        </w:rPr>
        <w:t xml:space="preserve"> </w:t>
      </w:r>
      <w:proofErr w:type="gramStart"/>
      <w:r>
        <w:rPr>
          <w:rFonts w:ascii="Times New Arabic" w:hAnsi="Times New Arabic" w:cstheme="majorBidi"/>
        </w:rPr>
        <w:t xml:space="preserve">Langkah </w:t>
      </w:r>
      <w:r w:rsidRPr="00476908">
        <w:rPr>
          <w:rFonts w:ascii="Times New Arabic" w:hAnsi="Times New Arabic" w:cstheme="majorBidi"/>
        </w:rPr>
        <w:t>kembali kepada keluarga merupakan solusi yang praktis terhadap berbagai persoalan kemasyarakatan yang terjadi, yang tidak mudah diatasi jika diserahkan sepenuhnya kepada institusi di luar keluarga</w:t>
      </w:r>
      <w:r>
        <w:rPr>
          <w:rFonts w:ascii="Times New Arabic" w:hAnsi="Times New Arabic" w:cstheme="majorBidi"/>
          <w:lang w:val="id-ID"/>
        </w:rPr>
        <w:t xml:space="preserve"> (Al-Munawwar, 2005: 7-8)</w:t>
      </w:r>
      <w:r w:rsidRPr="00476908">
        <w:rPr>
          <w:rFonts w:ascii="Times New Arabic" w:hAnsi="Times New Arabic" w:cstheme="majorBidi"/>
        </w:rPr>
        <w:t>.</w:t>
      </w:r>
      <w:proofErr w:type="gramEnd"/>
      <w:r w:rsidRPr="00476908">
        <w:rPr>
          <w:rFonts w:ascii="Times New Arabic" w:hAnsi="Times New Arabic" w:cstheme="majorBidi"/>
        </w:rPr>
        <w:t xml:space="preserve"> Kenyataan ini menjadi bukti betapa pentingnya keluarga terhadap pembentukan kepribadian anak, sehingga meskipun ada institusi lain selain keluarga, </w:t>
      </w:r>
      <w:proofErr w:type="gramStart"/>
      <w:r w:rsidRPr="00476908">
        <w:rPr>
          <w:rFonts w:ascii="Times New Arabic" w:hAnsi="Times New Arabic" w:cstheme="majorBidi"/>
        </w:rPr>
        <w:t>akan</w:t>
      </w:r>
      <w:proofErr w:type="gramEnd"/>
      <w:r w:rsidRPr="00476908">
        <w:rPr>
          <w:rFonts w:ascii="Times New Arabic" w:hAnsi="Times New Arabic" w:cstheme="majorBidi"/>
        </w:rPr>
        <w:t xml:space="preserve"> tetapi keluarga tetap harus difungsikan sebagai lembaga utama dalam pendidikan anak. Karena </w:t>
      </w:r>
      <w:proofErr w:type="gramStart"/>
      <w:r w:rsidRPr="00476908">
        <w:rPr>
          <w:rFonts w:ascii="Times New Arabic" w:hAnsi="Times New Arabic" w:cstheme="majorBidi"/>
        </w:rPr>
        <w:t>hasil  pendidikan</w:t>
      </w:r>
      <w:proofErr w:type="gramEnd"/>
      <w:r w:rsidRPr="00476908">
        <w:rPr>
          <w:rFonts w:ascii="Times New Arabic" w:hAnsi="Times New Arabic" w:cstheme="majorBidi"/>
        </w:rPr>
        <w:t xml:space="preserve"> anak dalam keluarga itulah yang menjadi cermin bagi masyarakat.</w:t>
      </w:r>
    </w:p>
    <w:p w:rsidR="0058020C" w:rsidRPr="00476908" w:rsidRDefault="0058020C" w:rsidP="0058020C">
      <w:pPr>
        <w:spacing w:line="360" w:lineRule="auto"/>
        <w:ind w:firstLine="709"/>
        <w:jc w:val="both"/>
        <w:rPr>
          <w:rFonts w:ascii="Times New Arabic" w:hAnsi="Times New Arabic" w:cstheme="majorBidi"/>
        </w:rPr>
      </w:pPr>
      <w:proofErr w:type="gramStart"/>
      <w:r w:rsidRPr="00476908">
        <w:rPr>
          <w:rFonts w:ascii="Times New Arabic" w:hAnsi="Times New Arabic" w:cstheme="majorBidi"/>
        </w:rPr>
        <w:t>Penjelasan di atas merupakan sebuah fenomena yang sebagaimana juga terjadi di Desa Morella Kabupaten Maluku Tengah.</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Secara umum, suasana keagamaan dalam masyarakat di desa ini terlihat begitu antusias dalam melaksanakan ajaran-ajaran agama</w:t>
      </w:r>
      <w:r>
        <w:rPr>
          <w:rFonts w:ascii="Times New Arabic" w:hAnsi="Times New Arabic" w:cstheme="majorBidi"/>
          <w:lang w:val="id-ID"/>
        </w:rPr>
        <w:t xml:space="preserve"> Islam</w:t>
      </w:r>
      <w:r w:rsidRPr="00476908">
        <w:rPr>
          <w:rFonts w:ascii="Times New Arabic" w:hAnsi="Times New Arabic" w:cstheme="majorBidi"/>
        </w:rPr>
        <w:t>.</w:t>
      </w:r>
      <w:proofErr w:type="gramEnd"/>
      <w:r w:rsidRPr="00476908">
        <w:rPr>
          <w:rFonts w:ascii="Times New Arabic" w:hAnsi="Times New Arabic" w:cstheme="majorBidi"/>
        </w:rPr>
        <w:t xml:space="preserve"> </w:t>
      </w:r>
      <w:proofErr w:type="gramStart"/>
      <w:r w:rsidRPr="00476908">
        <w:rPr>
          <w:rFonts w:ascii="Times New Arabic" w:hAnsi="Times New Arabic" w:cstheme="majorBidi"/>
        </w:rPr>
        <w:t>Kerukunan</w:t>
      </w:r>
      <w:r>
        <w:rPr>
          <w:rFonts w:ascii="Times New Arabic" w:hAnsi="Times New Arabic" w:cstheme="majorBidi"/>
          <w:lang w:val="id-ID"/>
        </w:rPr>
        <w:t xml:space="preserve"> di</w:t>
      </w:r>
      <w:r w:rsidRPr="00476908">
        <w:rPr>
          <w:rFonts w:ascii="Times New Arabic" w:hAnsi="Times New Arabic" w:cstheme="majorBidi"/>
        </w:rPr>
        <w:t xml:space="preserve"> antar</w:t>
      </w:r>
      <w:r>
        <w:rPr>
          <w:rFonts w:ascii="Times New Arabic" w:hAnsi="Times New Arabic" w:cstheme="majorBidi"/>
          <w:lang w:val="id-ID"/>
        </w:rPr>
        <w:t>a</w:t>
      </w:r>
      <w:r w:rsidRPr="00476908">
        <w:rPr>
          <w:rFonts w:ascii="Times New Arabic" w:hAnsi="Times New Arabic" w:cstheme="majorBidi"/>
        </w:rPr>
        <w:t xml:space="preserve"> warga serta hubungan sosial yang baik merupakan ciri khas tersendiri yang dimiliki oleh komunitas desa ini.</w:t>
      </w:r>
      <w:proofErr w:type="gramEnd"/>
      <w:r w:rsidRPr="00476908">
        <w:rPr>
          <w:rFonts w:ascii="Times New Arabic" w:hAnsi="Times New Arabic" w:cstheme="majorBidi"/>
        </w:rPr>
        <w:t xml:space="preserve"> </w:t>
      </w:r>
      <w:r>
        <w:rPr>
          <w:rFonts w:ascii="Times New Arabic" w:hAnsi="Times New Arabic" w:cstheme="majorBidi"/>
          <w:lang w:val="id-ID"/>
        </w:rPr>
        <w:t>Di desa ini</w:t>
      </w:r>
      <w:r w:rsidRPr="00476908">
        <w:rPr>
          <w:rFonts w:ascii="Times New Arabic" w:hAnsi="Times New Arabic" w:cstheme="majorBidi"/>
        </w:rPr>
        <w:t xml:space="preserve"> terdapat beberapa lembaga pendidikan Islam, yakni sekolah dasar hingga menengah seperti MI, MTs, dan MA sebagai lembaga pendidikan formal, dan beberapa taman pengajian al-Qur’an, majelis ta’lim serta organisasi ke</w:t>
      </w:r>
      <w:r>
        <w:rPr>
          <w:rFonts w:ascii="Times New Arabic" w:hAnsi="Times New Arabic" w:cstheme="majorBidi"/>
        </w:rPr>
        <w:t xml:space="preserve">masyarakatan lainnya yang </w:t>
      </w:r>
      <w:r>
        <w:rPr>
          <w:rFonts w:ascii="Times New Arabic" w:hAnsi="Times New Arabic" w:cstheme="majorBidi"/>
          <w:lang w:val="id-ID"/>
        </w:rPr>
        <w:t xml:space="preserve">berperan </w:t>
      </w:r>
      <w:r w:rsidRPr="00476908">
        <w:rPr>
          <w:rFonts w:ascii="Times New Arabic" w:hAnsi="Times New Arabic" w:cstheme="majorBidi"/>
        </w:rPr>
        <w:t xml:space="preserve">sebagai lembaga pendidikan nonformal. </w:t>
      </w:r>
    </w:p>
    <w:p w:rsidR="0058020C" w:rsidRPr="00D1373F" w:rsidRDefault="0058020C" w:rsidP="0058020C">
      <w:pPr>
        <w:spacing w:line="360" w:lineRule="auto"/>
        <w:ind w:firstLine="709"/>
        <w:jc w:val="both"/>
        <w:rPr>
          <w:rFonts w:ascii="Times New Arabic" w:hAnsi="Times New Arabic" w:cstheme="majorBidi"/>
          <w:lang w:val="id-ID"/>
        </w:rPr>
      </w:pPr>
      <w:proofErr w:type="gramStart"/>
      <w:r w:rsidRPr="00476908">
        <w:rPr>
          <w:rFonts w:ascii="Times New Arabic" w:hAnsi="Times New Arabic" w:cstheme="majorBidi"/>
        </w:rPr>
        <w:lastRenderedPageBreak/>
        <w:t xml:space="preserve">Lingkungan masyarakat yang agamis dengan </w:t>
      </w:r>
      <w:r>
        <w:rPr>
          <w:rFonts w:ascii="Times New Arabic" w:hAnsi="Times New Arabic" w:cstheme="majorBidi"/>
          <w:lang w:val="id-ID"/>
        </w:rPr>
        <w:t xml:space="preserve">adanya </w:t>
      </w:r>
      <w:r w:rsidRPr="00476908">
        <w:rPr>
          <w:rFonts w:ascii="Times New Arabic" w:hAnsi="Times New Arabic" w:cstheme="majorBidi"/>
        </w:rPr>
        <w:t xml:space="preserve">lembaga-lembaga pendidikan Islam harusnya menghadirkan anak-anak di desa ini </w:t>
      </w:r>
      <w:r>
        <w:rPr>
          <w:rFonts w:ascii="Times New Arabic" w:hAnsi="Times New Arabic" w:cstheme="majorBidi"/>
          <w:lang w:val="id-ID"/>
        </w:rPr>
        <w:t>sebagai</w:t>
      </w:r>
      <w:r w:rsidRPr="00476908">
        <w:rPr>
          <w:rFonts w:ascii="Times New Arabic" w:hAnsi="Times New Arabic" w:cstheme="majorBidi"/>
        </w:rPr>
        <w:t xml:space="preserve"> anak yang rajin menjalankan perintah agama.</w:t>
      </w:r>
      <w:proofErr w:type="gramEnd"/>
      <w:r w:rsidRPr="00476908">
        <w:rPr>
          <w:rFonts w:ascii="Times New Arabic" w:hAnsi="Times New Arabic" w:cstheme="majorBidi"/>
        </w:rPr>
        <w:t xml:space="preserve"> Namun pada kenyataannya </w:t>
      </w:r>
      <w:proofErr w:type="gramStart"/>
      <w:r w:rsidRPr="00476908">
        <w:rPr>
          <w:rFonts w:ascii="Times New Arabic" w:hAnsi="Times New Arabic" w:cstheme="majorBidi"/>
        </w:rPr>
        <w:t>apa</w:t>
      </w:r>
      <w:proofErr w:type="gramEnd"/>
      <w:r w:rsidRPr="00476908">
        <w:rPr>
          <w:rFonts w:ascii="Times New Arabic" w:hAnsi="Times New Arabic" w:cstheme="majorBidi"/>
        </w:rPr>
        <w:t xml:space="preserve"> yang dilakukan anak dalam kehidupan sehari-hari masih jauh dari ajaran agama. Hal ini terlihat dalam pengamatan bahwa masih ada anak yang malas melaksanakan kewajiban agama, seperti ibadah shalat </w:t>
      </w:r>
      <w:proofErr w:type="gramStart"/>
      <w:r w:rsidRPr="00476908">
        <w:rPr>
          <w:rFonts w:ascii="Times New Arabic" w:hAnsi="Times New Arabic" w:cstheme="majorBidi"/>
        </w:rPr>
        <w:t>lima</w:t>
      </w:r>
      <w:proofErr w:type="gramEnd"/>
      <w:r w:rsidRPr="00476908">
        <w:rPr>
          <w:rFonts w:ascii="Times New Arabic" w:hAnsi="Times New Arabic" w:cstheme="majorBidi"/>
        </w:rPr>
        <w:t xml:space="preserve"> waktu,</w:t>
      </w:r>
      <w:r>
        <w:rPr>
          <w:rFonts w:ascii="Times New Arabic" w:hAnsi="Times New Arabic" w:cstheme="majorBidi"/>
          <w:lang w:val="id-ID"/>
        </w:rPr>
        <w:t xml:space="preserve"> malas membaca al-Qur’an,</w:t>
      </w:r>
      <w:r w:rsidRPr="00476908">
        <w:rPr>
          <w:rFonts w:ascii="Times New Arabic" w:hAnsi="Times New Arabic" w:cstheme="majorBidi"/>
        </w:rPr>
        <w:t xml:space="preserve"> terjadinya pergaulan bebas di antara remaja, </w:t>
      </w:r>
      <w:r>
        <w:rPr>
          <w:rFonts w:ascii="Times New Arabic" w:hAnsi="Times New Arabic" w:cstheme="majorBidi"/>
          <w:lang w:val="id-ID"/>
        </w:rPr>
        <w:t>dan kurangnya etika baik kepada orang tua maupun orang lain.</w:t>
      </w:r>
    </w:p>
    <w:p w:rsidR="0058020C" w:rsidRPr="00476908" w:rsidRDefault="0058020C" w:rsidP="0058020C">
      <w:pPr>
        <w:spacing w:line="360" w:lineRule="auto"/>
        <w:ind w:firstLine="709"/>
        <w:jc w:val="both"/>
        <w:rPr>
          <w:rFonts w:ascii="Times New Arabic" w:hAnsi="Times New Arabic" w:cstheme="majorBidi"/>
        </w:rPr>
      </w:pPr>
      <w:proofErr w:type="gramStart"/>
      <w:r w:rsidRPr="00476908">
        <w:rPr>
          <w:rFonts w:ascii="Times New Arabic" w:hAnsi="Times New Arabic" w:cstheme="majorBidi"/>
        </w:rPr>
        <w:t>Lembaga pendidikan formal dan nonformal sekalipun telah terorganisasi dengan visi yang jelas, namun kedua lembaga tersebut dalam menjalankan fungsinya terlihat belum menuai hasil yang maksimal bagi kehidupan beragama anak di Desa Morella Kabupaten Maluku Tengah.</w:t>
      </w:r>
      <w:proofErr w:type="gramEnd"/>
      <w:r w:rsidRPr="00476908">
        <w:rPr>
          <w:rFonts w:ascii="Times New Arabic" w:hAnsi="Times New Arabic" w:cstheme="majorBidi"/>
        </w:rPr>
        <w:t xml:space="preserve"> Hal ini tentunya tidak bisa terlepas dari peranan lembaga pendidikan informal, artinya orang tua sebagai pendidik pertama dalam pembentuk pribadi yang baik bagi anak harus turut serta menempatkan posisi dalam proses pendidikan Islam, apalagi</w:t>
      </w:r>
      <w:r>
        <w:rPr>
          <w:rFonts w:ascii="Times New Arabic" w:hAnsi="Times New Arabic" w:cstheme="majorBidi"/>
          <w:lang w:val="id-ID"/>
        </w:rPr>
        <w:t xml:space="preserve"> saat diamati dengan saksama,</w:t>
      </w:r>
      <w:r>
        <w:rPr>
          <w:rFonts w:ascii="Times New Arabic" w:hAnsi="Times New Arabic" w:cstheme="majorBidi"/>
        </w:rPr>
        <w:t xml:space="preserve"> </w:t>
      </w:r>
      <w:r>
        <w:rPr>
          <w:rFonts w:ascii="Times New Arabic" w:hAnsi="Times New Arabic" w:cstheme="majorBidi"/>
          <w:lang w:val="id-ID"/>
        </w:rPr>
        <w:t xml:space="preserve">anak lebih banyak memiliki waktu </w:t>
      </w:r>
      <w:r w:rsidRPr="00476908">
        <w:rPr>
          <w:rFonts w:ascii="Times New Arabic" w:hAnsi="Times New Arabic" w:cstheme="majorBidi"/>
        </w:rPr>
        <w:t xml:space="preserve">bersama orang tua ketimbang waktu anak di sekolah, maka kesibukan orang tua di rumah bukanlah sebuah alasan untuk tidak sempat </w:t>
      </w:r>
      <w:r>
        <w:rPr>
          <w:rFonts w:ascii="Times New Arabic" w:hAnsi="Times New Arabic" w:cstheme="majorBidi"/>
          <w:lang w:val="id-ID"/>
        </w:rPr>
        <w:t>mendidik anak</w:t>
      </w:r>
      <w:r>
        <w:rPr>
          <w:rFonts w:ascii="Times New Arabic" w:hAnsi="Times New Arabic" w:cstheme="majorBidi"/>
        </w:rPr>
        <w:t xml:space="preserve">, </w:t>
      </w:r>
      <w:r>
        <w:rPr>
          <w:rFonts w:ascii="Times New Arabic" w:hAnsi="Times New Arabic" w:cstheme="majorBidi"/>
          <w:lang w:val="id-ID"/>
        </w:rPr>
        <w:t>seperti</w:t>
      </w:r>
      <w:r w:rsidRPr="00476908">
        <w:rPr>
          <w:rFonts w:ascii="Times New Arabic" w:hAnsi="Times New Arabic" w:cstheme="majorBidi"/>
        </w:rPr>
        <w:t xml:space="preserve"> perhatian, kontrol dan koreksi terhadap perilaku mereka, sehingga peran orang tua dapat mendukung keberhasilan pendidikan yang dijalankan oleh sekolah dan masyarakat. </w:t>
      </w:r>
      <w:proofErr w:type="gramStart"/>
      <w:r w:rsidRPr="00476908">
        <w:rPr>
          <w:rFonts w:ascii="Times New Arabic" w:hAnsi="Times New Arabic" w:cstheme="majorBidi"/>
        </w:rPr>
        <w:t>Dengan demikian, krisis iman, kurangnya moral dan kurangnya jiwa sosial pada diri anak dapat diantisipasi.</w:t>
      </w:r>
      <w:proofErr w:type="gramEnd"/>
    </w:p>
    <w:p w:rsidR="0058020C" w:rsidRPr="00B85D23" w:rsidRDefault="0058020C" w:rsidP="0058020C">
      <w:pPr>
        <w:spacing w:line="360" w:lineRule="auto"/>
        <w:ind w:firstLine="709"/>
        <w:contextualSpacing/>
        <w:jc w:val="both"/>
        <w:rPr>
          <w:rFonts w:ascii="Times New Arabic" w:hAnsi="Times New Arabic" w:cstheme="majorBidi"/>
          <w:lang w:val="id-ID"/>
        </w:rPr>
      </w:pPr>
      <w:r w:rsidRPr="00476908">
        <w:rPr>
          <w:rFonts w:ascii="Times New Arabic" w:hAnsi="Times New Arabic" w:cstheme="majorBidi"/>
        </w:rPr>
        <w:t>Bertolak</w:t>
      </w:r>
      <w:r>
        <w:rPr>
          <w:rFonts w:ascii="Times New Arabic" w:hAnsi="Times New Arabic" w:cstheme="majorBidi"/>
        </w:rPr>
        <w:t xml:space="preserve"> dari pemikiran </w:t>
      </w:r>
      <w:r>
        <w:rPr>
          <w:rFonts w:ascii="Times New Arabic" w:hAnsi="Times New Arabic" w:cstheme="majorBidi"/>
          <w:lang w:val="id-ID"/>
        </w:rPr>
        <w:t xml:space="preserve">di atas </w:t>
      </w:r>
      <w:r w:rsidRPr="00476908">
        <w:rPr>
          <w:rFonts w:ascii="Times New Arabic" w:hAnsi="Times New Arabic" w:cstheme="majorBidi"/>
        </w:rPr>
        <w:t xml:space="preserve">yang kemudian menempatkan pendidikan Islam </w:t>
      </w:r>
      <w:r>
        <w:rPr>
          <w:rFonts w:ascii="Times New Arabic" w:hAnsi="Times New Arabic" w:cstheme="majorBidi"/>
        </w:rPr>
        <w:t>dalam rumah tangga</w:t>
      </w:r>
      <w:r w:rsidRPr="00476908">
        <w:rPr>
          <w:rFonts w:ascii="Times New Arabic" w:hAnsi="Times New Arabic" w:cstheme="majorBidi"/>
        </w:rPr>
        <w:t xml:space="preserve"> sebagai bagian terpenting dalam proses transformasi nilai dan sikap yang bermuara pada terbentuknya anak yang memiliki kekuatan iman dan takwa serta memiliki moral yang baik dan jiwa sosial yang sesuai dengan harapan, khususnya di Desa Morella Kabupaten Maluku Tengah.</w:t>
      </w:r>
      <w:r>
        <w:rPr>
          <w:rFonts w:ascii="Times New Arabic" w:hAnsi="Times New Arabic" w:cstheme="majorBidi"/>
          <w:lang w:val="id-ID"/>
        </w:rPr>
        <w:t xml:space="preserve"> Dengan demikian maka penelitian ini penting dilakukan guna mengetahui bentuk pendidikan Islam apa saja yang dilakukan oleh orang tua kepada anaknya dalam rumah tangga serta kendala dan solusi yang ditempuh.</w:t>
      </w:r>
    </w:p>
    <w:p w:rsidR="0058020C" w:rsidRPr="00BA62E0" w:rsidRDefault="0058020C" w:rsidP="0058020C">
      <w:pPr>
        <w:spacing w:before="240" w:line="360" w:lineRule="auto"/>
        <w:jc w:val="both"/>
        <w:rPr>
          <w:b/>
          <w:lang w:val="id-ID"/>
        </w:rPr>
      </w:pPr>
      <w:r>
        <w:rPr>
          <w:b/>
        </w:rPr>
        <w:lastRenderedPageBreak/>
        <w:t>METODE</w:t>
      </w:r>
    </w:p>
    <w:p w:rsidR="0058020C" w:rsidRDefault="0058020C" w:rsidP="0058020C">
      <w:pPr>
        <w:spacing w:line="360" w:lineRule="auto"/>
        <w:ind w:firstLine="720"/>
        <w:jc w:val="both"/>
        <w:rPr>
          <w:rFonts w:ascii="Times New Arabic" w:hAnsi="Times New Arabic" w:cstheme="majorBidi"/>
          <w:lang w:val="id-ID"/>
        </w:rPr>
      </w:pPr>
      <w:r>
        <w:rPr>
          <w:rFonts w:ascii="Times New Arabic" w:hAnsi="Times New Arabic" w:cstheme="majorBidi"/>
          <w:lang w:val="id-ID"/>
        </w:rPr>
        <w:t xml:space="preserve">Metode yang digunakan dalam penelitian ini adalah metode penelitian </w:t>
      </w:r>
      <w:r>
        <w:rPr>
          <w:rFonts w:ascii="Times New Arabic" w:hAnsi="Times New Arabic" w:cstheme="majorBidi"/>
        </w:rPr>
        <w:t>kualitatif</w:t>
      </w:r>
      <w:r>
        <w:rPr>
          <w:rFonts w:ascii="Times New Arabic" w:hAnsi="Times New Arabic" w:cstheme="majorBidi"/>
          <w:lang w:val="id-ID"/>
        </w:rPr>
        <w:t xml:space="preserve"> dengan pendekatan fenomenologis.</w:t>
      </w:r>
      <w:r w:rsidRPr="003028E5">
        <w:rPr>
          <w:rFonts w:ascii="Times New Arabic" w:hAnsi="Times New Arabic" w:cstheme="majorBidi"/>
        </w:rPr>
        <w:t xml:space="preserve"> </w:t>
      </w:r>
      <w:proofErr w:type="gramStart"/>
      <w:r>
        <w:rPr>
          <w:rFonts w:ascii="Times New Arabic" w:hAnsi="Times New Arabic" w:cstheme="majorBidi"/>
        </w:rPr>
        <w:t>Tujuan penggunaan pen</w:t>
      </w:r>
      <w:r w:rsidRPr="00B15076">
        <w:rPr>
          <w:rFonts w:ascii="Times New Arabic" w:hAnsi="Times New Arabic" w:cstheme="majorBidi"/>
        </w:rPr>
        <w:t>dekatan fenomenologi</w:t>
      </w:r>
      <w:r>
        <w:rPr>
          <w:rFonts w:ascii="Times New Arabic" w:hAnsi="Times New Arabic" w:cstheme="majorBidi"/>
          <w:lang w:val="id-ID"/>
        </w:rPr>
        <w:t>s</w:t>
      </w:r>
      <w:r w:rsidRPr="00B15076">
        <w:rPr>
          <w:rFonts w:ascii="Times New Arabic" w:hAnsi="Times New Arabic" w:cstheme="majorBidi"/>
        </w:rPr>
        <w:t xml:space="preserve"> dalam penelitian ini adalah untuk mencari dan menemukan makna dari hal-hal yang esensial atau mendasar dari fenomena atau fakta yang terjadi di lapangan terkait dengan pendidikan </w:t>
      </w:r>
      <w:r>
        <w:rPr>
          <w:rFonts w:ascii="Times New Arabic" w:hAnsi="Times New Arabic" w:cstheme="majorBidi"/>
          <w:lang w:val="id-ID"/>
        </w:rPr>
        <w:t>Islam bagi</w:t>
      </w:r>
      <w:r w:rsidRPr="00B15076">
        <w:rPr>
          <w:rFonts w:ascii="Times New Arabic" w:hAnsi="Times New Arabic" w:cstheme="majorBidi"/>
        </w:rPr>
        <w:t xml:space="preserve"> anak dalam rumah tangga</w:t>
      </w:r>
      <w:r>
        <w:rPr>
          <w:rFonts w:ascii="Times New Arabic" w:hAnsi="Times New Arabic" w:cstheme="majorBidi"/>
          <w:lang w:val="id-ID"/>
        </w:rPr>
        <w:t xml:space="preserve"> di Desa Morella Kabupaten Maluku Tengah</w:t>
      </w:r>
      <w:r w:rsidRPr="00B15076">
        <w:rPr>
          <w:rFonts w:ascii="Times New Arabic" w:hAnsi="Times New Arabic" w:cstheme="majorBidi"/>
        </w:rPr>
        <w:t>.</w:t>
      </w:r>
      <w:proofErr w:type="gramEnd"/>
      <w:r>
        <w:rPr>
          <w:rFonts w:ascii="Times New Arabic" w:hAnsi="Times New Arabic" w:cstheme="majorBidi"/>
          <w:lang w:val="id-ID"/>
        </w:rPr>
        <w:t xml:space="preserve"> Adapun prosedur pengumpulan dilakukan adalah dengan cara observasi langsung tentang bentuk pendidikan islam bagi anak dalam rumah tangga, wawancara terkait kendala dan solusi yang dilalui orang tua, dan dokumentasi proses pendidikan Islam bagi anak. Untuk mendapatkan hasil penelitian yang Reliabel, peneliti menggunakan beberapa prosedur analisis data, yakni reduksi data,  yaitu mengumpulkan data terkait bentuk pendidikan dalam aspek iman, dalam aspek ibadah, dalam asppek moral dan aspek sosial. Kemudian tahap kedua adalah penyajian data, yakni meilih data yang masuk pada fokus penelitian dan membuang data yang tidak termasuk dalam penelitian ini. Serta yang terakhir yakni verifikasi data atau penarikan kesimpulan dari data yang terkumpul secara keseluruhan.</w:t>
      </w:r>
    </w:p>
    <w:p w:rsidR="0058020C" w:rsidRPr="00D50444" w:rsidRDefault="0058020C" w:rsidP="0058020C">
      <w:pPr>
        <w:spacing w:line="360" w:lineRule="auto"/>
        <w:jc w:val="both"/>
        <w:rPr>
          <w:rFonts w:ascii="Times New Arabic" w:hAnsi="Times New Arabic" w:cstheme="majorBidi"/>
          <w:lang w:val="id-ID"/>
        </w:rPr>
      </w:pPr>
      <w:r>
        <w:rPr>
          <w:b/>
        </w:rPr>
        <w:t xml:space="preserve">HASIL </w:t>
      </w:r>
    </w:p>
    <w:p w:rsidR="0058020C" w:rsidRDefault="0058020C" w:rsidP="0058020C">
      <w:pPr>
        <w:spacing w:line="360" w:lineRule="auto"/>
        <w:ind w:firstLine="720"/>
        <w:jc w:val="both"/>
        <w:rPr>
          <w:lang w:val="id-ID"/>
        </w:rPr>
      </w:pPr>
      <w:r w:rsidRPr="00711098">
        <w:rPr>
          <w:lang w:val="id-ID"/>
        </w:rPr>
        <w:t xml:space="preserve">Adapun hasil penelitian </w:t>
      </w:r>
      <w:r>
        <w:rPr>
          <w:lang w:val="id-ID"/>
        </w:rPr>
        <w:t>yang ditemukan setelah meneliti bentuk-bentuk pendidikan Islam bagi anak dalam rumah tangga di Desa Morella Kabupaten Maluku Tengah ditemukan bahwa ada beberapa aspek pendidikan yang dilakukan oleh orang tua dalam rumah tangga, yakni:</w:t>
      </w:r>
    </w:p>
    <w:p w:rsidR="0058020C" w:rsidRPr="00D50444" w:rsidRDefault="0058020C" w:rsidP="0058020C">
      <w:pPr>
        <w:pStyle w:val="ListParagraph"/>
        <w:numPr>
          <w:ilvl w:val="0"/>
          <w:numId w:val="1"/>
        </w:numPr>
        <w:spacing w:line="360" w:lineRule="auto"/>
        <w:ind w:left="284" w:hanging="284"/>
        <w:jc w:val="both"/>
        <w:rPr>
          <w:lang w:val="id-ID"/>
        </w:rPr>
      </w:pPr>
      <w:r>
        <w:rPr>
          <w:lang w:val="id-ID"/>
        </w:rPr>
        <w:t xml:space="preserve"> P</w:t>
      </w:r>
      <w:r w:rsidRPr="00D50444">
        <w:rPr>
          <w:lang w:val="id-ID"/>
        </w:rPr>
        <w:t xml:space="preserve">endidikan </w:t>
      </w:r>
      <w:r>
        <w:rPr>
          <w:lang w:val="id-ID"/>
        </w:rPr>
        <w:t xml:space="preserve">dalam aspek </w:t>
      </w:r>
      <w:r w:rsidRPr="00D50444">
        <w:rPr>
          <w:lang w:val="id-ID"/>
        </w:rPr>
        <w:t>Iman terdiri dari:</w:t>
      </w:r>
    </w:p>
    <w:p w:rsidR="0058020C" w:rsidRDefault="0058020C" w:rsidP="0058020C">
      <w:pPr>
        <w:pStyle w:val="ListParagraph"/>
        <w:numPr>
          <w:ilvl w:val="0"/>
          <w:numId w:val="2"/>
        </w:numPr>
        <w:spacing w:line="360" w:lineRule="auto"/>
        <w:ind w:left="567" w:hanging="283"/>
        <w:jc w:val="both"/>
        <w:rPr>
          <w:lang w:val="id-ID"/>
        </w:rPr>
      </w:pPr>
      <w:r>
        <w:rPr>
          <w:lang w:val="id-ID"/>
        </w:rPr>
        <w:t xml:space="preserve">Membuka kehidupan anak dengan kalimat </w:t>
      </w:r>
      <w:r w:rsidRPr="00711098">
        <w:rPr>
          <w:i/>
          <w:lang w:val="id-ID"/>
        </w:rPr>
        <w:t>Laa Ilaaha Illallaah</w:t>
      </w:r>
      <w:r>
        <w:rPr>
          <w:lang w:val="id-ID"/>
        </w:rPr>
        <w:t>, dengan berbagai cara:</w:t>
      </w:r>
    </w:p>
    <w:p w:rsidR="0058020C" w:rsidRPr="00D50444" w:rsidRDefault="0058020C" w:rsidP="0058020C">
      <w:pPr>
        <w:pStyle w:val="ListParagraph"/>
        <w:numPr>
          <w:ilvl w:val="0"/>
          <w:numId w:val="6"/>
        </w:numPr>
        <w:spacing w:line="360" w:lineRule="auto"/>
        <w:ind w:left="851" w:hanging="284"/>
        <w:jc w:val="both"/>
        <w:rPr>
          <w:lang w:val="id-ID"/>
        </w:rPr>
      </w:pPr>
      <w:r w:rsidRPr="00D50444">
        <w:rPr>
          <w:lang w:val="id-ID"/>
        </w:rPr>
        <w:t>Mengazani anak saat lahir</w:t>
      </w:r>
      <w:r>
        <w:rPr>
          <w:lang w:val="id-ID"/>
        </w:rPr>
        <w:t xml:space="preserve">, yakni orang tua memperdengarkan azan di telinga kanan dan iqamah di telinga kiri anak saat lahir. Jika tidak ada orang tua anak, aka kerabatnya, seperti kakeknya atau paman dari anak, namun hal iniang sekali terjadi. Yang sering terjadi adalah para </w:t>
      </w:r>
      <w:r w:rsidRPr="00711098">
        <w:rPr>
          <w:i/>
          <w:lang w:val="id-ID"/>
        </w:rPr>
        <w:t xml:space="preserve">Biyang </w:t>
      </w:r>
      <w:r>
        <w:rPr>
          <w:lang w:val="id-ID"/>
        </w:rPr>
        <w:t>(perannya sama dengan bidan) yang mengazani dan memberi iqamah anak ketika lahir.</w:t>
      </w:r>
    </w:p>
    <w:p w:rsidR="0058020C" w:rsidRDefault="0058020C" w:rsidP="0058020C">
      <w:pPr>
        <w:pStyle w:val="ListParagraph"/>
        <w:numPr>
          <w:ilvl w:val="0"/>
          <w:numId w:val="6"/>
        </w:numPr>
        <w:spacing w:line="360" w:lineRule="auto"/>
        <w:ind w:left="851" w:hanging="284"/>
        <w:jc w:val="both"/>
        <w:rPr>
          <w:lang w:val="id-ID"/>
        </w:rPr>
      </w:pPr>
      <w:r>
        <w:rPr>
          <w:lang w:val="id-ID"/>
        </w:rPr>
        <w:lastRenderedPageBreak/>
        <w:t>Mentahnik anak, yakni dengan mengecapkan madu atau gula yang sudah dilarutkan sebelum ibunya menyusui, sampai anak terbiasa menghisap madu teersebut dan menyusu pada ibunya. Itu adalah salah satu cara alternatif yang biasa digunakan oleh para orang tua, karena orang tua jarang sekali menyediakan kurma saat akan lahiran. Namun belakangan ini, orang tua langsung menyediakan susu formula sebelum bayi menyusu pada ibunya. Ini terjadi pada orang tua yang terlambat sekali keluar air susunya.</w:t>
      </w:r>
    </w:p>
    <w:p w:rsidR="0058020C" w:rsidRDefault="0058020C" w:rsidP="0058020C">
      <w:pPr>
        <w:pStyle w:val="ListParagraph"/>
        <w:numPr>
          <w:ilvl w:val="0"/>
          <w:numId w:val="6"/>
        </w:numPr>
        <w:spacing w:line="360" w:lineRule="auto"/>
        <w:ind w:left="851" w:hanging="284"/>
        <w:jc w:val="both"/>
        <w:rPr>
          <w:lang w:val="id-ID"/>
        </w:rPr>
      </w:pPr>
      <w:r>
        <w:rPr>
          <w:lang w:val="id-ID"/>
        </w:rPr>
        <w:t>Menyusui anak, yakni ketika anak sudah bisa menyusu pada ibunya, dalam kepercayaan masyarakat desa Morella, anak harus disusui terlebih dahulu dari sebelah kanan dengan membaca basmalah. Meskipun air susu sebelah kanan tidak mengluarkan susu. Sebab mengawali dengan kanan mengkonotasikan bahwa anak akan menjadi anak yang baik dan dikaitkan dengan akhlak yang baik-baik.</w:t>
      </w:r>
    </w:p>
    <w:p w:rsidR="0058020C" w:rsidRDefault="0058020C" w:rsidP="0058020C">
      <w:pPr>
        <w:pStyle w:val="ListParagraph"/>
        <w:numPr>
          <w:ilvl w:val="0"/>
          <w:numId w:val="6"/>
        </w:numPr>
        <w:spacing w:line="360" w:lineRule="auto"/>
        <w:ind w:left="851" w:hanging="284"/>
        <w:jc w:val="both"/>
        <w:rPr>
          <w:lang w:val="id-ID"/>
        </w:rPr>
      </w:pPr>
      <w:r>
        <w:rPr>
          <w:lang w:val="id-ID"/>
        </w:rPr>
        <w:t>Menggunting/mencukur rambut atau aqiqah, yakni dilakukan saat anak baru lahir, atau 3 hari setelah kelahiran, atau 7 hari setelahnya. Ini yang terjadi pada umumnya. Kalaupun ada yang melewati waktu 7 hari, maka itu terjadi karena ada yang menunggu ayah si bayi atau kerabat dekatnya yang jauh di rantau untuk pulang pada saat guntung rambut/aqiqah.</w:t>
      </w:r>
    </w:p>
    <w:p w:rsidR="0058020C" w:rsidRDefault="0058020C" w:rsidP="0058020C">
      <w:pPr>
        <w:pStyle w:val="ListParagraph"/>
        <w:spacing w:line="360" w:lineRule="auto"/>
        <w:ind w:left="851"/>
        <w:jc w:val="both"/>
        <w:rPr>
          <w:lang w:val="id-ID"/>
        </w:rPr>
      </w:pPr>
      <w:r>
        <w:rPr>
          <w:lang w:val="id-ID"/>
        </w:rPr>
        <w:t xml:space="preserve">Untuk masalah yang satu ini. Orang tua di desa Morella Kabupaten Maluku tengah tidak terbiasa melakukan aqiqah, kecuali orang tua yang memiliki tingkat ekonomi yang mapan. Namun untuk masayarakt biasa, hanya dilakukan dengan baca doa atau tahlilan seperti biasa, kemudian meggunting rambut bayi dan memberi nama dengan disertakan dengan melempar uang (istilah di desa: </w:t>
      </w:r>
      <w:r w:rsidRPr="00F66955">
        <w:rPr>
          <w:i/>
          <w:lang w:val="id-ID"/>
        </w:rPr>
        <w:t>Rahuli’ pisi</w:t>
      </w:r>
      <w:r>
        <w:rPr>
          <w:lang w:val="id-ID"/>
        </w:rPr>
        <w:t>) kepada anak-anak yang datang di depan rumah keluarga yang akikah sehingga mereka berebutan memunggul uang. Uang biasanya dalam bentuk logam. Sekarang sudah ditambah dengan permen.</w:t>
      </w:r>
    </w:p>
    <w:p w:rsidR="0058020C" w:rsidRDefault="0058020C" w:rsidP="0058020C">
      <w:pPr>
        <w:pStyle w:val="ListParagraph"/>
        <w:spacing w:line="360" w:lineRule="auto"/>
        <w:ind w:left="851"/>
        <w:jc w:val="both"/>
        <w:rPr>
          <w:lang w:val="id-ID"/>
        </w:rPr>
      </w:pPr>
      <w:r>
        <w:rPr>
          <w:lang w:val="id-ID"/>
        </w:rPr>
        <w:t xml:space="preserve">Menurut data yang ditemukan, orang tua dulu dan sekarang berbeda dalam memberikan nama bagi anak. Jika orang tua dulu sering memberikan nama anaknya dengan nama-nama nabi atau keluarga nabi </w:t>
      </w:r>
      <w:r>
        <w:rPr>
          <w:lang w:val="id-ID"/>
        </w:rPr>
        <w:lastRenderedPageBreak/>
        <w:t>dan para sahabat, atau nama orang tua atau moyangnya si bayi yang memiliki kelebihan khusu, kalaupun tidak untuk sekedar dikenang, Orang tua sekarang lebih memilih nama artis, baik itu artis Arab, ataupun artis Indonesia, bahkan ada yang memberi nama artis Holliwood.</w:t>
      </w:r>
    </w:p>
    <w:p w:rsidR="0058020C" w:rsidRDefault="0058020C" w:rsidP="0058020C">
      <w:pPr>
        <w:pStyle w:val="ListParagraph"/>
        <w:numPr>
          <w:ilvl w:val="0"/>
          <w:numId w:val="6"/>
        </w:numPr>
        <w:spacing w:line="360" w:lineRule="auto"/>
        <w:ind w:left="851" w:hanging="284"/>
        <w:jc w:val="both"/>
        <w:rPr>
          <w:lang w:val="id-ID"/>
        </w:rPr>
      </w:pPr>
      <w:r>
        <w:rPr>
          <w:lang w:val="id-ID"/>
        </w:rPr>
        <w:t xml:space="preserve">Khitan, yakni mengkhitan anak laki-laki pada usia tertentu sesuai dengan keadaan dan kemampuan orang tua. Jika orang tua mampu, khitanan biasanya diadakan dengan menyembelih hewan dan tahlilan serta </w:t>
      </w:r>
      <w:r w:rsidRPr="00F66955">
        <w:rPr>
          <w:i/>
          <w:lang w:val="id-ID"/>
        </w:rPr>
        <w:t>rahuli pisi’</w:t>
      </w:r>
      <w:r>
        <w:rPr>
          <w:lang w:val="id-ID"/>
        </w:rPr>
        <w:t xml:space="preserve"> sebagaimana yang terjadi di saat aqiqah. Tapi jika orang tua kurang mampu, biasanya mereka mengkhitan anaknya ketika ada khitanan masal.</w:t>
      </w:r>
    </w:p>
    <w:p w:rsidR="0058020C" w:rsidRPr="00D50444" w:rsidRDefault="0058020C" w:rsidP="0058020C">
      <w:pPr>
        <w:pStyle w:val="ListParagraph"/>
        <w:numPr>
          <w:ilvl w:val="0"/>
          <w:numId w:val="2"/>
        </w:numPr>
        <w:spacing w:line="360" w:lineRule="auto"/>
        <w:ind w:left="567" w:hanging="283"/>
        <w:jc w:val="both"/>
        <w:rPr>
          <w:lang w:val="id-ID"/>
        </w:rPr>
      </w:pPr>
      <w:r w:rsidRPr="00D50444">
        <w:rPr>
          <w:lang w:val="id-ID"/>
        </w:rPr>
        <w:t>Mengenalkan halal dan haram</w:t>
      </w:r>
      <w:r>
        <w:rPr>
          <w:lang w:val="id-ID"/>
        </w:rPr>
        <w:t>, biasanya orang tua mengenalkan yang haram atau yang tidak boleh dilakukan dengan tanda hukuman. Jika anak berbuat kesalahan, orang tua memukul kemudian mengajarkan jika hal itu bernilai negatif, memalukan diri dan kelurga dan lain sebagainya.</w:t>
      </w:r>
    </w:p>
    <w:p w:rsidR="0058020C" w:rsidRDefault="0058020C" w:rsidP="0058020C">
      <w:pPr>
        <w:pStyle w:val="ListParagraph"/>
        <w:numPr>
          <w:ilvl w:val="0"/>
          <w:numId w:val="2"/>
        </w:numPr>
        <w:spacing w:line="360" w:lineRule="auto"/>
        <w:ind w:left="567" w:hanging="283"/>
        <w:jc w:val="both"/>
        <w:rPr>
          <w:lang w:val="id-ID"/>
        </w:rPr>
      </w:pPr>
      <w:r>
        <w:rPr>
          <w:lang w:val="id-ID"/>
        </w:rPr>
        <w:t xml:space="preserve">Membaca Al-Qur’an, </w:t>
      </w:r>
      <w:r w:rsidRPr="00F66955">
        <w:rPr>
          <w:lang w:val="id-ID"/>
        </w:rPr>
        <w:t xml:space="preserve">Pendidikan </w:t>
      </w:r>
      <w:r>
        <w:rPr>
          <w:lang w:val="id-ID"/>
        </w:rPr>
        <w:t xml:space="preserve">ini </w:t>
      </w:r>
      <w:r w:rsidRPr="00F66955">
        <w:rPr>
          <w:lang w:val="id-ID"/>
        </w:rPr>
        <w:t>awalnya adalah orang tua mengajarkan pengenalan huruf-huruf</w:t>
      </w:r>
      <w:r>
        <w:rPr>
          <w:lang w:val="id-ID"/>
        </w:rPr>
        <w:t xml:space="preserve"> </w:t>
      </w:r>
      <w:r w:rsidRPr="00F66955">
        <w:rPr>
          <w:lang w:val="id-ID"/>
        </w:rPr>
        <w:t>hijaiyah. Pengenalan awal diberikan ketika anak sudah dapat belajar membaca</w:t>
      </w:r>
      <w:r>
        <w:rPr>
          <w:lang w:val="id-ID"/>
        </w:rPr>
        <w:t xml:space="preserve"> </w:t>
      </w:r>
      <w:r w:rsidRPr="00F66955">
        <w:rPr>
          <w:lang w:val="id-ID"/>
        </w:rPr>
        <w:t xml:space="preserve">(sekitar usia 4-5 tahun). Pengenalan huruf hijaiyah pada usia ini bukan diajarkan dengan melihat </w:t>
      </w:r>
      <w:r>
        <w:rPr>
          <w:lang w:val="id-ID"/>
        </w:rPr>
        <w:t xml:space="preserve">buku/kitab </w:t>
      </w:r>
      <w:r w:rsidRPr="0061105F">
        <w:rPr>
          <w:i/>
          <w:lang w:val="id-ID"/>
        </w:rPr>
        <w:t>iqra’</w:t>
      </w:r>
      <w:r>
        <w:rPr>
          <w:lang w:val="id-ID"/>
        </w:rPr>
        <w:t>, namun dengan menghafal</w:t>
      </w:r>
      <w:r w:rsidRPr="00F66955">
        <w:rPr>
          <w:lang w:val="id-ID"/>
        </w:rPr>
        <w:t>. Orang tua membacanya, kemudian</w:t>
      </w:r>
      <w:r>
        <w:rPr>
          <w:lang w:val="id-ID"/>
        </w:rPr>
        <w:t xml:space="preserve"> </w:t>
      </w:r>
      <w:r w:rsidRPr="00F66955">
        <w:rPr>
          <w:lang w:val="id-ID"/>
        </w:rPr>
        <w:t>anak mengikuti satu-persatu ucapan orang tuanya</w:t>
      </w:r>
      <w:r>
        <w:rPr>
          <w:lang w:val="id-ID"/>
        </w:rPr>
        <w:t xml:space="preserve"> tanpa melihat seperti apa hurufnya</w:t>
      </w:r>
      <w:r w:rsidRPr="00F66955">
        <w:rPr>
          <w:lang w:val="id-ID"/>
        </w:rPr>
        <w:t>. Pengajaran pada tahap awal ini</w:t>
      </w:r>
      <w:r>
        <w:rPr>
          <w:lang w:val="id-ID"/>
        </w:rPr>
        <w:t xml:space="preserve"> </w:t>
      </w:r>
      <w:r w:rsidRPr="00F66955">
        <w:rPr>
          <w:lang w:val="id-ID"/>
        </w:rPr>
        <w:t>dilakukan pada saat orang tua sedang duduk bersama anak-anak atau sebelum tidur.</w:t>
      </w:r>
      <w:r>
        <w:rPr>
          <w:lang w:val="id-ID"/>
        </w:rPr>
        <w:t xml:space="preserve"> </w:t>
      </w:r>
      <w:r w:rsidRPr="00F66955">
        <w:rPr>
          <w:lang w:val="id-ID"/>
        </w:rPr>
        <w:t>Akan tetapi pengajaran ini tidak dilakukan secara rutin setiap hari dan tidak diajarkan</w:t>
      </w:r>
      <w:r>
        <w:rPr>
          <w:lang w:val="id-ID"/>
        </w:rPr>
        <w:t xml:space="preserve"> sekaligus </w:t>
      </w:r>
      <w:r w:rsidRPr="00F66955">
        <w:rPr>
          <w:lang w:val="id-ID"/>
        </w:rPr>
        <w:t>semua huruf hijaiyah</w:t>
      </w:r>
      <w:r>
        <w:rPr>
          <w:lang w:val="id-ID"/>
        </w:rPr>
        <w:t>, namun</w:t>
      </w:r>
      <w:r w:rsidRPr="00F66955">
        <w:rPr>
          <w:lang w:val="id-ID"/>
        </w:rPr>
        <w:t xml:space="preserve"> beberapa huruf saja.</w:t>
      </w:r>
      <w:r>
        <w:rPr>
          <w:lang w:val="id-ID"/>
        </w:rPr>
        <w:t xml:space="preserve"> Ketika anak sudah berusia 6 sampai 7 tahun, orang tua sudah menyerahkan anaknya ke TPA yang dipercayai, soal sampai dimana anak belajar mengaji, yang terpenting berangkat ke TPA. Ketika anaknya sudah sampai di bangku SMP, orang tua sudah mulai memberi keloggaran kepada anak. Tidak seketat usia tingkat dasar lagi.</w:t>
      </w:r>
    </w:p>
    <w:p w:rsidR="00E03AE4" w:rsidRDefault="00E03AE4" w:rsidP="00E03AE4">
      <w:pPr>
        <w:pStyle w:val="ListParagraph"/>
        <w:spacing w:line="360" w:lineRule="auto"/>
        <w:ind w:left="567"/>
        <w:jc w:val="both"/>
        <w:rPr>
          <w:lang w:val="id-ID"/>
        </w:rPr>
      </w:pPr>
    </w:p>
    <w:p w:rsidR="00E03AE4" w:rsidRPr="00F66955" w:rsidRDefault="00E03AE4" w:rsidP="00E03AE4">
      <w:pPr>
        <w:pStyle w:val="ListParagraph"/>
        <w:spacing w:line="360" w:lineRule="auto"/>
        <w:ind w:left="567"/>
        <w:jc w:val="both"/>
        <w:rPr>
          <w:lang w:val="id-ID"/>
        </w:rPr>
      </w:pPr>
    </w:p>
    <w:p w:rsidR="0058020C" w:rsidRPr="00D50444" w:rsidRDefault="0058020C" w:rsidP="0058020C">
      <w:pPr>
        <w:pStyle w:val="ListParagraph"/>
        <w:numPr>
          <w:ilvl w:val="0"/>
          <w:numId w:val="1"/>
        </w:numPr>
        <w:spacing w:line="360" w:lineRule="auto"/>
        <w:ind w:left="284" w:hanging="284"/>
        <w:jc w:val="both"/>
        <w:rPr>
          <w:lang w:val="id-ID"/>
        </w:rPr>
      </w:pPr>
      <w:r w:rsidRPr="00D50444">
        <w:rPr>
          <w:lang w:val="id-ID"/>
        </w:rPr>
        <w:lastRenderedPageBreak/>
        <w:t>Pendidikan dalam aspek ibadah:</w:t>
      </w:r>
    </w:p>
    <w:p w:rsidR="0058020C" w:rsidRPr="00D50444" w:rsidRDefault="0058020C" w:rsidP="0058020C">
      <w:pPr>
        <w:pStyle w:val="ListParagraph"/>
        <w:numPr>
          <w:ilvl w:val="0"/>
          <w:numId w:val="3"/>
        </w:numPr>
        <w:spacing w:line="360" w:lineRule="auto"/>
        <w:ind w:left="567" w:hanging="283"/>
        <w:jc w:val="both"/>
        <w:rPr>
          <w:lang w:val="id-ID"/>
        </w:rPr>
      </w:pPr>
      <w:r w:rsidRPr="00D50444">
        <w:rPr>
          <w:lang w:val="id-ID"/>
        </w:rPr>
        <w:t>Mengajarkan Shalat</w:t>
      </w:r>
      <w:r>
        <w:rPr>
          <w:lang w:val="id-ID"/>
        </w:rPr>
        <w:t>, terdiri dari dua bentuk, yakni ada orang tua yang mengajarkan anaknya sendiri mulai dari takbiratul ihram sampai salam dengan praktek langsung di hadapan orang tua, dan yang lainnya adalah mengajarkan anak untuk ke masjid melaksanakan salat. Entah anaknya sampai di masjid atau tidak, entah anaknya nanti main saja di dalam masjid, atau salatnya sembarangan, yang penting orang tua menyuruh anak untuk ke masjid. Untuk kasus ke dua ini, ada orang tua yang menanyakan anaknya saat sudah pulan dan ada juga yang tidak menanyakan apapun tentang bagaimana salatnya anak di masjid tadi. Inipun ada orang tua yang menyuruh secara rutin, ada orang tua yang sering menyuruh anak, ada lagi orang tua yang jarang sekali atau kadang-kadang baru mengingatkan hal demikian kepada anaknya saat mereka teringat saja untuk menyuruh anaknya.</w:t>
      </w:r>
    </w:p>
    <w:p w:rsidR="0058020C" w:rsidRDefault="0058020C" w:rsidP="0058020C">
      <w:pPr>
        <w:pStyle w:val="ListParagraph"/>
        <w:numPr>
          <w:ilvl w:val="0"/>
          <w:numId w:val="3"/>
        </w:numPr>
        <w:spacing w:line="360" w:lineRule="auto"/>
        <w:ind w:left="567" w:hanging="283"/>
        <w:jc w:val="both"/>
        <w:rPr>
          <w:lang w:val="id-ID"/>
        </w:rPr>
      </w:pPr>
      <w:r>
        <w:rPr>
          <w:lang w:val="id-ID"/>
        </w:rPr>
        <w:t>Berpuasa, biasanya diajarkan kepada anak ketika mereka sudah mulai memasuki sekolah dasar (sekitar 6-7 tahun). Ini diajarkan secara bertahap, yakni mulai diajarkan dengan cara makan sahur kemudian puasa hingga jam 10 pagi, hari berikutnya bertahan sampai jam 12 siang, berikutnya anak dibiasakan bertahan samapai jam 16 sore dan jika sudah mampu, anak diajarkan untuk bertahan hingga waktu berbuka. Ketika sudah sampai waktu berbuka, anak tidak lagi dibiarkan puasa hingga waktu siang saja, namun terus diperhatikan hingga berbuka bersama. Jika tidak sampai waktu berbuka, anak sering diberi hukuman tidak boleh ikut berbuka bersama dengan keluarganya yang berpuasa sehari penuh. Hal ini hanya berlaku untuk anak yang belum mumayyiz, bagi yang sudah tamyiz, dipaksakan orang tua untuk harus berpuasa selagi tidak berhalangan untuk anak perempuan. Untuk anak lelaki tidak ada pengecualian. Ketika sengaja tidak berpuasa, anak tidak diberi makan sehari penuh.</w:t>
      </w:r>
    </w:p>
    <w:p w:rsidR="0058020C" w:rsidRDefault="0058020C" w:rsidP="0058020C">
      <w:pPr>
        <w:pStyle w:val="ListParagraph"/>
        <w:numPr>
          <w:ilvl w:val="0"/>
          <w:numId w:val="3"/>
        </w:numPr>
        <w:spacing w:line="360" w:lineRule="auto"/>
        <w:ind w:left="567" w:hanging="283"/>
        <w:jc w:val="both"/>
        <w:rPr>
          <w:lang w:val="id-ID"/>
        </w:rPr>
      </w:pPr>
      <w:r>
        <w:rPr>
          <w:lang w:val="id-ID"/>
        </w:rPr>
        <w:t xml:space="preserve">Memberi zakat (dalam hal ini zakat fitrah), pendidikan ini diberikan berbeda antara bayi dan balita (usia 0-2 tahun), kanak-kanan dan remaja. Bagi bayi dan balita, zakat mereka biasanya dibawakan ke orang yang mengurus </w:t>
      </w:r>
      <w:r>
        <w:rPr>
          <w:lang w:val="id-ID"/>
        </w:rPr>
        <w:lastRenderedPageBreak/>
        <w:t xml:space="preserve">kelahiran bayi (bahasa daerahnya: </w:t>
      </w:r>
      <w:r w:rsidRPr="00161F20">
        <w:rPr>
          <w:i/>
          <w:lang w:val="id-ID"/>
        </w:rPr>
        <w:t>Mama Biyang</w:t>
      </w:r>
      <w:r>
        <w:rPr>
          <w:lang w:val="id-ID"/>
        </w:rPr>
        <w:t xml:space="preserve">), jika anak tersebut diurus oleh mereka saat lahir atau sesudah lahir. Karena di Desa Morella Kabupaten Maluku Tengah, setelah anak lahir hingga terlepas tali pusarnya, </w:t>
      </w:r>
      <w:r w:rsidRPr="00CC6656">
        <w:rPr>
          <w:i/>
          <w:lang w:val="id-ID"/>
        </w:rPr>
        <w:t>Mama Biyang</w:t>
      </w:r>
      <w:r>
        <w:rPr>
          <w:i/>
          <w:lang w:val="id-ID"/>
        </w:rPr>
        <w:t>-</w:t>
      </w:r>
      <w:r w:rsidRPr="00CC6656">
        <w:rPr>
          <w:lang w:val="id-ID"/>
        </w:rPr>
        <w:t>lah</w:t>
      </w:r>
      <w:r>
        <w:rPr>
          <w:lang w:val="id-ID"/>
        </w:rPr>
        <w:t xml:space="preserve"> yang bertugas untuk mengurusi bayi, mulai dari memandikan, diberi kehangatan dengan api, hingga dipakaikan pakaian sampai anak tersebut terlepas tali pusarnya. Hal ini dilakukan agar anak tersebut menjadi anak yang kuat dan tidak gampang sakit ketika sudah besar.</w:t>
      </w:r>
    </w:p>
    <w:p w:rsidR="0058020C" w:rsidRDefault="0058020C" w:rsidP="0058020C">
      <w:pPr>
        <w:pStyle w:val="ListParagraph"/>
        <w:spacing w:line="360" w:lineRule="auto"/>
        <w:ind w:left="567"/>
        <w:jc w:val="both"/>
        <w:rPr>
          <w:lang w:val="id-ID"/>
        </w:rPr>
      </w:pPr>
      <w:r>
        <w:rPr>
          <w:lang w:val="id-ID"/>
        </w:rPr>
        <w:t>Bagi kanak-kanak (usa 6-12 tahun) diajarkan untuk memberi zakat kepada orang yang berjuang di jalan Allah, misalnya guru mengaji. Sehingga kebanyakan mereka membawa zakat mereka kepada guru mengajinya masing-masing. Namun untuk remaja, orang tua mengajarkan untuk memberi kepada fakir miskin, sehingga anak dalam usia ini sudah bebas memilih siapa saja yang ia rasa membutuhkan zakat tersebut. Kalupun anak kebingungan, barulah dia tanya kepada orang tuanya kira-kira siapa yang paling berhak menerima zakat, kemudian orang tua menunjukkan kepada anaknya kemana harus dibawa zakatnya tersebut.</w:t>
      </w:r>
    </w:p>
    <w:p w:rsidR="0058020C" w:rsidRPr="00D50444" w:rsidRDefault="0058020C" w:rsidP="0058020C">
      <w:pPr>
        <w:pStyle w:val="ListParagraph"/>
        <w:numPr>
          <w:ilvl w:val="0"/>
          <w:numId w:val="1"/>
        </w:numPr>
        <w:spacing w:line="360" w:lineRule="auto"/>
        <w:ind w:left="284" w:hanging="284"/>
        <w:jc w:val="both"/>
        <w:rPr>
          <w:lang w:val="id-ID"/>
        </w:rPr>
      </w:pPr>
      <w:r w:rsidRPr="00D50444">
        <w:rPr>
          <w:lang w:val="id-ID"/>
        </w:rPr>
        <w:t>Pendidikan dalam aspek moral meliputi:</w:t>
      </w:r>
    </w:p>
    <w:p w:rsidR="0058020C" w:rsidRPr="00D50444" w:rsidRDefault="0058020C" w:rsidP="0058020C">
      <w:pPr>
        <w:pStyle w:val="ListParagraph"/>
        <w:numPr>
          <w:ilvl w:val="0"/>
          <w:numId w:val="4"/>
        </w:numPr>
        <w:spacing w:line="360" w:lineRule="auto"/>
        <w:ind w:left="567" w:hanging="283"/>
        <w:jc w:val="both"/>
        <w:rPr>
          <w:lang w:val="id-ID"/>
        </w:rPr>
      </w:pPr>
      <w:r w:rsidRPr="00D50444">
        <w:rPr>
          <w:lang w:val="id-ID"/>
        </w:rPr>
        <w:t>Larangan bepergian</w:t>
      </w:r>
      <w:r>
        <w:rPr>
          <w:lang w:val="id-ID"/>
        </w:rPr>
        <w:t>, ini bukan berarti bahwa tidak boleh bepergian sama sekali. Anak diajarkan untuk meminta izin sebelum bepergian dan kembali pada waktu yang ditentukan orang tua. Ketika anaknya tidak kembali pada waktu yang ditentukan, maka orang tua yang datang menjemput anak. Ini berlaku bagi anak yangmasih berusia 4 sampai 12 tahun. Bagi anak yang remaja, orang tua kebanyakan hanya menanyakan kemana dan untuk apa anaknya pergi saja. Selebihnya ketika kembali ke rumah, anaknya tidak lagi ditanyakan apa saja perhal kepergiannya itu.</w:t>
      </w:r>
    </w:p>
    <w:p w:rsidR="0058020C" w:rsidRDefault="0058020C" w:rsidP="0058020C">
      <w:pPr>
        <w:pStyle w:val="ListParagraph"/>
        <w:numPr>
          <w:ilvl w:val="0"/>
          <w:numId w:val="4"/>
        </w:numPr>
        <w:spacing w:line="360" w:lineRule="auto"/>
        <w:ind w:left="567" w:hanging="283"/>
        <w:jc w:val="both"/>
        <w:rPr>
          <w:lang w:val="id-ID"/>
        </w:rPr>
      </w:pPr>
      <w:r>
        <w:rPr>
          <w:lang w:val="id-ID"/>
        </w:rPr>
        <w:t xml:space="preserve">Berperilaku jujur, pendidikan ini diberikan saat oang tua kehilangan barang berharga. Anak ditanyakan dengan cara baik-baik perihal barang yang hilang itu ada yang ambil atau tidak. Dan ketika orang tua mencurigai benar bahwa anaknya yang mengambil, maka orang tua membuat hukuman dan perjanjian. Ada yang memukul dan ada yang disuruh memasukkan tangan </w:t>
      </w:r>
      <w:r>
        <w:rPr>
          <w:lang w:val="id-ID"/>
        </w:rPr>
        <w:lastRenderedPageBreak/>
        <w:t>ke air panas yang sudah diberi syarat tertentu. Jika berbohong (benar mencuri) tangannya akan melepuk, jika jujur (tidak mencuri) maka tangannya tidak melepuk. Sehingga anak harus benar-benar jujur mengambil atau tidak.</w:t>
      </w:r>
    </w:p>
    <w:p w:rsidR="0058020C" w:rsidRPr="00D50444" w:rsidRDefault="0058020C" w:rsidP="0058020C">
      <w:pPr>
        <w:pStyle w:val="ListParagraph"/>
        <w:numPr>
          <w:ilvl w:val="0"/>
          <w:numId w:val="1"/>
        </w:numPr>
        <w:spacing w:line="360" w:lineRule="auto"/>
        <w:ind w:left="284" w:hanging="284"/>
        <w:jc w:val="both"/>
        <w:rPr>
          <w:lang w:val="id-ID"/>
        </w:rPr>
      </w:pPr>
      <w:r w:rsidRPr="00D50444">
        <w:rPr>
          <w:lang w:val="id-ID"/>
        </w:rPr>
        <w:t>Pendidikan dalam aspek sosial:</w:t>
      </w:r>
      <w:r>
        <w:rPr>
          <w:lang w:val="id-ID"/>
        </w:rPr>
        <w:t xml:space="preserve"> </w:t>
      </w:r>
    </w:p>
    <w:p w:rsidR="0058020C" w:rsidRPr="00D50444" w:rsidRDefault="0058020C" w:rsidP="0058020C">
      <w:pPr>
        <w:pStyle w:val="ListParagraph"/>
        <w:numPr>
          <w:ilvl w:val="0"/>
          <w:numId w:val="5"/>
        </w:numPr>
        <w:spacing w:line="360" w:lineRule="auto"/>
        <w:ind w:left="567" w:hanging="283"/>
        <w:jc w:val="both"/>
        <w:rPr>
          <w:lang w:val="id-ID"/>
        </w:rPr>
      </w:pPr>
      <w:r w:rsidRPr="00D50444">
        <w:rPr>
          <w:lang w:val="id-ID"/>
        </w:rPr>
        <w:t>Berbuat baik kepada orang tua</w:t>
      </w:r>
      <w:r>
        <w:rPr>
          <w:lang w:val="id-ID"/>
        </w:rPr>
        <w:t>, yaitu anak diajarkan untuk pandai membantu orang tua. Bagi anak yang masih kecil diajarkan untuk memberi salam dan bersalaman (mencium tangan) dengan orang tua sebelum dan kembali ke rumah rumah, mengajarkan anak untuk membantu mengambil barang-barang yang ringan misal membantu orang tua mengambil piring, baskom, untuk ibu, sedangkan untuk bapak, mengambil martil, obeng dan lain sebagainya. Untuk remaja, anak perempuan biasanya diajarkan untuk membantu orang tuanya dalam masalah rumah tangga, misalnya memasak, mengepel lantai, menyapu, membersihkan halaman rumah, disuruh belanja, dan mengantarkan orang tua dalam masalah-masalah tertentu. Untuk anak yang sudah remaja, orang tua sudah tidak lagi membiasakan si anak untuk bersalaman saat keluar dan kembali ke rumah, ini hanya digantungkan pada kesadaran anak sendiri. Jika mereka sadar untuk bersalaman maka ini disenangi, jika mereka tidak bersalaman lagi, tidak jadi masalah untuk orang tua.</w:t>
      </w:r>
    </w:p>
    <w:p w:rsidR="0058020C" w:rsidRDefault="0058020C" w:rsidP="0058020C">
      <w:pPr>
        <w:pStyle w:val="ListParagraph"/>
        <w:numPr>
          <w:ilvl w:val="0"/>
          <w:numId w:val="5"/>
        </w:numPr>
        <w:spacing w:line="360" w:lineRule="auto"/>
        <w:ind w:left="567" w:hanging="283"/>
        <w:jc w:val="both"/>
        <w:rPr>
          <w:lang w:val="id-ID"/>
        </w:rPr>
      </w:pPr>
      <w:r>
        <w:rPr>
          <w:lang w:val="id-ID"/>
        </w:rPr>
        <w:t xml:space="preserve">Menjaga silaturahmi dengan sanak saudara, yakni pada awalnya anak diajarkan oleh orang tua untuk memanggil saudaranya dengan panggilan yang tepat, misalnya, Om (panggilan untuk saudara laki-laki dari Ibu), Bibi/Uwa (panggilan untuk saudara perempuan dari ayah), Wate (panggilan untuk suami dari saudara perempuan ayah/suaminya Bibi), kemudian mengenalkan saudara-saudara dari orang tua kepada anak-anak mereka sehingga anak menjadi familiar dengan keluarga dari orang tuanya. </w:t>
      </w:r>
    </w:p>
    <w:p w:rsidR="0058020C" w:rsidRDefault="0058020C" w:rsidP="0058020C">
      <w:pPr>
        <w:pStyle w:val="ListParagraph"/>
        <w:spacing w:line="360" w:lineRule="auto"/>
        <w:ind w:left="567"/>
        <w:jc w:val="both"/>
        <w:rPr>
          <w:lang w:val="id-ID"/>
        </w:rPr>
      </w:pPr>
      <w:r>
        <w:rPr>
          <w:lang w:val="id-ID"/>
        </w:rPr>
        <w:t xml:space="preserve">Dalam kebiasaan masyarakat desa Morella, keika ada anak yang berjalan kemudian bertemu dengan keluarga orang tuannya baik itu keluarga dekat maupun keluarga jauh kemudian si anak tidak menyapa mereka dengan panggilan di atas seperti Om, Bibi, Wate, Bapak, Mama, dan lain </w:t>
      </w:r>
      <w:r>
        <w:rPr>
          <w:lang w:val="id-ID"/>
        </w:rPr>
        <w:lastRenderedPageBreak/>
        <w:t xml:space="preserve">sebagainya, maka anak tersebut sudah di-cap sombong oleh keluarga dari orang tuanya. Sehingga pendidikan pertama sekali yang adiajarkan oleh para orang tua di Desa Morella kepada anaknya adalah mengenali keluarga dan menyebut nama panggilan yang sopan. Kemudian orang tua mengingatkan kepada anak untuk selalu menyapa mereka dimana saja mereka bertemu. </w:t>
      </w:r>
    </w:p>
    <w:p w:rsidR="0058020C" w:rsidRDefault="0058020C" w:rsidP="0058020C">
      <w:pPr>
        <w:pStyle w:val="ListParagraph"/>
        <w:numPr>
          <w:ilvl w:val="0"/>
          <w:numId w:val="5"/>
        </w:numPr>
        <w:spacing w:line="360" w:lineRule="auto"/>
        <w:ind w:left="567" w:hanging="283"/>
        <w:jc w:val="both"/>
        <w:rPr>
          <w:lang w:val="id-ID"/>
        </w:rPr>
      </w:pPr>
      <w:r>
        <w:rPr>
          <w:lang w:val="id-ID"/>
        </w:rPr>
        <w:t>Berbuat baik kepada tetangga, dengan cara yang menyuruh anak memberikan makanan kepada tetangga saat orang tuanya merasa lebih. Mengajak anak untuk menjenguk tetangga saat tetangganya sakit. Serta mengajarkan anak untuk membantu tetangga saat ada hajatan tertentu.</w:t>
      </w:r>
    </w:p>
    <w:p w:rsidR="0058020C" w:rsidRDefault="0058020C" w:rsidP="0058020C">
      <w:pPr>
        <w:pStyle w:val="ListParagraph"/>
        <w:numPr>
          <w:ilvl w:val="0"/>
          <w:numId w:val="5"/>
        </w:numPr>
        <w:spacing w:line="360" w:lineRule="auto"/>
        <w:ind w:left="567" w:hanging="283"/>
        <w:jc w:val="both"/>
        <w:rPr>
          <w:lang w:val="id-ID"/>
        </w:rPr>
      </w:pPr>
      <w:r>
        <w:rPr>
          <w:lang w:val="id-ID"/>
        </w:rPr>
        <w:t>Menghargai orang yang lebih tua, pendidikan ini diajarkan kepada anak yang sudah memahami kata-kata orang tuanya, mulai 7 tahunan, dengan cara menunduk setengah badan saat melewati orang yang lebih tua. Jika orang tua sedang duduk bercerita, anak dilarang melewati depan orang tuanya, jika orang tuanya duduk di lantai, anak tidak boleh duduk di atas kursi atau tempat yang lebih tinggi dari orang tuanya, jika makan bersama orang tua, anak tidak boleh mengambil makanan sebelum orang tuanya mengambil duluan, anak tidak boleh berbicara jika orang tuanya belum selesai berbicara, anak tidak boleh bersuara melebihi suara orang tuanya.</w:t>
      </w:r>
    </w:p>
    <w:p w:rsidR="0058020C" w:rsidRDefault="0058020C" w:rsidP="0058020C">
      <w:pPr>
        <w:pStyle w:val="ListParagraph"/>
        <w:numPr>
          <w:ilvl w:val="0"/>
          <w:numId w:val="5"/>
        </w:numPr>
        <w:spacing w:line="360" w:lineRule="auto"/>
        <w:ind w:left="567" w:hanging="283"/>
        <w:jc w:val="both"/>
        <w:rPr>
          <w:lang w:val="id-ID"/>
        </w:rPr>
      </w:pPr>
      <w:r>
        <w:rPr>
          <w:lang w:val="id-ID"/>
        </w:rPr>
        <w:t>Etika memberi salam, diajarkan dengan cara memberi salam saat masuk dan keluar rumah sendiri dan rumah orang lain dengan suara yang sopan. Ketika anak disuruh orang tuanya untuk pergi ke rumah tetangga atau rumah orang lain untuk menyampaikan atau membawa sesuatu, anak sudah diingatkan untuk jangan lupa memberi salam sebelum masuk ke rumah orang.</w:t>
      </w:r>
    </w:p>
    <w:p w:rsidR="0058020C" w:rsidRDefault="0058020C" w:rsidP="0058020C">
      <w:pPr>
        <w:pStyle w:val="ListParagraph"/>
        <w:numPr>
          <w:ilvl w:val="0"/>
          <w:numId w:val="5"/>
        </w:numPr>
        <w:spacing w:line="360" w:lineRule="auto"/>
        <w:ind w:left="567" w:hanging="283"/>
        <w:jc w:val="both"/>
        <w:rPr>
          <w:lang w:val="id-ID"/>
        </w:rPr>
      </w:pPr>
      <w:r>
        <w:rPr>
          <w:lang w:val="id-ID"/>
        </w:rPr>
        <w:t>Etika makan dan minum, diajarkan dengan cara mencuci tangan sebelum makan, duduk, dan makan dengan tangan kanan meskipun anaknya terbiasa tangan kiri (</w:t>
      </w:r>
      <w:r w:rsidRPr="00BF7F96">
        <w:rPr>
          <w:i/>
          <w:lang w:val="id-ID"/>
        </w:rPr>
        <w:t>kidal</w:t>
      </w:r>
      <w:r>
        <w:rPr>
          <w:lang w:val="id-ID"/>
        </w:rPr>
        <w:t>). Untuk hal ini, anak jarang sekali diajrkan untuk membaca doa sebelum anak memulai makan. Kalaupun diajarkan membaca doa itu hanya diajarkan pada anak berusia TK dan SD sja, ketika anak menginjak bangku SMP, sebagian besar orang tua sudah tidak lagi mengingatkan anaknya untuk membaca doa sebelum makan.</w:t>
      </w:r>
    </w:p>
    <w:p w:rsidR="0058020C" w:rsidRPr="00D50444" w:rsidRDefault="0058020C" w:rsidP="0058020C">
      <w:pPr>
        <w:pStyle w:val="ListParagraph"/>
        <w:numPr>
          <w:ilvl w:val="0"/>
          <w:numId w:val="5"/>
        </w:numPr>
        <w:spacing w:line="360" w:lineRule="auto"/>
        <w:ind w:left="567" w:hanging="283"/>
        <w:jc w:val="both"/>
        <w:rPr>
          <w:lang w:val="id-ID"/>
        </w:rPr>
      </w:pPr>
      <w:r>
        <w:rPr>
          <w:lang w:val="id-ID"/>
        </w:rPr>
        <w:lastRenderedPageBreak/>
        <w:t>Memenuhi undangan teman, untuk bagian ini berbeda antara undangan kanak-kanak dan undangan remaja. Ketika anak berusia 2-12 tahun mendapatkan undangan temannya, orang tua mengantar anak di tempat hajatan dan menunggu hingga pulang bersama anak. Tapi bagi anak di atas usia 12 tahun, kebanyakan orang tua hanya mengantarkan saja ke lokasi hajatan, nanti ketika pulang, anaknya  akan pulang bersama teman-temannya sendiri. Bahkan ada orang tua yang tidak lagi mengantarkan anaknya, melainkan anaknya pergi dan pulang bersama teman-teman mereka..</w:t>
      </w:r>
    </w:p>
    <w:p w:rsidR="0058020C" w:rsidRDefault="0058020C" w:rsidP="0058020C">
      <w:pPr>
        <w:spacing w:before="240" w:line="360" w:lineRule="auto"/>
        <w:jc w:val="both"/>
        <w:rPr>
          <w:b/>
          <w:lang w:val="id-ID"/>
        </w:rPr>
      </w:pPr>
      <w:r>
        <w:rPr>
          <w:b/>
        </w:rPr>
        <w:t>PEMBAHASAN</w:t>
      </w:r>
    </w:p>
    <w:p w:rsidR="0058020C" w:rsidRDefault="0058020C" w:rsidP="0058020C">
      <w:pPr>
        <w:spacing w:line="360" w:lineRule="auto"/>
        <w:ind w:firstLine="720"/>
        <w:jc w:val="both"/>
        <w:rPr>
          <w:lang w:val="id-ID"/>
        </w:rPr>
      </w:pPr>
      <w:r>
        <w:rPr>
          <w:lang w:val="id-ID"/>
        </w:rPr>
        <w:t>Pendidikan Islam adalah sebuah sistem yang menjadi wadah untuk menumbuhkembangkan potensi individu ke arah yang dicita-citakan Islam yakni menjadi insan yang beriman dan berakhlak mulia, yang dijiwai dan menjadi corak kehidupan kepribadiannya (M. Arifin: 2011, 7).</w:t>
      </w:r>
    </w:p>
    <w:p w:rsidR="0058020C" w:rsidRDefault="0058020C" w:rsidP="0058020C">
      <w:pPr>
        <w:spacing w:line="360" w:lineRule="auto"/>
        <w:ind w:firstLine="720"/>
        <w:jc w:val="both"/>
        <w:rPr>
          <w:lang w:val="id-ID"/>
        </w:rPr>
      </w:pPr>
      <w:r>
        <w:rPr>
          <w:lang w:val="id-ID"/>
        </w:rPr>
        <w:t>Karena pendidikan Islam merupakan sebuah sistem, sudah barang tentu memiliki komponen-komponen yang saling mendukung dan ketergantungan untuk mencapai tujuan pendidikan Islam tersebut, salah komponennya adalah alat pendidikan yang dapat menunjang kelancaran pendidikan itu sendiri (Zuhairini, dkk, 2009: 181). Barnadib (1984: 113) berpendapat bahwa alat pendidikan merupakan tindakan atau perbuatan atau situasi atau benda yang dengan sengaja diadakan untuk mencapai cita-cita akhir pendidikan. Dengan demikian alat pendidikan dapat berupa keteladanan, perintah, pembiasaan, larangan, nasehat, pengawasan dan hukuman.</w:t>
      </w:r>
    </w:p>
    <w:p w:rsidR="0058020C" w:rsidRDefault="0058020C" w:rsidP="0058020C">
      <w:pPr>
        <w:spacing w:line="360" w:lineRule="auto"/>
        <w:ind w:firstLine="720"/>
        <w:jc w:val="both"/>
        <w:rPr>
          <w:lang w:val="id-ID"/>
        </w:rPr>
      </w:pPr>
      <w:r>
        <w:rPr>
          <w:lang w:val="id-ID"/>
        </w:rPr>
        <w:t xml:space="preserve">Sebagai sebuah sistem, pendidikan Islam tidak akan mencapai tujuan akhirnya tanpa peranan yang penuh tanggung jawab oleh manusia yang menjalankannya. Sehingga setiap individu yang melewati tahapan kehidupan harus senantiasa dikawal pertumbuhan dan perkembangannya secara sempurna oleh orang-orang yang tinggal di sekitarnya. Setiap individu yang lahir ke dunia ini, orang pertama ditemui adalah orang tua yang menjadi madrasah pertama baginya. Meski pada kenyataannya ada orang tua yang tega membuang anaknya </w:t>
      </w:r>
      <w:r>
        <w:rPr>
          <w:lang w:val="id-ID"/>
        </w:rPr>
        <w:lastRenderedPageBreak/>
        <w:t>sendiri atau menitipnya ke panti asuhan dengan berbagai macam alasan untuk dibenarkan.</w:t>
      </w:r>
    </w:p>
    <w:p w:rsidR="0058020C" w:rsidRDefault="0058020C" w:rsidP="0058020C">
      <w:pPr>
        <w:spacing w:line="360" w:lineRule="auto"/>
        <w:ind w:firstLine="720"/>
        <w:jc w:val="both"/>
        <w:rPr>
          <w:lang w:val="id-ID"/>
        </w:rPr>
      </w:pPr>
      <w:r>
        <w:rPr>
          <w:lang w:val="id-ID"/>
        </w:rPr>
        <w:t>Sebagai orang yang telah diberi kudrat kasih sayang kepada anaknya, diperintahkan oleh Allah SWT. melalui QS Al-Tahrim ayat 6 untuk senantiasa menjaga keluarganya dari siksa api neraka. Ayat ini mengandung makna perintah tegas kepada orang tua untuk mendidik anaknya hingga dia dewasa. Dengan demikian maka mendidik anak adalah tanggung jawab terbesar yang diemban oleh setiap orang tua.</w:t>
      </w:r>
    </w:p>
    <w:p w:rsidR="0058020C" w:rsidRDefault="0058020C" w:rsidP="0058020C">
      <w:pPr>
        <w:spacing w:line="360" w:lineRule="auto"/>
        <w:ind w:firstLine="720"/>
        <w:jc w:val="both"/>
        <w:rPr>
          <w:lang w:val="id-ID"/>
        </w:rPr>
      </w:pPr>
      <w:r>
        <w:rPr>
          <w:lang w:val="id-ID"/>
        </w:rPr>
        <w:t>Abdullah Nashih Ulwan (2002: 157-607) mengemukakan bahwa ada enam tanggung jawab pendidikan orang tua kepada anaknya, yakni Tanggung jawab, pendidikan iman, pendidikan moral, pendidikan fisik, pendidikan rasio, pendidikan sosial, dan pendidikan seksual. Tanggung jawab ini dilaksanakan sejak anak mulai lahir hingga ia dewasa.</w:t>
      </w:r>
    </w:p>
    <w:p w:rsidR="0058020C" w:rsidRDefault="0058020C" w:rsidP="0058020C">
      <w:pPr>
        <w:spacing w:line="360" w:lineRule="auto"/>
        <w:ind w:firstLine="720"/>
        <w:jc w:val="both"/>
        <w:rPr>
          <w:lang w:val="id-ID"/>
        </w:rPr>
      </w:pPr>
      <w:r>
        <w:rPr>
          <w:lang w:val="id-ID"/>
        </w:rPr>
        <w:t>Pendidikan anak tentu berbeda antara usia 0-6, 7-12, dan 13-24. Karena setiap fase pertumbuhan memiliki ciri khas dan kebutuhan yang berbeda (Jalalluddin: 2010: 66-74). Meski tidak setiap orang tua memahami kebutuhan anak dalam setiap tahapan perkembangannya yang diakibatkan karena rendahnya tingkat pendidikan dan minimnya pengetahuan orang tua tentang hal itu, namun setiap orang tua memiliki tanggung jawab yang sama dalam mendidik anak-anaknya.</w:t>
      </w:r>
    </w:p>
    <w:p w:rsidR="0058020C" w:rsidRDefault="0058020C" w:rsidP="0058020C">
      <w:pPr>
        <w:spacing w:line="360" w:lineRule="auto"/>
        <w:ind w:firstLine="720"/>
        <w:jc w:val="both"/>
        <w:rPr>
          <w:lang w:val="id-ID"/>
        </w:rPr>
      </w:pPr>
      <w:r>
        <w:rPr>
          <w:lang w:val="id-ID"/>
        </w:rPr>
        <w:t xml:space="preserve">Dari hasil penelitian yang ditemukan di atas, pada umumnya orang tua di Desa Morella Kabupaten Maluku Tengah sudah menjalankan tanggung jawabnya sebagai pendidik pemula bagi anak-anaknya, mulai dari anaknya baru lahir hingga mereka berada di bangku SMA. Hanya saja pendidikan ini hanya merupakan pendidikan yang turun temurung didapatkan oleh para orang tua di Desa ini. </w:t>
      </w:r>
    </w:p>
    <w:p w:rsidR="0058020C" w:rsidRDefault="0058020C" w:rsidP="0058020C">
      <w:pPr>
        <w:spacing w:line="360" w:lineRule="auto"/>
        <w:ind w:firstLine="720"/>
        <w:jc w:val="both"/>
        <w:rPr>
          <w:lang w:val="id-ID"/>
        </w:rPr>
      </w:pPr>
      <w:r>
        <w:rPr>
          <w:lang w:val="id-ID"/>
        </w:rPr>
        <w:t xml:space="preserve">Pendidikan Islam </w:t>
      </w:r>
      <w:r w:rsidR="0045557B">
        <w:rPr>
          <w:lang w:val="id-ID"/>
        </w:rPr>
        <w:t>yang</w:t>
      </w:r>
      <w:r w:rsidR="0045557B">
        <w:rPr>
          <w:lang w:val="id-ID"/>
        </w:rPr>
        <w:t xml:space="preserve"> murni dilakukan dari inisistiaf</w:t>
      </w:r>
      <w:r>
        <w:rPr>
          <w:lang w:val="id-ID"/>
        </w:rPr>
        <w:t xml:space="preserve"> orang tua dalam rumah tangga hanya meliputi </w:t>
      </w:r>
      <w:r w:rsidR="0045557B">
        <w:rPr>
          <w:lang w:val="id-ID"/>
        </w:rPr>
        <w:t xml:space="preserve">pendidikan </w:t>
      </w:r>
      <w:r>
        <w:rPr>
          <w:lang w:val="id-ID"/>
        </w:rPr>
        <w:t xml:space="preserve">salat, mengahargai orang tua dan orang lain, dan rajin belajar baik di sekolah maupun di rumah. Sehingga hal lain selain itu yang penulis dapatkan di lapangan hanya merupakan kebiasaan yang sudah turun temurung sehingga orang tua sekarang juga melakukan hal demikian pada anaknya. Misalnya mengazani dan iqamah pada telinga bayi saat lahir, mentahnik </w:t>
      </w:r>
      <w:r>
        <w:rPr>
          <w:lang w:val="id-ID"/>
        </w:rPr>
        <w:lastRenderedPageBreak/>
        <w:t>anak, aqiqah, khitan, mengajari kesopanan, dan lain sebagainya, ini sudah kebiasaan orang tua yang turun temurung. Ini terjadi karena rata-rata orang tua di desa ini memi</w:t>
      </w:r>
      <w:r w:rsidR="0045557B">
        <w:rPr>
          <w:lang w:val="id-ID"/>
        </w:rPr>
        <w:t>liki tingkat pendidikan rendah y</w:t>
      </w:r>
      <w:r>
        <w:rPr>
          <w:lang w:val="id-ID"/>
        </w:rPr>
        <w:t>akni SD sampai SMP, serta kurangnya pengetahuan agama kepada anak dalam rumah tangga. Padahal, zaman ini orang tua sudah tidak lagi kesulitan mendapatkan informasi tentang mendidik anak dalam rumah tangga, karena banyaknya media kominasi dan inform</w:t>
      </w:r>
      <w:bookmarkStart w:id="0" w:name="_GoBack"/>
      <w:bookmarkEnd w:id="0"/>
      <w:r>
        <w:rPr>
          <w:lang w:val="id-ID"/>
        </w:rPr>
        <w:t>asi yang dapat digunakan untuk belajar dan mendalami ilmu agama.</w:t>
      </w:r>
    </w:p>
    <w:p w:rsidR="0058020C" w:rsidRDefault="0058020C" w:rsidP="0058020C">
      <w:pPr>
        <w:spacing w:line="360" w:lineRule="auto"/>
        <w:ind w:firstLine="720"/>
        <w:jc w:val="both"/>
        <w:rPr>
          <w:lang w:val="id-ID"/>
        </w:rPr>
      </w:pPr>
      <w:r>
        <w:rPr>
          <w:lang w:val="id-ID"/>
        </w:rPr>
        <w:t xml:space="preserve">Karena rendahnya pemahaman tentang pendidikan Islam bagi anak dalam rumah tangga, menyebabkan pendidikan orang tua kepada anak menjadi terputus antara anak berusia 12 ke 13 hingga dia dewasa. Usia remaja yang membutuhkan banyak perhatian dari orang-orang di sekitarnya tidak mendapat perhatian penuh dari orang tua ketika mereka telah duduk di bangku SMP hingga SMA. Masa remaja adalah masa dimana keyakinan anak terombang ambing, kadang-kadang berubah-ubah sesuai dengan pertumbuhan perasaan yang dilaluinya, karena itu, dukungan orang tua sangat memiliki arti besar terhadap kebutuhan perkembangan mereka (Daradjat: 2005, 35-66). </w:t>
      </w:r>
    </w:p>
    <w:p w:rsidR="0058020C" w:rsidRDefault="0058020C" w:rsidP="0058020C">
      <w:pPr>
        <w:spacing w:line="360" w:lineRule="auto"/>
        <w:ind w:firstLine="720"/>
        <w:jc w:val="both"/>
        <w:rPr>
          <w:lang w:val="id-ID"/>
        </w:rPr>
      </w:pPr>
      <w:r>
        <w:rPr>
          <w:lang w:val="id-ID"/>
        </w:rPr>
        <w:t>Orang tua begitu banyak mengajarkan anak ketika dia masih di bangku TK dan SD. Ketika mereka melewati jengjang itu, pendidikan menjadi longgar. Inilah alasan mengapa kondisi remaja di desa ini menjadi lemah dari sisi agama dan etika/moral, sebab orang tua merasa bahwa usia ini anak sudah dapat mandiri, tidak perlu banyak disuruh lagi toh dia bisa melakukan sendiri. Padahal justru di usia ini anak sudah butuh keyakinan dan ketetapan hati dari orang tua untuk istiqamah sehingga tidak terkontaminasi dengan gangguan yang ada di luar dirinya.</w:t>
      </w:r>
    </w:p>
    <w:p w:rsidR="0058020C" w:rsidRDefault="0058020C" w:rsidP="0058020C">
      <w:pPr>
        <w:spacing w:line="360" w:lineRule="auto"/>
        <w:ind w:firstLine="720"/>
        <w:jc w:val="both"/>
        <w:rPr>
          <w:lang w:val="id-ID"/>
        </w:rPr>
      </w:pPr>
      <w:r>
        <w:rPr>
          <w:lang w:val="id-ID"/>
        </w:rPr>
        <w:t xml:space="preserve">Selain kurangnya pemahaman, orang tua juga tidak termotivasi untuk mengikuti kajian ta’lim yang diselenggarakan oleh beberapa majelis ta’lim di desa ini dan tidak mengikuti kajian Islam yang ada di beberapa </w:t>
      </w:r>
      <w:r w:rsidRPr="00BB5D0C">
        <w:rPr>
          <w:i/>
          <w:lang w:val="id-ID"/>
        </w:rPr>
        <w:t>chanel</w:t>
      </w:r>
      <w:r>
        <w:rPr>
          <w:lang w:val="id-ID"/>
        </w:rPr>
        <w:t xml:space="preserve"> televisi dengan alsan sibuk mengurusi pekerjaan rumah dan anak untuk kaum ibu, sementara untuk para bapak sibuk mencari nafkah.</w:t>
      </w:r>
    </w:p>
    <w:p w:rsidR="0058020C" w:rsidRDefault="0058020C" w:rsidP="0058020C">
      <w:pPr>
        <w:spacing w:line="360" w:lineRule="auto"/>
        <w:ind w:firstLine="720"/>
        <w:jc w:val="both"/>
        <w:rPr>
          <w:lang w:val="id-ID"/>
        </w:rPr>
      </w:pPr>
      <w:r>
        <w:rPr>
          <w:lang w:val="id-ID"/>
        </w:rPr>
        <w:t xml:space="preserve">Pada sisi yang lain, majelis ta’lim (bagi para ibu) yang ada di Desa Morella tidak diisi dengan materi kajian Islam terutama tentang pendidikan Isam </w:t>
      </w:r>
      <w:r>
        <w:rPr>
          <w:lang w:val="id-ID"/>
        </w:rPr>
        <w:lastRenderedPageBreak/>
        <w:t>bagi anak. Majelis ta’lim kebanyakan diisi dengan membaca barzanji, sehingga majelis ini lebih aktif saat tiba masanya maulid Nabi atau Isra’ Mi’raj. Sedangkan majelis zikir (bagi para bapak) hanya beorientasi pada membaca al-Qur’an dan tahlilala, yasinan dan zikir bersama. Adapun majelis ta’lim yang diselenggarakan oleh jamaah tabligh hanya berkisar pada masalah ibadah dan muamalah, tidak menyentuh hal pokok tentang pendidikan anak.</w:t>
      </w:r>
    </w:p>
    <w:p w:rsidR="0058020C" w:rsidRDefault="0058020C" w:rsidP="0058020C">
      <w:pPr>
        <w:spacing w:line="360" w:lineRule="auto"/>
        <w:ind w:firstLine="720"/>
        <w:jc w:val="both"/>
        <w:rPr>
          <w:lang w:val="id-ID"/>
        </w:rPr>
      </w:pPr>
      <w:r>
        <w:rPr>
          <w:lang w:val="id-ID"/>
        </w:rPr>
        <w:t>Oleh karena itu, implekasi dari hasil penelitian ini adalah: 1) Tri kesadaran orang tua menjadi faktor utama dalam membenahi kualitas pendidikan bagi anak, yakni kesadaran untuk menjalankan ibadah dan akhlak sebagai uswah hasanah bagi anaknya, kesadaran menambah ilmu dari media mana saja tentang cara mendidik anak sehingga anak dapat didik sesuai kebutuhannya, dan kesadaran untuk mendidik anaknya hingga dia dewasa. 2) Majelis ta’lim dan majelis zikir tidak bisa dibatasi dengan barzanji, tadarus, yasinan, tahlilan dan zikir saja, namun perlu ditambah dengan kajian-kajian Islam terutama cara mendidik anak dalam rumah tangga. Jika kedua hal esensial ini berfungsi dengan baik, maka niscaya setiap anak yang ada di Desa Morella Kabupaten Maluku Tengah akan teratasi dari hal-hal negatif.</w:t>
      </w:r>
    </w:p>
    <w:p w:rsidR="0058020C" w:rsidRPr="000414E8" w:rsidRDefault="0058020C" w:rsidP="0058020C">
      <w:pPr>
        <w:spacing w:before="240" w:line="360" w:lineRule="auto"/>
        <w:jc w:val="both"/>
        <w:rPr>
          <w:b/>
          <w:lang w:val="id-ID"/>
        </w:rPr>
      </w:pPr>
      <w:r>
        <w:rPr>
          <w:b/>
        </w:rPr>
        <w:t xml:space="preserve">KESIMPULAN </w:t>
      </w:r>
    </w:p>
    <w:p w:rsidR="0058020C" w:rsidRPr="00B54F45" w:rsidRDefault="0058020C" w:rsidP="0058020C">
      <w:pPr>
        <w:pStyle w:val="ListParagraph"/>
        <w:spacing w:line="360" w:lineRule="auto"/>
        <w:ind w:left="0" w:firstLine="720"/>
        <w:contextualSpacing w:val="0"/>
        <w:jc w:val="both"/>
        <w:rPr>
          <w:lang w:val="id-ID"/>
        </w:rPr>
      </w:pPr>
      <w:r>
        <w:rPr>
          <w:lang w:val="id-ID"/>
        </w:rPr>
        <w:t xml:space="preserve">Pendidikan Islam dalam rumah tangga di desa Morella Kabupaten Maluku tengah melipti pendidikan Iman, pendidikan dalam Aspek ibadah, pendidikan dalam aspek moral dan pendidikan dalam aspek sosial. Dalam keempat pendidikan tersebut, hanya ada sebagian kecil pendidikan yang murni diajarkan atas inisiatif masing-masing orang tua, yakni pendidikan ibadah, mencakup salat dan mengajar membaca al-Qur’an, selain dari pada itu, pendidikan yang dilakukan merupakan pendidikan yang sudah dilakukan secara turun temurung dari para leluhur sebelumnya. Hal ini terjadi karena kurangnya pemahaman orang tua tentang pendidikan Islam bagi anak dalam rumah tangga, serta kurangnya wadah pengembangan </w:t>
      </w:r>
      <w:r w:rsidR="00E03AE4">
        <w:rPr>
          <w:lang w:val="id-ID"/>
        </w:rPr>
        <w:t xml:space="preserve">Ilmu </w:t>
      </w:r>
      <w:r>
        <w:rPr>
          <w:lang w:val="id-ID"/>
        </w:rPr>
        <w:t xml:space="preserve">pendidikan Islam di Desa morela kabupaten Maluku tengah. Dengan demikian, maka untuk mengatasi kekurangan yang dimiliki orang tua, </w:t>
      </w:r>
      <w:r>
        <w:rPr>
          <w:lang w:val="id-ID"/>
        </w:rPr>
        <w:lastRenderedPageBreak/>
        <w:t>maka perlu disediakan fasilitas pengembangan pengetahuan kepada orang tua terkait pendidikan Islam</w:t>
      </w:r>
      <w:r w:rsidR="00E03AE4">
        <w:rPr>
          <w:lang w:val="id-ID"/>
        </w:rPr>
        <w:t xml:space="preserve"> </w:t>
      </w:r>
      <w:r>
        <w:rPr>
          <w:lang w:val="id-ID"/>
        </w:rPr>
        <w:t>dalam rumah tangga.</w:t>
      </w:r>
    </w:p>
    <w:p w:rsidR="0058020C" w:rsidRDefault="0058020C" w:rsidP="0058020C">
      <w:pPr>
        <w:spacing w:before="240" w:line="480" w:lineRule="auto"/>
        <w:jc w:val="both"/>
        <w:rPr>
          <w:b/>
          <w:lang w:val="id-ID"/>
        </w:rPr>
      </w:pPr>
      <w:r w:rsidRPr="00B54F45">
        <w:rPr>
          <w:b/>
        </w:rPr>
        <w:t>DAFTAR PUSTAKA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479"/>
      </w:tblGrid>
      <w:tr w:rsidR="0058020C" w:rsidTr="008724AB">
        <w:tc>
          <w:tcPr>
            <w:tcW w:w="675" w:type="dxa"/>
          </w:tcPr>
          <w:p w:rsidR="0058020C" w:rsidRPr="00467637" w:rsidRDefault="0058020C" w:rsidP="008724AB">
            <w:pPr>
              <w:spacing w:after="120"/>
              <w:jc w:val="both"/>
              <w:rPr>
                <w:lang w:val="id-ID"/>
              </w:rPr>
            </w:pPr>
            <w:r w:rsidRPr="00467637">
              <w:rPr>
                <w:lang w:val="id-ID"/>
              </w:rPr>
              <w:t>[1]</w:t>
            </w:r>
          </w:p>
        </w:tc>
        <w:tc>
          <w:tcPr>
            <w:tcW w:w="7479" w:type="dxa"/>
          </w:tcPr>
          <w:p w:rsidR="0058020C" w:rsidRDefault="0058020C" w:rsidP="008724AB">
            <w:pPr>
              <w:spacing w:after="120" w:line="360" w:lineRule="auto"/>
              <w:jc w:val="both"/>
              <w:rPr>
                <w:b/>
              </w:rPr>
            </w:pPr>
            <w:r w:rsidRPr="00DD2CF5">
              <w:rPr>
                <w:rFonts w:ascii="Times New Arabic" w:hAnsi="Times New Arabic" w:cstheme="majorBidi"/>
              </w:rPr>
              <w:t>Ahmadi</w:t>
            </w:r>
            <w:r w:rsidRPr="00DD2CF5">
              <w:rPr>
                <w:rFonts w:ascii="Times New Arabic" w:hAnsi="Times New Arabic" w:cstheme="majorBidi"/>
                <w:lang w:val="id-ID"/>
              </w:rPr>
              <w:t>,</w:t>
            </w:r>
            <w:r w:rsidRPr="00DD2CF5">
              <w:rPr>
                <w:rFonts w:ascii="Times New Arabic" w:hAnsi="Times New Arabic" w:cstheme="majorBidi"/>
              </w:rPr>
              <w:t xml:space="preserve"> Abu</w:t>
            </w:r>
            <w:proofErr w:type="gramStart"/>
            <w:r w:rsidRPr="00DD2CF5">
              <w:rPr>
                <w:rFonts w:ascii="Times New Arabic" w:hAnsi="Times New Arabic" w:cstheme="majorBidi"/>
                <w:lang w:val="id-ID"/>
              </w:rPr>
              <w:t xml:space="preserve">, </w:t>
            </w:r>
            <w:r w:rsidRPr="00DD2CF5">
              <w:rPr>
                <w:rFonts w:ascii="Times New Arabic" w:hAnsi="Times New Arabic" w:cstheme="majorBidi"/>
              </w:rPr>
              <w:t xml:space="preserve"> Nur</w:t>
            </w:r>
            <w:proofErr w:type="gramEnd"/>
            <w:r w:rsidRPr="00DD2CF5">
              <w:rPr>
                <w:rFonts w:ascii="Times New Arabic" w:hAnsi="Times New Arabic" w:cstheme="majorBidi"/>
              </w:rPr>
              <w:t xml:space="preserve"> Uhbiyati</w:t>
            </w:r>
            <w:r w:rsidRPr="00DD2CF5">
              <w:rPr>
                <w:rFonts w:ascii="Times New Arabic" w:hAnsi="Times New Arabic" w:cstheme="majorBidi"/>
                <w:lang w:val="id-ID"/>
              </w:rPr>
              <w:t>. (</w:t>
            </w:r>
            <w:r w:rsidRPr="00DD2CF5">
              <w:rPr>
                <w:rFonts w:ascii="Times New Arabic" w:hAnsi="Times New Arabic" w:cstheme="majorBidi"/>
              </w:rPr>
              <w:t>2003</w:t>
            </w:r>
            <w:r w:rsidRPr="00DD2CF5">
              <w:rPr>
                <w:rFonts w:ascii="Times New Arabic" w:hAnsi="Times New Arabic" w:cstheme="majorBidi"/>
                <w:lang w:val="id-ID"/>
              </w:rPr>
              <w:t>).</w:t>
            </w:r>
            <w:r w:rsidRPr="00DD2CF5">
              <w:rPr>
                <w:rFonts w:ascii="Times New Arabic" w:hAnsi="Times New Arabic" w:cstheme="majorBidi"/>
              </w:rPr>
              <w:t xml:space="preserve"> </w:t>
            </w:r>
            <w:r w:rsidRPr="00DD2CF5">
              <w:rPr>
                <w:rFonts w:ascii="Times New Arabic" w:hAnsi="Times New Arabic" w:cstheme="majorBidi"/>
                <w:i/>
                <w:iCs/>
              </w:rPr>
              <w:t>Ilmu Pendidikan</w:t>
            </w:r>
            <w:r w:rsidRPr="00DD2CF5">
              <w:rPr>
                <w:rFonts w:ascii="Times New Arabic" w:hAnsi="Times New Arabic" w:cstheme="majorBidi"/>
                <w:iCs/>
                <w:lang w:val="id-ID"/>
              </w:rPr>
              <w:t xml:space="preserve">. </w:t>
            </w:r>
            <w:r w:rsidRPr="00DD2CF5">
              <w:rPr>
                <w:rFonts w:ascii="Times New Arabic" w:hAnsi="Times New Arabic" w:cstheme="majorBidi"/>
              </w:rPr>
              <w:t>Cet. II</w:t>
            </w:r>
            <w:r w:rsidRPr="00DD2CF5">
              <w:rPr>
                <w:rFonts w:ascii="Times New Arabic" w:hAnsi="Times New Arabic" w:cstheme="majorBidi"/>
                <w:lang w:val="id-ID"/>
              </w:rPr>
              <w:t>.</w:t>
            </w:r>
            <w:r w:rsidRPr="00DD2CF5">
              <w:rPr>
                <w:rFonts w:ascii="Times New Arabic" w:hAnsi="Times New Arabic" w:cstheme="majorBidi"/>
              </w:rPr>
              <w:t xml:space="preserve"> Jakarta: Rineka Cipta</w:t>
            </w:r>
            <w:r w:rsidRPr="00DD2CF5">
              <w:rPr>
                <w:rFonts w:ascii="Times New Arabic" w:hAnsi="Times New Arabic" w:cstheme="majorBidi"/>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[2]</w:t>
            </w:r>
          </w:p>
        </w:tc>
        <w:tc>
          <w:tcPr>
            <w:tcW w:w="7479" w:type="dxa"/>
          </w:tcPr>
          <w:p w:rsidR="0058020C" w:rsidRDefault="0058020C" w:rsidP="008724AB">
            <w:pPr>
              <w:spacing w:after="120" w:line="360" w:lineRule="auto"/>
              <w:jc w:val="both"/>
              <w:rPr>
                <w:b/>
              </w:rPr>
            </w:pPr>
            <w:r w:rsidRPr="00DD2CF5">
              <w:rPr>
                <w:rFonts w:ascii="Times New Arabic" w:hAnsi="Times New Arabic" w:cstheme="majorBidi"/>
                <w:lang w:val="id-ID"/>
              </w:rPr>
              <w:t xml:space="preserve">Al-Munawwar, Said Agil Husin.  (2005). </w:t>
            </w:r>
            <w:r w:rsidRPr="00DD2CF5">
              <w:rPr>
                <w:rFonts w:ascii="Times New Arabic" w:hAnsi="Times New Arabic" w:cstheme="majorBidi"/>
                <w:i/>
                <w:lang w:val="id-ID"/>
              </w:rPr>
              <w:t>Aktualisasi Nilai-nilai Qur’ani dalam Sistem Pendidikan Islam</w:t>
            </w:r>
            <w:r w:rsidRPr="00DD2CF5">
              <w:rPr>
                <w:rFonts w:ascii="Times New Arabic" w:hAnsi="Times New Arabic" w:cstheme="majorBidi"/>
                <w:lang w:val="id-ID"/>
              </w:rPr>
              <w:t>.  Cet. II. Jakarta: Ciputat Press.</w:t>
            </w:r>
          </w:p>
        </w:tc>
      </w:tr>
      <w:tr w:rsidR="0058020C" w:rsidTr="008724AB">
        <w:tc>
          <w:tcPr>
            <w:tcW w:w="675" w:type="dxa"/>
          </w:tcPr>
          <w:p w:rsidR="0058020C" w:rsidRPr="00467637" w:rsidRDefault="0058020C" w:rsidP="008724AB">
            <w:pPr>
              <w:spacing w:after="120"/>
              <w:jc w:val="both"/>
              <w:rPr>
                <w:lang w:val="id-ID"/>
              </w:rPr>
            </w:pPr>
            <w:r w:rsidRPr="00467637">
              <w:rPr>
                <w:lang w:val="id-ID"/>
              </w:rPr>
              <w:t>[3]</w:t>
            </w:r>
          </w:p>
        </w:tc>
        <w:tc>
          <w:tcPr>
            <w:tcW w:w="7479" w:type="dxa"/>
          </w:tcPr>
          <w:p w:rsidR="0058020C" w:rsidRPr="00CE4064" w:rsidRDefault="0058020C" w:rsidP="008724AB">
            <w:pPr>
              <w:pStyle w:val="FootnoteText"/>
              <w:spacing w:after="120" w:line="360" w:lineRule="auto"/>
              <w:jc w:val="both"/>
              <w:rPr>
                <w:rFonts w:ascii="Times New Roman" w:hAnsi="Times New Roman" w:cs="Times New Roman"/>
                <w:sz w:val="24"/>
                <w:szCs w:val="24"/>
                <w:lang w:val="id-ID"/>
              </w:rPr>
            </w:pPr>
            <w:r w:rsidRPr="00A305C9">
              <w:rPr>
                <w:rFonts w:ascii="Times New Roman" w:hAnsi="Times New Roman" w:cs="Times New Roman"/>
                <w:sz w:val="24"/>
                <w:szCs w:val="24"/>
              </w:rPr>
              <w:t>Arifin, H. M.</w:t>
            </w:r>
            <w:r>
              <w:rPr>
                <w:rFonts w:ascii="Times New Roman" w:hAnsi="Times New Roman" w:cs="Times New Roman"/>
                <w:sz w:val="24"/>
                <w:szCs w:val="24"/>
                <w:lang w:val="id-ID"/>
              </w:rPr>
              <w:t xml:space="preserve"> (</w:t>
            </w:r>
            <w:r w:rsidRPr="00A305C9">
              <w:rPr>
                <w:rFonts w:ascii="Times New Roman" w:hAnsi="Times New Roman" w:cs="Times New Roman"/>
                <w:sz w:val="24"/>
                <w:szCs w:val="24"/>
              </w:rPr>
              <w:t>2011</w:t>
            </w:r>
            <w:r>
              <w:rPr>
                <w:rFonts w:ascii="Times New Roman" w:hAnsi="Times New Roman" w:cs="Times New Roman"/>
                <w:sz w:val="24"/>
                <w:szCs w:val="24"/>
                <w:lang w:val="id-ID"/>
              </w:rPr>
              <w:t xml:space="preserve">). </w:t>
            </w:r>
            <w:r w:rsidRPr="00A305C9">
              <w:rPr>
                <w:rFonts w:ascii="Times New Roman" w:hAnsi="Times New Roman" w:cs="Times New Roman"/>
                <w:i/>
                <w:sz w:val="24"/>
                <w:szCs w:val="24"/>
              </w:rPr>
              <w:t>Ilmu Pendidikan Islam</w:t>
            </w:r>
            <w:r w:rsidRPr="00A305C9">
              <w:rPr>
                <w:rFonts w:ascii="Times New Roman" w:hAnsi="Times New Roman" w:cs="Times New Roman"/>
                <w:sz w:val="24"/>
                <w:szCs w:val="24"/>
              </w:rPr>
              <w:t xml:space="preserve">; </w:t>
            </w:r>
            <w:r w:rsidRPr="00A305C9">
              <w:rPr>
                <w:rFonts w:ascii="Times New Roman" w:hAnsi="Times New Roman" w:cs="Times New Roman"/>
                <w:i/>
                <w:sz w:val="24"/>
                <w:szCs w:val="24"/>
              </w:rPr>
              <w:t>Tinjauan Teoretis dan Praktis Berdasa</w:t>
            </w:r>
            <w:r>
              <w:rPr>
                <w:rFonts w:ascii="Times New Roman" w:hAnsi="Times New Roman" w:cs="Times New Roman"/>
                <w:i/>
                <w:sz w:val="24"/>
                <w:szCs w:val="24"/>
              </w:rPr>
              <w:t>rkan Pendekatan Interdisipliner</w:t>
            </w:r>
            <w:r>
              <w:rPr>
                <w:rFonts w:ascii="Times New Roman" w:hAnsi="Times New Roman" w:cs="Times New Roman"/>
                <w:i/>
                <w:sz w:val="24"/>
                <w:szCs w:val="24"/>
                <w:lang w:val="id-ID"/>
              </w:rPr>
              <w:t xml:space="preserve">. </w:t>
            </w:r>
            <w:r>
              <w:rPr>
                <w:rFonts w:ascii="Times New Roman" w:hAnsi="Times New Roman" w:cs="Times New Roman"/>
                <w:sz w:val="24"/>
                <w:szCs w:val="24"/>
              </w:rPr>
              <w:t>Cet. V</w:t>
            </w:r>
            <w:r>
              <w:rPr>
                <w:rFonts w:ascii="Times New Roman" w:hAnsi="Times New Roman" w:cs="Times New Roman"/>
                <w:sz w:val="24"/>
                <w:szCs w:val="24"/>
                <w:lang w:val="id-ID"/>
              </w:rPr>
              <w:t xml:space="preserve">. </w:t>
            </w:r>
            <w:r>
              <w:rPr>
                <w:rFonts w:ascii="Times New Roman" w:hAnsi="Times New Roman" w:cs="Times New Roman"/>
                <w:sz w:val="24"/>
                <w:szCs w:val="24"/>
              </w:rPr>
              <w:t>Jakarta Bumi Aksara</w:t>
            </w:r>
            <w:r>
              <w:rPr>
                <w:rFonts w:ascii="Times New Roman" w:hAnsi="Times New Roman" w:cs="Times New Roman"/>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[4]</w:t>
            </w:r>
          </w:p>
        </w:tc>
        <w:tc>
          <w:tcPr>
            <w:tcW w:w="7479" w:type="dxa"/>
          </w:tcPr>
          <w:p w:rsidR="0058020C" w:rsidRPr="00CE4064" w:rsidRDefault="0058020C" w:rsidP="008724AB">
            <w:pPr>
              <w:pStyle w:val="FootnoteText"/>
              <w:spacing w:after="120" w:line="360" w:lineRule="auto"/>
              <w:jc w:val="both"/>
              <w:rPr>
                <w:rFonts w:ascii="Times New Roman" w:hAnsi="Times New Roman" w:cs="Times New Roman"/>
                <w:sz w:val="24"/>
                <w:szCs w:val="24"/>
                <w:lang w:val="id-ID"/>
              </w:rPr>
            </w:pPr>
            <w:r w:rsidRPr="00A305C9">
              <w:rPr>
                <w:rFonts w:ascii="Times New Roman" w:hAnsi="Times New Roman" w:cs="Times New Roman"/>
                <w:sz w:val="24"/>
                <w:szCs w:val="24"/>
              </w:rPr>
              <w:t>Barnadib, Sutari Imam</w:t>
            </w:r>
            <w:r>
              <w:rPr>
                <w:rFonts w:ascii="Times New Roman" w:hAnsi="Times New Roman" w:cs="Times New Roman"/>
                <w:sz w:val="24"/>
                <w:szCs w:val="24"/>
                <w:lang w:val="id-ID"/>
              </w:rPr>
              <w:t>.</w:t>
            </w:r>
            <w:r w:rsidRPr="00A305C9">
              <w:rPr>
                <w:rFonts w:ascii="Times New Roman" w:hAnsi="Times New Roman" w:cs="Times New Roman"/>
                <w:sz w:val="24"/>
                <w:szCs w:val="24"/>
              </w:rPr>
              <w:t xml:space="preserve"> </w:t>
            </w:r>
            <w:r>
              <w:rPr>
                <w:rFonts w:ascii="Times New Roman" w:hAnsi="Times New Roman" w:cs="Times New Roman"/>
                <w:sz w:val="24"/>
                <w:szCs w:val="24"/>
                <w:lang w:val="id-ID"/>
              </w:rPr>
              <w:t>(</w:t>
            </w:r>
            <w:r w:rsidRPr="00A305C9">
              <w:rPr>
                <w:rFonts w:ascii="Times New Roman" w:hAnsi="Times New Roman" w:cs="Times New Roman"/>
                <w:sz w:val="24"/>
                <w:szCs w:val="24"/>
              </w:rPr>
              <w:t xml:space="preserve">1984), </w:t>
            </w:r>
            <w:r w:rsidRPr="00A305C9">
              <w:rPr>
                <w:rFonts w:ascii="Times New Roman" w:hAnsi="Times New Roman" w:cs="Times New Roman"/>
                <w:i/>
                <w:sz w:val="24"/>
                <w:szCs w:val="24"/>
              </w:rPr>
              <w:t>Filsafat Pendidikan Islam</w:t>
            </w:r>
            <w:r>
              <w:rPr>
                <w:rFonts w:ascii="Times New Roman" w:hAnsi="Times New Roman" w:cs="Times New Roman"/>
                <w:sz w:val="24"/>
                <w:szCs w:val="24"/>
                <w:lang w:val="id-ID"/>
              </w:rPr>
              <w:t xml:space="preserve">. </w:t>
            </w:r>
            <w:r>
              <w:rPr>
                <w:rFonts w:ascii="Times New Roman" w:hAnsi="Times New Roman" w:cs="Times New Roman"/>
                <w:sz w:val="24"/>
                <w:szCs w:val="24"/>
              </w:rPr>
              <w:t>Yogyakarta: IKIP-FKIP GAMA</w:t>
            </w:r>
            <w:r>
              <w:rPr>
                <w:rFonts w:ascii="Times New Roman" w:hAnsi="Times New Roman" w:cs="Times New Roman"/>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[5]</w:t>
            </w:r>
          </w:p>
        </w:tc>
        <w:tc>
          <w:tcPr>
            <w:tcW w:w="7479" w:type="dxa"/>
          </w:tcPr>
          <w:p w:rsidR="0058020C" w:rsidRDefault="0058020C" w:rsidP="008724AB">
            <w:pPr>
              <w:spacing w:after="120" w:line="360" w:lineRule="auto"/>
              <w:jc w:val="both"/>
              <w:rPr>
                <w:b/>
              </w:rPr>
            </w:pPr>
            <w:r w:rsidRPr="00DD2CF5">
              <w:rPr>
                <w:rFonts w:ascii="Times New Arabic" w:hAnsi="Times New Arabic" w:cstheme="majorBidi"/>
              </w:rPr>
              <w:t>Daradjat, Zakiah</w:t>
            </w:r>
            <w:r w:rsidRPr="00DD2CF5">
              <w:rPr>
                <w:rFonts w:ascii="Times New Arabic" w:hAnsi="Times New Arabic" w:cstheme="majorBidi"/>
                <w:lang w:val="id-ID"/>
              </w:rPr>
              <w:t>. (</w:t>
            </w:r>
            <w:r w:rsidRPr="00DD2CF5">
              <w:rPr>
                <w:rFonts w:ascii="Times New Arabic" w:hAnsi="Times New Arabic" w:cstheme="majorBidi"/>
              </w:rPr>
              <w:t>2005</w:t>
            </w:r>
            <w:r w:rsidRPr="00DD2CF5">
              <w:rPr>
                <w:rFonts w:ascii="Times New Arabic" w:hAnsi="Times New Arabic" w:cstheme="majorBidi"/>
                <w:lang w:val="id-ID"/>
              </w:rPr>
              <w:t>).</w:t>
            </w:r>
            <w:r w:rsidRPr="00DD2CF5">
              <w:rPr>
                <w:rFonts w:ascii="Times New Arabic" w:hAnsi="Times New Arabic" w:cstheme="majorBidi"/>
              </w:rPr>
              <w:t xml:space="preserve"> </w:t>
            </w:r>
            <w:r w:rsidRPr="00DD2CF5">
              <w:rPr>
                <w:rFonts w:ascii="Times New Arabic" w:hAnsi="Times New Arabic" w:cstheme="majorBidi"/>
                <w:i/>
                <w:iCs/>
              </w:rPr>
              <w:t>Ilmu Jiwa Agama</w:t>
            </w:r>
            <w:r w:rsidRPr="00DD2CF5">
              <w:rPr>
                <w:rFonts w:ascii="Times New Arabic" w:hAnsi="Times New Arabic" w:cstheme="majorBidi"/>
                <w:iCs/>
                <w:lang w:val="id-ID"/>
              </w:rPr>
              <w:t xml:space="preserve">. </w:t>
            </w:r>
            <w:r w:rsidRPr="00DD2CF5">
              <w:rPr>
                <w:rFonts w:ascii="Times New Arabic" w:hAnsi="Times New Arabic" w:cstheme="majorBidi"/>
              </w:rPr>
              <w:t xml:space="preserve"> Cet. XVII</w:t>
            </w:r>
            <w:r w:rsidRPr="00DD2CF5">
              <w:rPr>
                <w:rFonts w:ascii="Times New Arabic" w:hAnsi="Times New Arabic" w:cstheme="majorBidi"/>
                <w:lang w:val="id-ID"/>
              </w:rPr>
              <w:t xml:space="preserve">. </w:t>
            </w:r>
            <w:r w:rsidRPr="00DD2CF5">
              <w:rPr>
                <w:rFonts w:ascii="Times New Arabic" w:hAnsi="Times New Arabic" w:cstheme="majorBidi"/>
              </w:rPr>
              <w:t>Jakarta: Bulan Bintang</w:t>
            </w:r>
            <w:r w:rsidRPr="00DD2CF5">
              <w:rPr>
                <w:rFonts w:ascii="Times New Arabic" w:hAnsi="Times New Arabic" w:cstheme="majorBidi"/>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[6]</w:t>
            </w:r>
          </w:p>
        </w:tc>
        <w:tc>
          <w:tcPr>
            <w:tcW w:w="7479" w:type="dxa"/>
          </w:tcPr>
          <w:p w:rsidR="0058020C" w:rsidRPr="00CE4064" w:rsidRDefault="0058020C" w:rsidP="008724AB">
            <w:pPr>
              <w:pStyle w:val="FootnoteText"/>
              <w:spacing w:after="120" w:line="360" w:lineRule="auto"/>
              <w:jc w:val="both"/>
              <w:rPr>
                <w:rFonts w:ascii="Times New Arabic" w:hAnsi="Times New Arabic" w:cstheme="majorBidi"/>
                <w:sz w:val="24"/>
                <w:szCs w:val="24"/>
                <w:lang w:val="id-ID"/>
              </w:rPr>
            </w:pPr>
            <w:r w:rsidRPr="00DD2CF5">
              <w:rPr>
                <w:rFonts w:ascii="Times New Arabic" w:hAnsi="Times New Arabic" w:cstheme="majorBidi"/>
                <w:sz w:val="24"/>
                <w:szCs w:val="24"/>
              </w:rPr>
              <w:t>Daulay</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Haidar Putra</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2004</w:t>
            </w:r>
            <w:r w:rsidRPr="00DD2CF5">
              <w:rPr>
                <w:rFonts w:ascii="Times New Arabic" w:hAnsi="Times New Arabic" w:cstheme="majorBidi"/>
                <w:sz w:val="24"/>
                <w:szCs w:val="24"/>
                <w:lang w:val="id-ID"/>
              </w:rPr>
              <w:t xml:space="preserve">). </w:t>
            </w:r>
            <w:r w:rsidRPr="00DD2CF5">
              <w:rPr>
                <w:rFonts w:ascii="Times New Arabic" w:hAnsi="Times New Arabic" w:cstheme="majorBidi"/>
                <w:i/>
                <w:iCs/>
                <w:sz w:val="24"/>
                <w:szCs w:val="24"/>
              </w:rPr>
              <w:t>Pendidikan Islam dan Sistem Pendidikan Nasional di Indonesia</w:t>
            </w:r>
            <w:r w:rsidRPr="00DD2CF5">
              <w:rPr>
                <w:rFonts w:ascii="Times New Arabic" w:hAnsi="Times New Arabic" w:cstheme="majorBidi"/>
                <w:iCs/>
                <w:sz w:val="24"/>
                <w:szCs w:val="24"/>
                <w:lang w:val="id-ID"/>
              </w:rPr>
              <w:t xml:space="preserve">. </w:t>
            </w:r>
            <w:r w:rsidRPr="00DD2CF5">
              <w:rPr>
                <w:rFonts w:ascii="Times New Arabic" w:hAnsi="Times New Arabic" w:cstheme="majorBidi"/>
                <w:sz w:val="24"/>
                <w:szCs w:val="24"/>
              </w:rPr>
              <w:t>Cet. I</w:t>
            </w:r>
            <w:r w:rsidRPr="00DD2CF5">
              <w:rPr>
                <w:rFonts w:ascii="Times New Arabic" w:hAnsi="Times New Arabic" w:cstheme="majorBidi"/>
                <w:sz w:val="24"/>
                <w:szCs w:val="24"/>
                <w:lang w:val="id-ID"/>
              </w:rPr>
              <w:t xml:space="preserve">. </w:t>
            </w:r>
            <w:r w:rsidRPr="00DD2CF5">
              <w:rPr>
                <w:rFonts w:ascii="Times New Arabic" w:hAnsi="Times New Arabic" w:cstheme="majorBidi"/>
                <w:sz w:val="24"/>
                <w:szCs w:val="24"/>
              </w:rPr>
              <w:t>Jakarta: Kencana</w:t>
            </w:r>
            <w:r w:rsidRPr="00DD2CF5">
              <w:rPr>
                <w:rFonts w:ascii="Times New Arabic" w:hAnsi="Times New Arabic" w:cstheme="majorBidi"/>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[7]</w:t>
            </w:r>
          </w:p>
        </w:tc>
        <w:tc>
          <w:tcPr>
            <w:tcW w:w="7479" w:type="dxa"/>
          </w:tcPr>
          <w:p w:rsidR="0058020C" w:rsidRPr="00CE4064" w:rsidRDefault="0058020C" w:rsidP="008724AB">
            <w:pPr>
              <w:pStyle w:val="FootnoteText"/>
              <w:spacing w:after="120" w:line="360" w:lineRule="auto"/>
              <w:jc w:val="both"/>
              <w:rPr>
                <w:rFonts w:ascii="Times New Arabic" w:hAnsi="Times New Arabic" w:cstheme="majorBidi"/>
                <w:sz w:val="24"/>
                <w:szCs w:val="24"/>
                <w:lang w:val="id-ID"/>
              </w:rPr>
            </w:pPr>
            <w:r w:rsidRPr="00DD2CF5">
              <w:rPr>
                <w:rFonts w:ascii="Times New Arabic" w:hAnsi="Times New Arabic" w:cstheme="majorBidi"/>
                <w:sz w:val="24"/>
                <w:szCs w:val="24"/>
              </w:rPr>
              <w:t>Departemen Pendidikan Nasional</w:t>
            </w:r>
            <w:r w:rsidRPr="00DD2CF5">
              <w:rPr>
                <w:rFonts w:ascii="Times New Arabic" w:hAnsi="Times New Arabic" w:cstheme="majorBidi"/>
                <w:sz w:val="24"/>
                <w:szCs w:val="24"/>
                <w:lang w:val="id-ID"/>
              </w:rPr>
              <w:t>. (</w:t>
            </w:r>
            <w:r w:rsidRPr="00DD2CF5">
              <w:rPr>
                <w:rFonts w:ascii="Times New Arabic" w:hAnsi="Times New Arabic" w:cstheme="majorBidi"/>
                <w:sz w:val="24"/>
                <w:szCs w:val="24"/>
              </w:rPr>
              <w:t>2011</w:t>
            </w:r>
            <w:r w:rsidRPr="00DD2CF5">
              <w:rPr>
                <w:rFonts w:ascii="Times New Arabic" w:hAnsi="Times New Arabic" w:cstheme="majorBidi"/>
                <w:sz w:val="24"/>
                <w:szCs w:val="24"/>
                <w:lang w:val="id-ID"/>
              </w:rPr>
              <w:t xml:space="preserve">).  </w:t>
            </w:r>
            <w:r w:rsidRPr="00DD2CF5">
              <w:rPr>
                <w:rFonts w:ascii="Times New Arabic" w:hAnsi="Times New Arabic" w:cstheme="majorBidi"/>
                <w:i/>
                <w:iCs/>
                <w:sz w:val="24"/>
                <w:szCs w:val="24"/>
              </w:rPr>
              <w:t xml:space="preserve">Undang-undang Republik Indonesia Tentang Sistem Pendidikan </w:t>
            </w:r>
            <w:proofErr w:type="gramStart"/>
            <w:r w:rsidRPr="00DD2CF5">
              <w:rPr>
                <w:rFonts w:ascii="Times New Arabic" w:hAnsi="Times New Arabic" w:cstheme="majorBidi"/>
                <w:i/>
                <w:iCs/>
                <w:sz w:val="24"/>
                <w:szCs w:val="24"/>
              </w:rPr>
              <w:t>Nasional</w:t>
            </w:r>
            <w:r w:rsidRPr="00DD2CF5">
              <w:rPr>
                <w:rFonts w:ascii="Times New Arabic" w:hAnsi="Times New Arabic" w:cstheme="majorBidi"/>
                <w:i/>
                <w:sz w:val="24"/>
                <w:szCs w:val="24"/>
              </w:rPr>
              <w:t xml:space="preserve">  </w:t>
            </w:r>
            <w:r w:rsidRPr="00DD2CF5">
              <w:rPr>
                <w:rFonts w:ascii="Times New Arabic" w:hAnsi="Times New Arabic" w:cstheme="majorBidi"/>
                <w:i/>
                <w:iCs/>
                <w:sz w:val="24"/>
                <w:szCs w:val="24"/>
              </w:rPr>
              <w:t>Nomor</w:t>
            </w:r>
            <w:proofErr w:type="gramEnd"/>
            <w:r w:rsidRPr="00DD2CF5">
              <w:rPr>
                <w:rFonts w:ascii="Times New Arabic" w:hAnsi="Times New Arabic" w:cstheme="majorBidi"/>
                <w:i/>
                <w:iCs/>
                <w:sz w:val="24"/>
                <w:szCs w:val="24"/>
              </w:rPr>
              <w:t xml:space="preserve"> 20 Tahun 2003</w:t>
            </w:r>
            <w:r w:rsidRPr="00DD2CF5">
              <w:rPr>
                <w:rFonts w:ascii="Times New Arabic" w:hAnsi="Times New Arabic" w:cstheme="majorBidi"/>
                <w:sz w:val="24"/>
                <w:szCs w:val="24"/>
                <w:lang w:val="id-ID"/>
              </w:rPr>
              <w:t xml:space="preserve">. </w:t>
            </w:r>
            <w:r w:rsidRPr="00DD2CF5">
              <w:rPr>
                <w:rFonts w:ascii="Times New Arabic" w:hAnsi="Times New Arabic" w:cstheme="majorBidi"/>
                <w:sz w:val="24"/>
                <w:szCs w:val="24"/>
              </w:rPr>
              <w:t>Cet. IV</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Jakarta: Sinar Grafika</w:t>
            </w:r>
            <w:r w:rsidRPr="00DD2CF5">
              <w:rPr>
                <w:rFonts w:ascii="Times New Arabic" w:hAnsi="Times New Arabic" w:cstheme="majorBidi"/>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[8]</w:t>
            </w:r>
          </w:p>
        </w:tc>
        <w:tc>
          <w:tcPr>
            <w:tcW w:w="7479" w:type="dxa"/>
          </w:tcPr>
          <w:p w:rsidR="0058020C" w:rsidRPr="00CE4064" w:rsidRDefault="0058020C" w:rsidP="008724AB">
            <w:pPr>
              <w:pStyle w:val="FootnoteText"/>
              <w:spacing w:after="120" w:line="360" w:lineRule="auto"/>
              <w:jc w:val="both"/>
              <w:rPr>
                <w:rFonts w:ascii="Times New Arabic" w:hAnsi="Times New Arabic" w:cstheme="majorBidi"/>
                <w:sz w:val="24"/>
                <w:szCs w:val="24"/>
                <w:lang w:val="id-ID"/>
              </w:rPr>
            </w:pPr>
            <w:r w:rsidRPr="00DD2CF5">
              <w:rPr>
                <w:rFonts w:ascii="Times New Arabic" w:hAnsi="Times New Arabic" w:cstheme="majorBidi"/>
                <w:sz w:val="24"/>
                <w:szCs w:val="24"/>
              </w:rPr>
              <w:t>Faisal, Sanapiah</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t. </w:t>
            </w:r>
            <w:proofErr w:type="gramStart"/>
            <w:r w:rsidRPr="00DD2CF5">
              <w:rPr>
                <w:rFonts w:ascii="Times New Arabic" w:hAnsi="Times New Arabic" w:cstheme="majorBidi"/>
                <w:sz w:val="24"/>
                <w:szCs w:val="24"/>
              </w:rPr>
              <w:t>t</w:t>
            </w:r>
            <w:r w:rsidRPr="00DD2CF5">
              <w:rPr>
                <w:rFonts w:ascii="Times New Arabic" w:hAnsi="Times New Arabic" w:cstheme="majorBidi"/>
                <w:sz w:val="24"/>
                <w:szCs w:val="24"/>
                <w:lang w:val="id-ID"/>
              </w:rPr>
              <w:t>h</w:t>
            </w:r>
            <w:proofErr w:type="gramEnd"/>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i/>
                <w:iCs/>
                <w:sz w:val="24"/>
                <w:szCs w:val="24"/>
              </w:rPr>
              <w:t>Sosiologi Pendidikan</w:t>
            </w:r>
            <w:r w:rsidRPr="00DD2CF5">
              <w:rPr>
                <w:rFonts w:ascii="Times New Arabic" w:hAnsi="Times New Arabic" w:cstheme="majorBidi"/>
                <w:iCs/>
                <w:sz w:val="24"/>
                <w:szCs w:val="24"/>
                <w:lang w:val="id-ID"/>
              </w:rPr>
              <w:t xml:space="preserve">. </w:t>
            </w:r>
            <w:r w:rsidRPr="00DD2CF5">
              <w:rPr>
                <w:rFonts w:ascii="Times New Arabic" w:hAnsi="Times New Arabic" w:cstheme="majorBidi"/>
                <w:sz w:val="24"/>
                <w:szCs w:val="24"/>
              </w:rPr>
              <w:t>Surabaya: Usaha Nasional</w:t>
            </w:r>
            <w:r w:rsidRPr="00DD2CF5">
              <w:rPr>
                <w:rFonts w:ascii="Times New Arabic" w:hAnsi="Times New Arabic" w:cstheme="majorBidi"/>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[9]</w:t>
            </w:r>
          </w:p>
        </w:tc>
        <w:tc>
          <w:tcPr>
            <w:tcW w:w="7479" w:type="dxa"/>
          </w:tcPr>
          <w:p w:rsidR="0058020C" w:rsidRPr="00CE4064" w:rsidRDefault="0058020C" w:rsidP="008724AB">
            <w:pPr>
              <w:pStyle w:val="FootnoteText"/>
              <w:spacing w:after="120" w:line="360" w:lineRule="auto"/>
              <w:jc w:val="both"/>
              <w:rPr>
                <w:rFonts w:ascii="Times New Roman" w:hAnsi="Times New Roman" w:cs="Times New Roman"/>
                <w:sz w:val="24"/>
                <w:szCs w:val="24"/>
                <w:lang w:val="id-ID"/>
              </w:rPr>
            </w:pPr>
            <w:r w:rsidRPr="00A305C9">
              <w:rPr>
                <w:rFonts w:ascii="Times New Roman" w:hAnsi="Times New Roman" w:cs="Times New Roman"/>
                <w:sz w:val="24"/>
                <w:szCs w:val="24"/>
                <w:lang w:val="id-ID"/>
              </w:rPr>
              <w:t>Jalaluddin</w:t>
            </w:r>
            <w:r>
              <w:rPr>
                <w:rFonts w:ascii="Times New Roman" w:hAnsi="Times New Roman" w:cs="Times New Roman"/>
                <w:sz w:val="24"/>
                <w:szCs w:val="24"/>
                <w:lang w:val="id-ID"/>
              </w:rPr>
              <w:t>. (</w:t>
            </w:r>
            <w:r w:rsidRPr="00A305C9">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A305C9">
              <w:rPr>
                <w:rFonts w:ascii="Times New Roman" w:hAnsi="Times New Roman" w:cs="Times New Roman"/>
                <w:sz w:val="24"/>
                <w:szCs w:val="24"/>
                <w:lang w:val="id-ID"/>
              </w:rPr>
              <w:t>.</w:t>
            </w:r>
            <w:r w:rsidRPr="00A508EC">
              <w:rPr>
                <w:rFonts w:ascii="Times New Roman" w:hAnsi="Times New Roman" w:cs="Times New Roman"/>
                <w:i/>
                <w:sz w:val="24"/>
                <w:szCs w:val="24"/>
                <w:lang w:val="id-ID"/>
              </w:rPr>
              <w:t>Psikologi Agama</w:t>
            </w:r>
            <w:r>
              <w:rPr>
                <w:rFonts w:ascii="Times New Roman" w:hAnsi="Times New Roman" w:cs="Times New Roman"/>
                <w:sz w:val="24"/>
                <w:szCs w:val="24"/>
                <w:lang w:val="id-ID"/>
              </w:rPr>
              <w:t>.</w:t>
            </w:r>
            <w:r w:rsidRPr="00A305C9">
              <w:rPr>
                <w:rFonts w:ascii="Times New Roman" w:hAnsi="Times New Roman" w:cs="Times New Roman"/>
                <w:sz w:val="24"/>
                <w:szCs w:val="24"/>
                <w:lang w:val="id-ID"/>
              </w:rPr>
              <w:t xml:space="preserve"> Jakarta: Raja Grafindo Persada</w:t>
            </w:r>
            <w:r>
              <w:rPr>
                <w:rFonts w:ascii="Times New Roman" w:hAnsi="Times New Roman" w:cs="Times New Roman"/>
                <w:sz w:val="24"/>
                <w:szCs w:val="24"/>
                <w:lang w:val="id-ID"/>
              </w:rPr>
              <w:t>.</w:t>
            </w:r>
            <w:r w:rsidRPr="00A305C9">
              <w:rPr>
                <w:rFonts w:ascii="Times New Roman" w:hAnsi="Times New Roman" w:cs="Times New Roman"/>
                <w:sz w:val="24"/>
                <w:szCs w:val="24"/>
                <w:lang w:val="id-ID"/>
              </w:rPr>
              <w:t xml:space="preserve"> </w:t>
            </w:r>
          </w:p>
        </w:tc>
      </w:tr>
      <w:tr w:rsidR="0058020C" w:rsidTr="008724AB">
        <w:tc>
          <w:tcPr>
            <w:tcW w:w="675" w:type="dxa"/>
          </w:tcPr>
          <w:p w:rsidR="0058020C" w:rsidRPr="00467637" w:rsidRDefault="0058020C" w:rsidP="008724AB">
            <w:pPr>
              <w:spacing w:after="120"/>
              <w:jc w:val="both"/>
              <w:rPr>
                <w:lang w:val="id-ID"/>
              </w:rPr>
            </w:pPr>
            <w:r w:rsidRPr="00467637">
              <w:rPr>
                <w:lang w:val="id-ID"/>
              </w:rPr>
              <w:t>[10]</w:t>
            </w:r>
          </w:p>
        </w:tc>
        <w:tc>
          <w:tcPr>
            <w:tcW w:w="7479" w:type="dxa"/>
          </w:tcPr>
          <w:p w:rsidR="0058020C" w:rsidRPr="00CE4064" w:rsidRDefault="0058020C" w:rsidP="008724AB">
            <w:pPr>
              <w:pStyle w:val="FootnoteText"/>
              <w:spacing w:after="120" w:line="360" w:lineRule="auto"/>
              <w:jc w:val="both"/>
              <w:rPr>
                <w:rFonts w:ascii="Times New Arabic" w:hAnsi="Times New Arabic" w:cstheme="majorBidi"/>
                <w:sz w:val="24"/>
                <w:szCs w:val="24"/>
                <w:lang w:val="id-ID"/>
              </w:rPr>
            </w:pPr>
            <w:r w:rsidRPr="00DD2CF5">
              <w:rPr>
                <w:rStyle w:val="FootnoteReference"/>
                <w:rFonts w:ascii="Times New Arabic" w:hAnsi="Times New Arabic" w:cstheme="majorBidi"/>
                <w:sz w:val="24"/>
                <w:szCs w:val="24"/>
                <w:lang w:val="id-ID"/>
              </w:rPr>
              <w:t xml:space="preserve">Nata, </w:t>
            </w:r>
            <w:r w:rsidRPr="00DD2CF5">
              <w:rPr>
                <w:rFonts w:ascii="Times New Arabic" w:hAnsi="Times New Arabic" w:cstheme="majorBidi"/>
                <w:sz w:val="24"/>
                <w:szCs w:val="24"/>
              </w:rPr>
              <w:t>Abuddin</w:t>
            </w:r>
            <w:r w:rsidRPr="00DD2CF5">
              <w:rPr>
                <w:rFonts w:ascii="Times New Arabic" w:hAnsi="Times New Arabic" w:cstheme="majorBidi"/>
                <w:sz w:val="24"/>
                <w:szCs w:val="24"/>
                <w:lang w:val="id-ID"/>
              </w:rPr>
              <w:t xml:space="preserve">. </w:t>
            </w:r>
            <w:r w:rsidRPr="00DD2CF5">
              <w:rPr>
                <w:rFonts w:ascii="Times New Arabic" w:hAnsi="Times New Arabic" w:cstheme="majorBidi"/>
                <w:sz w:val="24"/>
                <w:szCs w:val="24"/>
              </w:rPr>
              <w:t xml:space="preserve"> </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2010</w:t>
            </w:r>
            <w:r w:rsidRPr="00DD2CF5">
              <w:rPr>
                <w:rFonts w:ascii="Times New Arabic" w:hAnsi="Times New Arabic" w:cstheme="majorBidi"/>
                <w:sz w:val="24"/>
                <w:szCs w:val="24"/>
                <w:lang w:val="id-ID"/>
              </w:rPr>
              <w:t xml:space="preserve">). </w:t>
            </w:r>
            <w:r w:rsidRPr="00DD2CF5">
              <w:rPr>
                <w:rFonts w:ascii="Times New Arabic" w:hAnsi="Times New Arabic" w:cstheme="majorBidi"/>
                <w:i/>
                <w:iCs/>
                <w:sz w:val="24"/>
                <w:szCs w:val="24"/>
              </w:rPr>
              <w:t>Ilmu Pendidikan Islam</w:t>
            </w:r>
            <w:r w:rsidRPr="00DD2CF5">
              <w:rPr>
                <w:rFonts w:ascii="Times New Arabic" w:hAnsi="Times New Arabic" w:cstheme="majorBidi"/>
                <w:iCs/>
                <w:sz w:val="24"/>
                <w:szCs w:val="24"/>
                <w:lang w:val="id-ID"/>
              </w:rPr>
              <w:t>.</w:t>
            </w:r>
            <w:r w:rsidRPr="00DD2CF5">
              <w:rPr>
                <w:rFonts w:ascii="Times New Arabic" w:hAnsi="Times New Arabic" w:cstheme="majorBidi"/>
                <w:sz w:val="24"/>
                <w:szCs w:val="24"/>
              </w:rPr>
              <w:t xml:space="preserve"> Cet. I</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Jakarta: Prenada Media Group</w:t>
            </w:r>
            <w:r w:rsidRPr="00DD2CF5">
              <w:rPr>
                <w:rFonts w:ascii="Times New Arabic" w:hAnsi="Times New Arabic" w:cstheme="majorBidi"/>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t>[11]</w:t>
            </w:r>
          </w:p>
        </w:tc>
        <w:tc>
          <w:tcPr>
            <w:tcW w:w="7479" w:type="dxa"/>
          </w:tcPr>
          <w:p w:rsidR="0058020C" w:rsidRPr="00CE4064" w:rsidRDefault="0058020C" w:rsidP="008724AB">
            <w:pPr>
              <w:pStyle w:val="FootnoteText"/>
              <w:spacing w:after="120" w:line="360" w:lineRule="auto"/>
              <w:jc w:val="both"/>
              <w:rPr>
                <w:rFonts w:ascii="Times New Arabic" w:hAnsi="Times New Arabic" w:cstheme="majorBidi"/>
                <w:sz w:val="24"/>
                <w:szCs w:val="24"/>
                <w:lang w:val="id-ID"/>
              </w:rPr>
            </w:pPr>
            <w:r w:rsidRPr="00DD2CF5">
              <w:rPr>
                <w:rFonts w:ascii="Times New Arabic" w:hAnsi="Times New Arabic" w:cstheme="majorBidi"/>
                <w:sz w:val="24"/>
                <w:szCs w:val="24"/>
              </w:rPr>
              <w:t>Room, Muhammad</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2010</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i/>
                <w:iCs/>
                <w:sz w:val="24"/>
                <w:szCs w:val="24"/>
              </w:rPr>
              <w:t>Implementasi Nilai-nilai Tasawuf dalam Pendidikan Islam</w:t>
            </w:r>
            <w:r w:rsidRPr="00DD2CF5">
              <w:rPr>
                <w:rFonts w:ascii="Times New Arabic" w:hAnsi="Times New Arabic" w:cstheme="majorBidi"/>
                <w:i/>
                <w:iCs/>
                <w:sz w:val="24"/>
                <w:szCs w:val="24"/>
                <w:lang w:val="id-ID"/>
              </w:rPr>
              <w:t>.</w:t>
            </w:r>
            <w:r w:rsidRPr="00DD2CF5">
              <w:rPr>
                <w:rFonts w:ascii="Times New Arabic" w:hAnsi="Times New Arabic" w:cstheme="majorBidi"/>
                <w:i/>
                <w:iCs/>
                <w:sz w:val="24"/>
                <w:szCs w:val="24"/>
              </w:rPr>
              <w:t xml:space="preserve"> </w:t>
            </w:r>
            <w:r w:rsidRPr="00DD2CF5">
              <w:rPr>
                <w:rFonts w:ascii="Times New Arabic" w:hAnsi="Times New Arabic" w:cstheme="majorBidi"/>
                <w:sz w:val="24"/>
                <w:szCs w:val="24"/>
              </w:rPr>
              <w:t>Cet. III</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Makassar: YAPMA Makassar.</w:t>
            </w:r>
          </w:p>
        </w:tc>
      </w:tr>
      <w:tr w:rsidR="0058020C" w:rsidTr="008724AB">
        <w:tc>
          <w:tcPr>
            <w:tcW w:w="675" w:type="dxa"/>
          </w:tcPr>
          <w:p w:rsidR="0058020C" w:rsidRPr="00467637" w:rsidRDefault="0058020C" w:rsidP="008724AB">
            <w:pPr>
              <w:spacing w:after="120"/>
              <w:jc w:val="both"/>
              <w:rPr>
                <w:lang w:val="id-ID"/>
              </w:rPr>
            </w:pPr>
            <w:r w:rsidRPr="00467637">
              <w:rPr>
                <w:lang w:val="id-ID"/>
              </w:rPr>
              <w:t>[12]</w:t>
            </w:r>
          </w:p>
        </w:tc>
        <w:tc>
          <w:tcPr>
            <w:tcW w:w="7479" w:type="dxa"/>
          </w:tcPr>
          <w:p w:rsidR="0058020C" w:rsidRPr="00467637" w:rsidRDefault="0058020C" w:rsidP="008724AB">
            <w:pPr>
              <w:pStyle w:val="FootnoteText"/>
              <w:spacing w:after="120" w:line="360" w:lineRule="auto"/>
              <w:jc w:val="both"/>
              <w:rPr>
                <w:rFonts w:ascii="Times New Arabic" w:hAnsi="Times New Arabic" w:cstheme="majorBidi"/>
                <w:sz w:val="24"/>
                <w:szCs w:val="24"/>
                <w:lang w:val="id-ID"/>
              </w:rPr>
            </w:pPr>
            <w:r w:rsidRPr="00DD2CF5">
              <w:rPr>
                <w:rFonts w:ascii="Times New Arabic" w:hAnsi="Times New Arabic" w:cstheme="majorBidi"/>
                <w:sz w:val="24"/>
                <w:szCs w:val="24"/>
              </w:rPr>
              <w:t>Shihab, M. Quraish</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 xml:space="preserve"> </w:t>
            </w:r>
            <w:r w:rsidRPr="00DD2CF5">
              <w:rPr>
                <w:rFonts w:ascii="Times New Arabic" w:hAnsi="Times New Arabic" w:cstheme="majorBidi"/>
                <w:sz w:val="24"/>
                <w:szCs w:val="24"/>
                <w:lang w:val="id-ID"/>
              </w:rPr>
              <w:t>(</w:t>
            </w:r>
            <w:r w:rsidRPr="00DD2CF5">
              <w:rPr>
                <w:rFonts w:ascii="Times New Arabic" w:hAnsi="Times New Arabic" w:cstheme="majorBidi"/>
                <w:sz w:val="24"/>
                <w:szCs w:val="24"/>
              </w:rPr>
              <w:t>2007</w:t>
            </w:r>
            <w:r w:rsidRPr="00DD2CF5">
              <w:rPr>
                <w:rFonts w:ascii="Times New Arabic" w:hAnsi="Times New Arabic" w:cstheme="majorBidi"/>
                <w:sz w:val="24"/>
                <w:szCs w:val="24"/>
                <w:lang w:val="id-ID"/>
              </w:rPr>
              <w:t xml:space="preserve">). </w:t>
            </w:r>
            <w:r w:rsidRPr="00DD2CF5">
              <w:rPr>
                <w:rFonts w:ascii="Times New Arabic" w:hAnsi="Times New Arabic" w:cstheme="majorBidi"/>
                <w:i/>
                <w:iCs/>
                <w:sz w:val="24"/>
                <w:szCs w:val="24"/>
              </w:rPr>
              <w:t xml:space="preserve">Wawasan al-Qur’an; Tafsir Tematik atas </w:t>
            </w:r>
            <w:r w:rsidRPr="00DD2CF5">
              <w:rPr>
                <w:rFonts w:ascii="Times New Arabic" w:hAnsi="Times New Arabic" w:cstheme="majorBidi"/>
                <w:i/>
                <w:iCs/>
                <w:sz w:val="24"/>
                <w:szCs w:val="24"/>
              </w:rPr>
              <w:lastRenderedPageBreak/>
              <w:t>Pelbagai Persoalan Umat</w:t>
            </w:r>
            <w:r w:rsidRPr="00DD2CF5">
              <w:rPr>
                <w:rFonts w:ascii="Times New Arabic" w:hAnsi="Times New Arabic" w:cstheme="majorBidi"/>
                <w:sz w:val="24"/>
                <w:szCs w:val="24"/>
                <w:lang w:val="id-ID"/>
              </w:rPr>
              <w:t xml:space="preserve">, </w:t>
            </w:r>
            <w:r w:rsidRPr="00DD2CF5">
              <w:rPr>
                <w:rFonts w:ascii="Times New Arabic" w:hAnsi="Times New Arabic" w:cstheme="majorBidi"/>
                <w:sz w:val="24"/>
                <w:szCs w:val="24"/>
              </w:rPr>
              <w:t>Cet. I</w:t>
            </w:r>
            <w:proofErr w:type="gramStart"/>
            <w:r w:rsidRPr="00DD2CF5">
              <w:rPr>
                <w:rFonts w:ascii="Times New Arabic" w:hAnsi="Times New Arabic" w:cstheme="majorBidi"/>
                <w:sz w:val="24"/>
                <w:szCs w:val="24"/>
              </w:rPr>
              <w:t>;</w:t>
            </w:r>
            <w:r w:rsidRPr="00DD2CF5">
              <w:rPr>
                <w:rFonts w:ascii="Times New Arabic" w:hAnsi="Times New Arabic" w:cstheme="majorBidi"/>
                <w:sz w:val="24"/>
                <w:szCs w:val="24"/>
                <w:lang w:val="id-ID"/>
              </w:rPr>
              <w:t>.</w:t>
            </w:r>
            <w:proofErr w:type="gramEnd"/>
            <w:r w:rsidRPr="00DD2CF5">
              <w:rPr>
                <w:rFonts w:ascii="Times New Arabic" w:hAnsi="Times New Arabic" w:cstheme="majorBidi"/>
                <w:sz w:val="24"/>
                <w:szCs w:val="24"/>
                <w:lang w:val="id-ID"/>
              </w:rPr>
              <w:t xml:space="preserve"> </w:t>
            </w:r>
            <w:r w:rsidRPr="00DD2CF5">
              <w:rPr>
                <w:rFonts w:ascii="Times New Arabic" w:hAnsi="Times New Arabic" w:cstheme="majorBidi"/>
                <w:sz w:val="24"/>
                <w:szCs w:val="24"/>
              </w:rPr>
              <w:t>Bandung: Mizan</w:t>
            </w:r>
            <w:r w:rsidRPr="00DD2CF5">
              <w:rPr>
                <w:rFonts w:ascii="Times New Arabic" w:hAnsi="Times New Arabic" w:cstheme="majorBidi"/>
                <w:sz w:val="24"/>
                <w:szCs w:val="24"/>
                <w:lang w:val="id-ID"/>
              </w:rPr>
              <w:t>.</w:t>
            </w:r>
          </w:p>
        </w:tc>
      </w:tr>
      <w:tr w:rsidR="0058020C" w:rsidTr="008724AB">
        <w:tc>
          <w:tcPr>
            <w:tcW w:w="675" w:type="dxa"/>
          </w:tcPr>
          <w:p w:rsidR="0058020C" w:rsidRPr="00467637" w:rsidRDefault="0058020C" w:rsidP="008724AB">
            <w:pPr>
              <w:spacing w:after="120"/>
              <w:jc w:val="both"/>
              <w:rPr>
                <w:lang w:val="id-ID"/>
              </w:rPr>
            </w:pPr>
            <w:r w:rsidRPr="00467637">
              <w:rPr>
                <w:lang w:val="id-ID"/>
              </w:rPr>
              <w:lastRenderedPageBreak/>
              <w:t>[13]</w:t>
            </w:r>
          </w:p>
        </w:tc>
        <w:tc>
          <w:tcPr>
            <w:tcW w:w="7479" w:type="dxa"/>
          </w:tcPr>
          <w:p w:rsidR="0058020C" w:rsidRPr="00A305C9" w:rsidRDefault="0058020C" w:rsidP="008724AB">
            <w:pPr>
              <w:pStyle w:val="FootnoteText"/>
              <w:spacing w:after="120" w:line="360" w:lineRule="auto"/>
              <w:jc w:val="both"/>
              <w:rPr>
                <w:rFonts w:ascii="Times New Roman" w:hAnsi="Times New Roman" w:cs="Times New Roman"/>
                <w:sz w:val="24"/>
                <w:szCs w:val="24"/>
                <w:lang w:val="id-ID"/>
              </w:rPr>
            </w:pPr>
            <w:r w:rsidRPr="00A305C9">
              <w:rPr>
                <w:rFonts w:ascii="Times New Roman" w:hAnsi="Times New Roman" w:cs="Times New Roman"/>
                <w:sz w:val="24"/>
                <w:szCs w:val="24"/>
                <w:lang w:val="id-ID"/>
              </w:rPr>
              <w:t>Ulwan, Abdullah Nashih</w:t>
            </w:r>
            <w:r>
              <w:rPr>
                <w:rFonts w:ascii="Times New Roman" w:hAnsi="Times New Roman" w:cs="Times New Roman"/>
                <w:sz w:val="24"/>
                <w:szCs w:val="24"/>
                <w:lang w:val="id-ID"/>
              </w:rPr>
              <w:t>. (1999).</w:t>
            </w:r>
            <w:r w:rsidRPr="00A305C9">
              <w:rPr>
                <w:rFonts w:ascii="Times New Roman" w:hAnsi="Times New Roman" w:cs="Times New Roman"/>
                <w:sz w:val="24"/>
                <w:szCs w:val="24"/>
                <w:lang w:val="id-ID"/>
              </w:rPr>
              <w:t xml:space="preserve"> </w:t>
            </w:r>
            <w:r w:rsidRPr="00A508EC">
              <w:rPr>
                <w:rFonts w:ascii="Times New Roman" w:hAnsi="Times New Roman" w:cs="Times New Roman"/>
                <w:i/>
                <w:sz w:val="24"/>
                <w:szCs w:val="24"/>
                <w:lang w:val="id-ID"/>
              </w:rPr>
              <w:t>Tarbiyatu Al-Alwad Fii Al-Islam</w:t>
            </w:r>
            <w:r w:rsidRPr="00A305C9">
              <w:rPr>
                <w:rFonts w:ascii="Times New Roman" w:hAnsi="Times New Roman" w:cs="Times New Roman"/>
                <w:sz w:val="24"/>
                <w:szCs w:val="24"/>
                <w:lang w:val="id-ID"/>
              </w:rPr>
              <w:t>, Terj</w:t>
            </w:r>
            <w:r w:rsidRPr="00A508EC">
              <w:rPr>
                <w:rFonts w:ascii="Times New Roman" w:hAnsi="Times New Roman" w:cs="Times New Roman"/>
                <w:sz w:val="24"/>
                <w:szCs w:val="24"/>
                <w:lang w:val="id-ID"/>
              </w:rPr>
              <w:t xml:space="preserve"> </w:t>
            </w:r>
            <w:r w:rsidRPr="00A305C9">
              <w:rPr>
                <w:rFonts w:ascii="Times New Roman" w:hAnsi="Times New Roman" w:cs="Times New Roman"/>
                <w:sz w:val="24"/>
                <w:szCs w:val="24"/>
                <w:lang w:val="id-ID"/>
              </w:rPr>
              <w:t>Jamaludin M</w:t>
            </w:r>
            <w:r>
              <w:rPr>
                <w:rFonts w:ascii="Times New Roman" w:hAnsi="Times New Roman" w:cs="Times New Roman"/>
                <w:sz w:val="24"/>
                <w:szCs w:val="24"/>
                <w:lang w:val="id-ID"/>
              </w:rPr>
              <w:t>iri.</w:t>
            </w:r>
            <w:r w:rsidRPr="00A305C9">
              <w:rPr>
                <w:rFonts w:ascii="Times New Roman" w:hAnsi="Times New Roman" w:cs="Times New Roman"/>
                <w:sz w:val="24"/>
                <w:szCs w:val="24"/>
                <w:lang w:val="id-ID"/>
              </w:rPr>
              <w:t>Jakarta</w:t>
            </w:r>
            <w:r>
              <w:rPr>
                <w:rFonts w:ascii="Times New Roman" w:hAnsi="Times New Roman" w:cs="Times New Roman"/>
                <w:sz w:val="24"/>
                <w:szCs w:val="24"/>
                <w:lang w:val="id-ID"/>
              </w:rPr>
              <w:t>:</w:t>
            </w:r>
            <w:r w:rsidRPr="00A305C9">
              <w:rPr>
                <w:rFonts w:ascii="Times New Roman" w:hAnsi="Times New Roman" w:cs="Times New Roman"/>
                <w:sz w:val="24"/>
                <w:szCs w:val="24"/>
                <w:lang w:val="id-ID"/>
              </w:rPr>
              <w:t xml:space="preserve"> Pustaka A</w:t>
            </w:r>
            <w:r>
              <w:rPr>
                <w:rFonts w:ascii="Times New Roman" w:hAnsi="Times New Roman" w:cs="Times New Roman"/>
                <w:sz w:val="24"/>
                <w:szCs w:val="24"/>
                <w:lang w:val="id-ID"/>
              </w:rPr>
              <w:t>mani.</w:t>
            </w:r>
          </w:p>
        </w:tc>
      </w:tr>
      <w:tr w:rsidR="0058020C" w:rsidTr="008724AB">
        <w:tc>
          <w:tcPr>
            <w:tcW w:w="675" w:type="dxa"/>
          </w:tcPr>
          <w:p w:rsidR="0058020C" w:rsidRPr="00467637" w:rsidRDefault="0058020C" w:rsidP="008724AB">
            <w:pPr>
              <w:spacing w:after="120"/>
              <w:jc w:val="both"/>
              <w:rPr>
                <w:lang w:val="id-ID"/>
              </w:rPr>
            </w:pPr>
            <w:r w:rsidRPr="00467637">
              <w:rPr>
                <w:lang w:val="id-ID"/>
              </w:rPr>
              <w:t>[14]</w:t>
            </w:r>
          </w:p>
        </w:tc>
        <w:tc>
          <w:tcPr>
            <w:tcW w:w="7479" w:type="dxa"/>
          </w:tcPr>
          <w:p w:rsidR="0058020C" w:rsidRPr="00A305C9" w:rsidRDefault="0058020C" w:rsidP="008724AB">
            <w:pPr>
              <w:pStyle w:val="FootnoteText"/>
              <w:spacing w:after="120" w:line="360" w:lineRule="auto"/>
              <w:jc w:val="both"/>
              <w:rPr>
                <w:rFonts w:ascii="Times New Roman" w:hAnsi="Times New Roman" w:cs="Times New Roman"/>
                <w:sz w:val="24"/>
                <w:szCs w:val="24"/>
                <w:lang w:val="id-ID"/>
              </w:rPr>
            </w:pPr>
            <w:r w:rsidRPr="00A305C9">
              <w:rPr>
                <w:rFonts w:ascii="Times New Roman" w:hAnsi="Times New Roman" w:cs="Times New Roman"/>
                <w:sz w:val="24"/>
                <w:szCs w:val="24"/>
              </w:rPr>
              <w:t xml:space="preserve">Zuhairini, </w:t>
            </w:r>
            <w:proofErr w:type="gramStart"/>
            <w:r w:rsidRPr="00A305C9">
              <w:rPr>
                <w:rFonts w:ascii="Times New Roman" w:hAnsi="Times New Roman" w:cs="Times New Roman"/>
                <w:sz w:val="24"/>
                <w:szCs w:val="24"/>
              </w:rPr>
              <w:t>dkk.,</w:t>
            </w:r>
            <w:proofErr w:type="gramEnd"/>
            <w:r w:rsidRPr="00A305C9">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2009)</w:t>
            </w:r>
            <w:r>
              <w:rPr>
                <w:rFonts w:ascii="Times New Roman" w:hAnsi="Times New Roman" w:cs="Times New Roman"/>
                <w:sz w:val="24"/>
                <w:szCs w:val="24"/>
                <w:lang w:val="id-ID"/>
              </w:rPr>
              <w:t>.</w:t>
            </w:r>
            <w:r w:rsidRPr="00A305C9">
              <w:rPr>
                <w:rFonts w:ascii="Times New Roman" w:hAnsi="Times New Roman" w:cs="Times New Roman"/>
                <w:sz w:val="24"/>
                <w:szCs w:val="24"/>
              </w:rPr>
              <w:t xml:space="preserve"> </w:t>
            </w:r>
            <w:r w:rsidRPr="00A305C9">
              <w:rPr>
                <w:rFonts w:ascii="Times New Roman" w:hAnsi="Times New Roman" w:cs="Times New Roman"/>
                <w:i/>
                <w:sz w:val="24"/>
                <w:szCs w:val="24"/>
              </w:rPr>
              <w:t>Filsafat Pendidikan Islam</w:t>
            </w:r>
            <w:r>
              <w:rPr>
                <w:rFonts w:ascii="Times New Roman" w:hAnsi="Times New Roman" w:cs="Times New Roman"/>
                <w:sz w:val="24"/>
                <w:szCs w:val="24"/>
                <w:lang w:val="id-ID"/>
              </w:rPr>
              <w:t xml:space="preserve">. </w:t>
            </w:r>
            <w:r>
              <w:rPr>
                <w:rFonts w:ascii="Times New Roman" w:hAnsi="Times New Roman" w:cs="Times New Roman"/>
                <w:sz w:val="24"/>
                <w:szCs w:val="24"/>
              </w:rPr>
              <w:t>Cet. V; Jakarta: Bumi Aksara</w:t>
            </w:r>
            <w:r>
              <w:rPr>
                <w:rFonts w:ascii="Times New Roman" w:hAnsi="Times New Roman" w:cs="Times New Roman"/>
                <w:sz w:val="24"/>
                <w:szCs w:val="24"/>
                <w:lang w:val="id-ID"/>
              </w:rPr>
              <w:t>.</w:t>
            </w:r>
          </w:p>
        </w:tc>
      </w:tr>
    </w:tbl>
    <w:p w:rsidR="0058020C" w:rsidRPr="00467637" w:rsidRDefault="0058020C" w:rsidP="0058020C">
      <w:pPr>
        <w:tabs>
          <w:tab w:val="left" w:pos="2662"/>
        </w:tabs>
        <w:spacing w:before="240" w:line="480" w:lineRule="auto"/>
        <w:jc w:val="both"/>
        <w:rPr>
          <w:b/>
          <w:lang w:val="id-ID"/>
        </w:rPr>
      </w:pPr>
    </w:p>
    <w:p w:rsidR="00496AD1" w:rsidRDefault="00496AD1"/>
    <w:sectPr w:rsidR="00496AD1" w:rsidSect="00226B47">
      <w:headerReference w:type="default" r:id="rId8"/>
      <w:footerReference w:type="default" r:id="rId9"/>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EC" w:rsidRDefault="00B07CEC">
      <w:r>
        <w:separator/>
      </w:r>
    </w:p>
  </w:endnote>
  <w:endnote w:type="continuationSeparator" w:id="0">
    <w:p w:rsidR="00B07CEC" w:rsidRDefault="00B0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095"/>
      <w:docPartObj>
        <w:docPartGallery w:val="Page Numbers (Bottom of Page)"/>
        <w:docPartUnique/>
      </w:docPartObj>
    </w:sdtPr>
    <w:sdtEndPr/>
    <w:sdtContent>
      <w:p w:rsidR="00E26B86" w:rsidRDefault="00E03AE4">
        <w:pPr>
          <w:pStyle w:val="Footer"/>
          <w:jc w:val="center"/>
        </w:pPr>
        <w:r>
          <w:fldChar w:fldCharType="begin"/>
        </w:r>
        <w:r>
          <w:instrText xml:space="preserve"> PAGE   \* MERGEFORMAT </w:instrText>
        </w:r>
        <w:r>
          <w:fldChar w:fldCharType="separate"/>
        </w:r>
        <w:r w:rsidR="0045557B">
          <w:rPr>
            <w:noProof/>
          </w:rPr>
          <w:t>5</w:t>
        </w:r>
        <w:r>
          <w:rPr>
            <w:noProof/>
          </w:rPr>
          <w:fldChar w:fldCharType="end"/>
        </w:r>
      </w:p>
    </w:sdtContent>
  </w:sdt>
  <w:p w:rsidR="00E26B86" w:rsidRDefault="00B0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EC" w:rsidRDefault="00B07CEC">
      <w:r>
        <w:separator/>
      </w:r>
    </w:p>
  </w:footnote>
  <w:footnote w:type="continuationSeparator" w:id="0">
    <w:p w:rsidR="00B07CEC" w:rsidRDefault="00B07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6" w:rsidRPr="00757399" w:rsidRDefault="00E03AE4" w:rsidP="00B54F45">
    <w:pPr>
      <w:pStyle w:val="Footer"/>
      <w:jc w:val="right"/>
      <w:rPr>
        <w:i/>
        <w:sz w:val="20"/>
        <w:szCs w:val="20"/>
      </w:rPr>
    </w:pPr>
    <w:proofErr w:type="gramStart"/>
    <w:r>
      <w:rPr>
        <w:i/>
        <w:color w:val="7F7F7F" w:themeColor="background1" w:themeShade="7F"/>
        <w:spacing w:val="60"/>
        <w:sz w:val="20"/>
        <w:szCs w:val="20"/>
      </w:rPr>
      <w:t>al-iltizam</w:t>
    </w:r>
    <w:proofErr w:type="gramEnd"/>
    <w:r>
      <w:rPr>
        <w:i/>
        <w:color w:val="7F7F7F" w:themeColor="background1" w:themeShade="7F"/>
        <w:spacing w:val="60"/>
        <w:sz w:val="20"/>
        <w:szCs w:val="20"/>
      </w:rPr>
      <w:t xml:space="preserve"> </w:t>
    </w:r>
    <w:r>
      <w:rPr>
        <w:i/>
        <w:spacing w:val="60"/>
        <w:sz w:val="20"/>
        <w:szCs w:val="20"/>
      </w:rPr>
      <w:t>,</w:t>
    </w:r>
    <w:r w:rsidRPr="00DA476D">
      <w:rPr>
        <w:i/>
        <w:sz w:val="20"/>
        <w:szCs w:val="20"/>
      </w:rPr>
      <w:t>Vol.</w:t>
    </w:r>
    <w:r>
      <w:rPr>
        <w:i/>
        <w:sz w:val="20"/>
        <w:szCs w:val="20"/>
      </w:rPr>
      <w:t>1</w:t>
    </w:r>
    <w:r w:rsidRPr="00DA476D">
      <w:rPr>
        <w:i/>
        <w:sz w:val="20"/>
        <w:szCs w:val="20"/>
      </w:rPr>
      <w:t>,</w:t>
    </w:r>
    <w:r>
      <w:rPr>
        <w:i/>
        <w:sz w:val="20"/>
        <w:szCs w:val="20"/>
      </w:rPr>
      <w:t xml:space="preserve"> </w:t>
    </w:r>
    <w:r w:rsidRPr="00DA476D">
      <w:rPr>
        <w:i/>
        <w:sz w:val="20"/>
        <w:szCs w:val="20"/>
      </w:rPr>
      <w:t>No.1,</w:t>
    </w:r>
    <w:r>
      <w:rPr>
        <w:i/>
        <w:sz w:val="20"/>
        <w:szCs w:val="20"/>
      </w:rPr>
      <w:t xml:space="preserve"> Juni</w:t>
    </w:r>
    <w:r w:rsidRPr="00DA476D">
      <w:rPr>
        <w:i/>
        <w:sz w:val="20"/>
        <w:szCs w:val="20"/>
      </w:rPr>
      <w:t xml:space="preserve"> 2016</w:t>
    </w:r>
  </w:p>
  <w:p w:rsidR="00E26B86" w:rsidRDefault="00B0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4DB"/>
    <w:multiLevelType w:val="hybridMultilevel"/>
    <w:tmpl w:val="BE74E27A"/>
    <w:lvl w:ilvl="0" w:tplc="12EC6BA0">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EC1095D"/>
    <w:multiLevelType w:val="hybridMultilevel"/>
    <w:tmpl w:val="5B2ABD74"/>
    <w:lvl w:ilvl="0" w:tplc="15D279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3035D9F"/>
    <w:multiLevelType w:val="hybridMultilevel"/>
    <w:tmpl w:val="A52E56AA"/>
    <w:lvl w:ilvl="0" w:tplc="36A23E98">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0FB12AB"/>
    <w:multiLevelType w:val="hybridMultilevel"/>
    <w:tmpl w:val="E4B8F8BC"/>
    <w:lvl w:ilvl="0" w:tplc="0EEE175E">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1CB2011"/>
    <w:multiLevelType w:val="hybridMultilevel"/>
    <w:tmpl w:val="BC2C5A86"/>
    <w:lvl w:ilvl="0" w:tplc="C06A32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99D07CC"/>
    <w:multiLevelType w:val="hybridMultilevel"/>
    <w:tmpl w:val="701C59BC"/>
    <w:lvl w:ilvl="0" w:tplc="789A099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0C"/>
    <w:rsid w:val="0045557B"/>
    <w:rsid w:val="00496AD1"/>
    <w:rsid w:val="0058020C"/>
    <w:rsid w:val="00B07CEC"/>
    <w:rsid w:val="00E03AE4"/>
    <w:rsid w:val="00E130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0C"/>
    <w:pPr>
      <w:ind w:left="720"/>
      <w:contextualSpacing/>
    </w:pPr>
  </w:style>
  <w:style w:type="paragraph" w:styleId="Header">
    <w:name w:val="header"/>
    <w:basedOn w:val="Normal"/>
    <w:link w:val="HeaderChar"/>
    <w:uiPriority w:val="99"/>
    <w:rsid w:val="0058020C"/>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58020C"/>
    <w:rPr>
      <w:rFonts w:ascii="Arial" w:eastAsia="Times New Roman" w:hAnsi="Arial" w:cs="Times New Roman"/>
      <w:sz w:val="24"/>
      <w:szCs w:val="20"/>
      <w:lang w:val="en-US"/>
    </w:rPr>
  </w:style>
  <w:style w:type="paragraph" w:styleId="Footer">
    <w:name w:val="footer"/>
    <w:basedOn w:val="Normal"/>
    <w:link w:val="FooterChar"/>
    <w:uiPriority w:val="99"/>
    <w:unhideWhenUsed/>
    <w:rsid w:val="0058020C"/>
    <w:pPr>
      <w:tabs>
        <w:tab w:val="center" w:pos="4513"/>
        <w:tab w:val="right" w:pos="9026"/>
      </w:tabs>
    </w:pPr>
  </w:style>
  <w:style w:type="character" w:customStyle="1" w:styleId="FooterChar">
    <w:name w:val="Footer Char"/>
    <w:basedOn w:val="DefaultParagraphFont"/>
    <w:link w:val="Footer"/>
    <w:uiPriority w:val="99"/>
    <w:rsid w:val="0058020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58020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8020C"/>
    <w:rPr>
      <w:sz w:val="20"/>
      <w:szCs w:val="20"/>
      <w:lang w:val="en-US"/>
    </w:rPr>
  </w:style>
  <w:style w:type="character" w:styleId="FootnoteReference">
    <w:name w:val="footnote reference"/>
    <w:basedOn w:val="DefaultParagraphFont"/>
    <w:uiPriority w:val="99"/>
    <w:semiHidden/>
    <w:unhideWhenUsed/>
    <w:rsid w:val="0058020C"/>
    <w:rPr>
      <w:vertAlign w:val="superscript"/>
    </w:rPr>
  </w:style>
  <w:style w:type="table" w:styleId="TableGrid">
    <w:name w:val="Table Grid"/>
    <w:basedOn w:val="TableNormal"/>
    <w:uiPriority w:val="59"/>
    <w:rsid w:val="0058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0C"/>
    <w:pPr>
      <w:ind w:left="720"/>
      <w:contextualSpacing/>
    </w:pPr>
  </w:style>
  <w:style w:type="paragraph" w:styleId="Header">
    <w:name w:val="header"/>
    <w:basedOn w:val="Normal"/>
    <w:link w:val="HeaderChar"/>
    <w:uiPriority w:val="99"/>
    <w:rsid w:val="0058020C"/>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58020C"/>
    <w:rPr>
      <w:rFonts w:ascii="Arial" w:eastAsia="Times New Roman" w:hAnsi="Arial" w:cs="Times New Roman"/>
      <w:sz w:val="24"/>
      <w:szCs w:val="20"/>
      <w:lang w:val="en-US"/>
    </w:rPr>
  </w:style>
  <w:style w:type="paragraph" w:styleId="Footer">
    <w:name w:val="footer"/>
    <w:basedOn w:val="Normal"/>
    <w:link w:val="FooterChar"/>
    <w:uiPriority w:val="99"/>
    <w:unhideWhenUsed/>
    <w:rsid w:val="0058020C"/>
    <w:pPr>
      <w:tabs>
        <w:tab w:val="center" w:pos="4513"/>
        <w:tab w:val="right" w:pos="9026"/>
      </w:tabs>
    </w:pPr>
  </w:style>
  <w:style w:type="character" w:customStyle="1" w:styleId="FooterChar">
    <w:name w:val="Footer Char"/>
    <w:basedOn w:val="DefaultParagraphFont"/>
    <w:link w:val="Footer"/>
    <w:uiPriority w:val="99"/>
    <w:rsid w:val="0058020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58020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8020C"/>
    <w:rPr>
      <w:sz w:val="20"/>
      <w:szCs w:val="20"/>
      <w:lang w:val="en-US"/>
    </w:rPr>
  </w:style>
  <w:style w:type="character" w:styleId="FootnoteReference">
    <w:name w:val="footnote reference"/>
    <w:basedOn w:val="DefaultParagraphFont"/>
    <w:uiPriority w:val="99"/>
    <w:semiHidden/>
    <w:unhideWhenUsed/>
    <w:rsid w:val="0058020C"/>
    <w:rPr>
      <w:vertAlign w:val="superscript"/>
    </w:rPr>
  </w:style>
  <w:style w:type="table" w:styleId="TableGrid">
    <w:name w:val="Table Grid"/>
    <w:basedOn w:val="TableNormal"/>
    <w:uiPriority w:val="59"/>
    <w:rsid w:val="0058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5198</Words>
  <Characters>29633</Characters>
  <Application>Microsoft Office Word</Application>
  <DocSecurity>0</DocSecurity>
  <Lines>246</Lines>
  <Paragraphs>69</Paragraphs>
  <ScaleCrop>false</ScaleCrop>
  <Company/>
  <LinksUpToDate>false</LinksUpToDate>
  <CharactersWithSpaces>34762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2020-06-17T17:36:00Z</dcterms:created>
  <dcterms:modified xsi:type="dcterms:W3CDTF">2020-06-18T01:00:00Z</dcterms:modified>
</cp:coreProperties>
</file>