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CA3F" w14:textId="48FDB783" w:rsidR="005E3FDF" w:rsidRPr="00440D57" w:rsidRDefault="00003501" w:rsidP="00440D57">
      <w:pPr>
        <w:spacing w:after="0" w:line="360" w:lineRule="auto"/>
        <w:jc w:val="center"/>
        <w:rPr>
          <w:rFonts w:ascii="Arial" w:hAnsi="Arial" w:cs="Arial"/>
          <w:b/>
          <w:bCs/>
          <w:sz w:val="24"/>
          <w:szCs w:val="24"/>
        </w:rPr>
      </w:pPr>
      <w:r w:rsidRPr="00440D57">
        <w:rPr>
          <w:rFonts w:ascii="Arial" w:hAnsi="Arial" w:cs="Arial"/>
          <w:b/>
          <w:bCs/>
          <w:sz w:val="24"/>
          <w:szCs w:val="24"/>
        </w:rPr>
        <w:t xml:space="preserve">EVALUASI PROGRAM PEMBELAJARAN </w:t>
      </w:r>
      <w:r w:rsidR="0052406C" w:rsidRPr="00440D57">
        <w:rPr>
          <w:rFonts w:ascii="Arial" w:hAnsi="Arial" w:cs="Arial"/>
          <w:b/>
          <w:bCs/>
          <w:sz w:val="24"/>
          <w:szCs w:val="24"/>
        </w:rPr>
        <w:t>DI MADRASAH ALIYAH NEGERI AMBON</w:t>
      </w:r>
    </w:p>
    <w:p w14:paraId="0A43B9DC" w14:textId="633DE378" w:rsidR="0052406C" w:rsidRPr="00440D57" w:rsidRDefault="0052406C" w:rsidP="00440D57">
      <w:pPr>
        <w:spacing w:after="0" w:line="360" w:lineRule="auto"/>
        <w:jc w:val="center"/>
        <w:rPr>
          <w:rFonts w:ascii="Arial" w:hAnsi="Arial" w:cs="Arial"/>
          <w:sz w:val="24"/>
          <w:szCs w:val="24"/>
        </w:rPr>
      </w:pPr>
    </w:p>
    <w:p w14:paraId="0DA31F9D" w14:textId="77777777" w:rsidR="0052406C" w:rsidRPr="00440D57" w:rsidRDefault="0052406C" w:rsidP="00C907D2">
      <w:pPr>
        <w:spacing w:after="0" w:line="276" w:lineRule="auto"/>
        <w:jc w:val="center"/>
        <w:outlineLvl w:val="0"/>
        <w:rPr>
          <w:rFonts w:ascii="Arial" w:hAnsi="Arial" w:cs="Arial"/>
          <w:b/>
          <w:sz w:val="24"/>
          <w:szCs w:val="24"/>
        </w:rPr>
      </w:pPr>
      <w:r w:rsidRPr="00440D57">
        <w:rPr>
          <w:rFonts w:ascii="Arial" w:hAnsi="Arial" w:cs="Arial"/>
          <w:b/>
          <w:sz w:val="24"/>
          <w:szCs w:val="24"/>
        </w:rPr>
        <w:t xml:space="preserve">St. </w:t>
      </w:r>
      <w:proofErr w:type="spellStart"/>
      <w:r w:rsidRPr="00440D57">
        <w:rPr>
          <w:rFonts w:ascii="Arial" w:hAnsi="Arial" w:cs="Arial"/>
          <w:b/>
          <w:sz w:val="24"/>
          <w:szCs w:val="24"/>
        </w:rPr>
        <w:t>Jumaeda</w:t>
      </w:r>
      <w:proofErr w:type="spellEnd"/>
    </w:p>
    <w:p w14:paraId="46007E69" w14:textId="77777777" w:rsidR="0052406C" w:rsidRPr="00440D57" w:rsidRDefault="0052406C" w:rsidP="00C907D2">
      <w:pPr>
        <w:tabs>
          <w:tab w:val="left" w:pos="284"/>
        </w:tabs>
        <w:spacing w:after="0" w:line="276" w:lineRule="auto"/>
        <w:jc w:val="center"/>
        <w:outlineLvl w:val="0"/>
        <w:rPr>
          <w:rFonts w:ascii="Arial" w:hAnsi="Arial" w:cs="Arial"/>
          <w:b/>
          <w:sz w:val="24"/>
          <w:szCs w:val="24"/>
        </w:rPr>
      </w:pPr>
      <w:r w:rsidRPr="00440D57">
        <w:rPr>
          <w:rFonts w:ascii="Arial" w:hAnsi="Arial" w:cs="Arial"/>
          <w:b/>
          <w:sz w:val="24"/>
          <w:szCs w:val="24"/>
        </w:rPr>
        <w:t xml:space="preserve">Program </w:t>
      </w:r>
      <w:proofErr w:type="spellStart"/>
      <w:r w:rsidRPr="00440D57">
        <w:rPr>
          <w:rFonts w:ascii="Arial" w:hAnsi="Arial" w:cs="Arial"/>
          <w:b/>
          <w:sz w:val="24"/>
          <w:szCs w:val="24"/>
        </w:rPr>
        <w:t>Studi</w:t>
      </w:r>
      <w:proofErr w:type="spellEnd"/>
      <w:r w:rsidRPr="00440D57">
        <w:rPr>
          <w:rFonts w:ascii="Arial" w:hAnsi="Arial" w:cs="Arial"/>
          <w:b/>
          <w:sz w:val="24"/>
          <w:szCs w:val="24"/>
        </w:rPr>
        <w:t xml:space="preserve"> PAI FITK IAIN Ambon </w:t>
      </w:r>
    </w:p>
    <w:p w14:paraId="1BFE5AB6" w14:textId="01901BB0" w:rsidR="0052406C" w:rsidRDefault="0084477B" w:rsidP="00C907D2">
      <w:pPr>
        <w:spacing w:after="0" w:line="276" w:lineRule="auto"/>
        <w:jc w:val="center"/>
        <w:outlineLvl w:val="0"/>
        <w:rPr>
          <w:rStyle w:val="Hyperlink"/>
          <w:rFonts w:ascii="Arial" w:hAnsi="Arial" w:cs="Arial"/>
          <w:b/>
          <w:sz w:val="24"/>
          <w:szCs w:val="24"/>
        </w:rPr>
      </w:pPr>
      <w:hyperlink r:id="rId8" w:history="1">
        <w:r w:rsidR="0052406C" w:rsidRPr="00440D57">
          <w:rPr>
            <w:rStyle w:val="Hyperlink"/>
            <w:rFonts w:ascii="Arial" w:hAnsi="Arial" w:cs="Arial"/>
            <w:b/>
            <w:sz w:val="24"/>
            <w:szCs w:val="24"/>
          </w:rPr>
          <w:t>jumaeda@iainambon.ac.id</w:t>
        </w:r>
      </w:hyperlink>
    </w:p>
    <w:p w14:paraId="1082E304" w14:textId="77777777" w:rsidR="00F96296" w:rsidRPr="00440D57" w:rsidRDefault="00F96296" w:rsidP="00C907D2">
      <w:pPr>
        <w:spacing w:after="0" w:line="276" w:lineRule="auto"/>
        <w:jc w:val="center"/>
        <w:outlineLvl w:val="0"/>
        <w:rPr>
          <w:rFonts w:ascii="Arial" w:hAnsi="Arial" w:cs="Arial"/>
          <w:sz w:val="24"/>
          <w:szCs w:val="24"/>
        </w:rPr>
      </w:pPr>
    </w:p>
    <w:p w14:paraId="3CB7809C" w14:textId="77777777" w:rsidR="0052406C" w:rsidRPr="00440D57" w:rsidRDefault="0052406C" w:rsidP="00C907D2">
      <w:pPr>
        <w:spacing w:after="0" w:line="276" w:lineRule="auto"/>
        <w:rPr>
          <w:rFonts w:ascii="Arial" w:hAnsi="Arial" w:cs="Arial"/>
          <w:sz w:val="24"/>
          <w:szCs w:val="24"/>
        </w:rPr>
      </w:pPr>
    </w:p>
    <w:p w14:paraId="31EE05CC" w14:textId="7434875A" w:rsidR="00C56DA6" w:rsidRPr="00B034DE" w:rsidRDefault="00C56DA6" w:rsidP="00C56DA6">
      <w:pPr>
        <w:widowControl w:val="0"/>
        <w:spacing w:line="240" w:lineRule="auto"/>
        <w:jc w:val="both"/>
        <w:rPr>
          <w:rFonts w:ascii="Arial" w:hAnsi="Arial" w:cs="Arial"/>
          <w:i/>
          <w:iCs/>
          <w:sz w:val="24"/>
          <w:szCs w:val="24"/>
          <w:lang w:val="en-US"/>
        </w:rPr>
      </w:pPr>
      <w:r w:rsidRPr="00C56DA6">
        <w:rPr>
          <w:rFonts w:ascii="Arial" w:hAnsi="Arial" w:cs="Arial"/>
          <w:b/>
          <w:sz w:val="24"/>
          <w:szCs w:val="24"/>
          <w:lang w:val="en"/>
        </w:rPr>
        <w:t>Abstract:</w:t>
      </w:r>
      <w:r w:rsidRPr="00C56DA6">
        <w:rPr>
          <w:rFonts w:ascii="Arial" w:hAnsi="Arial" w:cs="Arial"/>
          <w:sz w:val="24"/>
          <w:szCs w:val="24"/>
          <w:lang w:val="en"/>
        </w:rPr>
        <w:t xml:space="preserve"> </w:t>
      </w:r>
      <w:r w:rsidRPr="00B034DE">
        <w:rPr>
          <w:rFonts w:ascii="Arial" w:hAnsi="Arial" w:cs="Arial"/>
          <w:i/>
          <w:iCs/>
          <w:sz w:val="24"/>
          <w:szCs w:val="24"/>
          <w:lang w:val="en"/>
        </w:rPr>
        <w:t xml:space="preserve">This study aims to determine the implementation of PAI learning programs (al-Qur'an hadith, </w:t>
      </w:r>
      <w:proofErr w:type="spellStart"/>
      <w:r w:rsidRPr="00B034DE">
        <w:rPr>
          <w:rFonts w:ascii="Arial" w:hAnsi="Arial" w:cs="Arial"/>
          <w:i/>
          <w:iCs/>
          <w:sz w:val="24"/>
          <w:szCs w:val="24"/>
          <w:lang w:val="en"/>
        </w:rPr>
        <w:t>akidah</w:t>
      </w:r>
      <w:proofErr w:type="spellEnd"/>
      <w:r w:rsidRPr="00B034DE">
        <w:rPr>
          <w:rFonts w:ascii="Arial" w:hAnsi="Arial" w:cs="Arial"/>
          <w:i/>
          <w:iCs/>
          <w:sz w:val="24"/>
          <w:szCs w:val="24"/>
          <w:lang w:val="en"/>
        </w:rPr>
        <w:t xml:space="preserve"> </w:t>
      </w:r>
      <w:proofErr w:type="spellStart"/>
      <w:r w:rsidRPr="00B034DE">
        <w:rPr>
          <w:rFonts w:ascii="Arial" w:hAnsi="Arial" w:cs="Arial"/>
          <w:i/>
          <w:iCs/>
          <w:sz w:val="24"/>
          <w:szCs w:val="24"/>
          <w:lang w:val="en"/>
        </w:rPr>
        <w:t>ahlak</w:t>
      </w:r>
      <w:proofErr w:type="spellEnd"/>
      <w:r w:rsidRPr="00B034DE">
        <w:rPr>
          <w:rFonts w:ascii="Arial" w:hAnsi="Arial" w:cs="Arial"/>
          <w:i/>
          <w:iCs/>
          <w:sz w:val="24"/>
          <w:szCs w:val="24"/>
          <w:lang w:val="en"/>
        </w:rPr>
        <w:t xml:space="preserve">, </w:t>
      </w:r>
      <w:proofErr w:type="spellStart"/>
      <w:r w:rsidRPr="00B034DE">
        <w:rPr>
          <w:rFonts w:ascii="Arial" w:hAnsi="Arial" w:cs="Arial"/>
          <w:i/>
          <w:iCs/>
          <w:sz w:val="24"/>
          <w:szCs w:val="24"/>
          <w:lang w:val="en"/>
        </w:rPr>
        <w:t>fikhi</w:t>
      </w:r>
      <w:proofErr w:type="spellEnd"/>
      <w:r w:rsidRPr="00B034DE">
        <w:rPr>
          <w:rFonts w:ascii="Arial" w:hAnsi="Arial" w:cs="Arial"/>
          <w:i/>
          <w:iCs/>
          <w:sz w:val="24"/>
          <w:szCs w:val="24"/>
          <w:lang w:val="en"/>
        </w:rPr>
        <w:t xml:space="preserve"> and SKI) using the evaluation of the stake </w:t>
      </w:r>
      <w:proofErr w:type="spellStart"/>
      <w:r w:rsidRPr="00B034DE">
        <w:rPr>
          <w:rFonts w:ascii="Arial" w:hAnsi="Arial" w:cs="Arial"/>
          <w:i/>
          <w:iCs/>
          <w:sz w:val="24"/>
          <w:szCs w:val="24"/>
          <w:lang w:val="en"/>
        </w:rPr>
        <w:t>countanance</w:t>
      </w:r>
      <w:proofErr w:type="spellEnd"/>
      <w:r w:rsidRPr="00B034DE">
        <w:rPr>
          <w:rFonts w:ascii="Arial" w:hAnsi="Arial" w:cs="Arial"/>
          <w:i/>
          <w:iCs/>
          <w:sz w:val="24"/>
          <w:szCs w:val="24"/>
          <w:lang w:val="en"/>
        </w:rPr>
        <w:t xml:space="preserve"> model program. The evaluation research includes three components, namely the components antecedent, transaction, and outcomes</w:t>
      </w:r>
      <w:r w:rsidR="0003481F">
        <w:rPr>
          <w:rFonts w:ascii="Arial" w:hAnsi="Arial" w:cs="Arial"/>
          <w:i/>
          <w:iCs/>
          <w:sz w:val="24"/>
          <w:szCs w:val="24"/>
          <w:lang w:val="en"/>
        </w:rPr>
        <w:t xml:space="preserve"> </w:t>
      </w:r>
      <w:proofErr w:type="spellStart"/>
      <w:r w:rsidRPr="00B034DE">
        <w:rPr>
          <w:rFonts w:ascii="Arial" w:hAnsi="Arial" w:cs="Arial"/>
          <w:i/>
          <w:iCs/>
          <w:sz w:val="24"/>
          <w:szCs w:val="24"/>
          <w:lang w:val="en"/>
        </w:rPr>
        <w:t>Thisresearch</w:t>
      </w:r>
      <w:proofErr w:type="spellEnd"/>
      <w:r w:rsidRPr="00B034DE">
        <w:rPr>
          <w:rFonts w:ascii="Arial" w:hAnsi="Arial" w:cs="Arial"/>
          <w:i/>
          <w:iCs/>
          <w:sz w:val="24"/>
          <w:szCs w:val="24"/>
          <w:lang w:val="en"/>
        </w:rPr>
        <w:t xml:space="preserve"> is</w:t>
      </w:r>
      <w:r w:rsidR="00702B09">
        <w:rPr>
          <w:rFonts w:ascii="Arial" w:hAnsi="Arial" w:cs="Arial"/>
          <w:i/>
          <w:iCs/>
          <w:sz w:val="24"/>
          <w:szCs w:val="24"/>
          <w:lang w:val="en"/>
        </w:rPr>
        <w:t xml:space="preserve"> </w:t>
      </w:r>
      <w:proofErr w:type="gramStart"/>
      <w:r w:rsidRPr="00B034DE">
        <w:rPr>
          <w:rFonts w:ascii="Arial" w:hAnsi="Arial" w:cs="Arial"/>
          <w:i/>
          <w:iCs/>
          <w:sz w:val="24"/>
          <w:szCs w:val="24"/>
          <w:lang w:val="en"/>
        </w:rPr>
        <w:t>a qualitative research</w:t>
      </w:r>
      <w:proofErr w:type="gramEnd"/>
      <w:r w:rsidRPr="00B034DE">
        <w:rPr>
          <w:rFonts w:ascii="Arial" w:hAnsi="Arial" w:cs="Arial"/>
          <w:i/>
          <w:iCs/>
          <w:sz w:val="24"/>
          <w:szCs w:val="24"/>
          <w:lang w:val="en"/>
        </w:rPr>
        <w:t xml:space="preserve"> using the </w:t>
      </w:r>
      <w:proofErr w:type="spellStart"/>
      <w:r w:rsidRPr="00B034DE">
        <w:rPr>
          <w:rFonts w:ascii="Arial" w:hAnsi="Arial" w:cs="Arial"/>
          <w:i/>
          <w:iCs/>
          <w:sz w:val="24"/>
          <w:szCs w:val="24"/>
          <w:lang w:val="en"/>
        </w:rPr>
        <w:t>countanance</w:t>
      </w:r>
      <w:proofErr w:type="spellEnd"/>
      <w:r w:rsidRPr="00B034DE">
        <w:rPr>
          <w:rFonts w:ascii="Arial" w:hAnsi="Arial" w:cs="Arial"/>
          <w:i/>
          <w:iCs/>
          <w:sz w:val="24"/>
          <w:szCs w:val="24"/>
          <w:lang w:val="en"/>
        </w:rPr>
        <w:t xml:space="preserve"> evaluation model. Data collection is carried out by interviews, observations and documentation. Data analysis is carried out through three lines of activities that occur simultaneously, namely data reduction, data presentation, and conclusion drawing/verification. The results showed that the PAI learning program had been implemented well. Based on the 7 aspects of evaluation contained in the </w:t>
      </w:r>
      <w:proofErr w:type="spellStart"/>
      <w:r w:rsidRPr="00B034DE">
        <w:rPr>
          <w:rFonts w:ascii="Arial" w:hAnsi="Arial" w:cs="Arial"/>
          <w:i/>
          <w:iCs/>
          <w:sz w:val="24"/>
          <w:szCs w:val="24"/>
          <w:lang w:val="en"/>
        </w:rPr>
        <w:t>antecendent</w:t>
      </w:r>
      <w:proofErr w:type="spellEnd"/>
      <w:r w:rsidRPr="00B034DE">
        <w:rPr>
          <w:rFonts w:ascii="Arial" w:hAnsi="Arial" w:cs="Arial"/>
          <w:i/>
          <w:iCs/>
          <w:sz w:val="24"/>
          <w:szCs w:val="24"/>
          <w:lang w:val="en"/>
        </w:rPr>
        <w:t xml:space="preserve"> component (</w:t>
      </w:r>
      <w:r w:rsidR="00702B09">
        <w:rPr>
          <w:rFonts w:ascii="Arial" w:hAnsi="Arial" w:cs="Arial"/>
          <w:i/>
          <w:iCs/>
          <w:sz w:val="24"/>
          <w:szCs w:val="24"/>
          <w:lang w:val="en"/>
        </w:rPr>
        <w:t>c</w:t>
      </w:r>
      <w:r w:rsidRPr="00B034DE">
        <w:rPr>
          <w:rFonts w:ascii="Arial" w:hAnsi="Arial" w:cs="Arial"/>
          <w:i/>
          <w:iCs/>
          <w:sz w:val="24"/>
          <w:szCs w:val="24"/>
          <w:lang w:val="en"/>
        </w:rPr>
        <w:t>urriculum, human resources, facilities and infrastructure) transaction (learning planning, implementation of learning and learning assessment) and outcomes (absorption of graduates in the world of work and universities) in general have gone well, but it is necessary to improve aspects of learning implementation on indicators of learning methods and the use of media learning</w:t>
      </w:r>
      <w:r w:rsidRPr="00B034DE">
        <w:rPr>
          <w:rFonts w:ascii="Arial" w:hAnsi="Arial" w:cs="Arial"/>
          <w:i/>
          <w:iCs/>
          <w:sz w:val="24"/>
          <w:szCs w:val="24"/>
          <w:lang w:val="en-US"/>
        </w:rPr>
        <w:t>.</w:t>
      </w:r>
    </w:p>
    <w:p w14:paraId="41A43ED1" w14:textId="326C2800" w:rsidR="00C56DA6" w:rsidRDefault="00C56DA6" w:rsidP="00C56DA6">
      <w:pPr>
        <w:widowControl w:val="0"/>
        <w:spacing w:line="240" w:lineRule="auto"/>
        <w:jc w:val="both"/>
        <w:rPr>
          <w:rStyle w:val="ts-alignment-element"/>
          <w:rFonts w:ascii="Arial" w:hAnsi="Arial" w:cs="Arial"/>
          <w:sz w:val="24"/>
          <w:szCs w:val="24"/>
          <w:lang w:val="en"/>
        </w:rPr>
      </w:pPr>
      <w:r w:rsidRPr="00C56DA6">
        <w:rPr>
          <w:rStyle w:val="ts-alignment-element"/>
          <w:rFonts w:ascii="Arial" w:hAnsi="Arial" w:cs="Arial"/>
          <w:sz w:val="24"/>
          <w:szCs w:val="24"/>
          <w:lang w:val="en"/>
        </w:rPr>
        <w:t>Keywords</w:t>
      </w:r>
      <w:r w:rsidRPr="00B034DE">
        <w:rPr>
          <w:rStyle w:val="ts-alignment-element"/>
          <w:rFonts w:ascii="Arial" w:hAnsi="Arial" w:cs="Arial"/>
          <w:sz w:val="24"/>
          <w:szCs w:val="24"/>
          <w:lang w:val="en"/>
        </w:rPr>
        <w:t>:</w:t>
      </w:r>
      <w:r w:rsidRPr="00B034DE">
        <w:rPr>
          <w:rFonts w:ascii="Arial" w:hAnsi="Arial" w:cs="Arial"/>
          <w:sz w:val="24"/>
          <w:szCs w:val="24"/>
          <w:lang w:val="en"/>
        </w:rPr>
        <w:t xml:space="preserve"> </w:t>
      </w:r>
      <w:r w:rsidRPr="00B034DE">
        <w:rPr>
          <w:rStyle w:val="ts-alignment-element-highlighted"/>
          <w:rFonts w:ascii="Arial" w:hAnsi="Arial" w:cs="Arial"/>
          <w:sz w:val="24"/>
          <w:szCs w:val="24"/>
          <w:lang w:val="en"/>
        </w:rPr>
        <w:t>Evaluation,</w:t>
      </w:r>
      <w:r w:rsidRPr="00C56DA6">
        <w:rPr>
          <w:rFonts w:ascii="Arial" w:hAnsi="Arial" w:cs="Arial"/>
          <w:sz w:val="24"/>
          <w:szCs w:val="24"/>
          <w:lang w:val="en"/>
        </w:rPr>
        <w:t xml:space="preserve"> </w:t>
      </w:r>
      <w:r w:rsidRPr="00C56DA6">
        <w:rPr>
          <w:rStyle w:val="ts-alignment-element"/>
          <w:rFonts w:ascii="Arial" w:hAnsi="Arial" w:cs="Arial"/>
          <w:sz w:val="24"/>
          <w:szCs w:val="24"/>
          <w:lang w:val="en"/>
        </w:rPr>
        <w:t>PAI</w:t>
      </w:r>
      <w:r w:rsidRPr="00C56DA6">
        <w:rPr>
          <w:rFonts w:ascii="Arial" w:hAnsi="Arial" w:cs="Arial"/>
          <w:sz w:val="24"/>
          <w:szCs w:val="24"/>
          <w:lang w:val="en"/>
        </w:rPr>
        <w:t xml:space="preserve"> </w:t>
      </w:r>
      <w:r w:rsidRPr="00C56DA6">
        <w:rPr>
          <w:rStyle w:val="ts-alignment-element"/>
          <w:rFonts w:ascii="Arial" w:hAnsi="Arial" w:cs="Arial"/>
          <w:sz w:val="24"/>
          <w:szCs w:val="24"/>
          <w:lang w:val="en"/>
        </w:rPr>
        <w:t>Learning,</w:t>
      </w:r>
      <w:r w:rsidRPr="00C56DA6">
        <w:rPr>
          <w:rFonts w:ascii="Arial" w:hAnsi="Arial" w:cs="Arial"/>
          <w:sz w:val="24"/>
          <w:szCs w:val="24"/>
          <w:lang w:val="en"/>
        </w:rPr>
        <w:t xml:space="preserve"> </w:t>
      </w:r>
      <w:r w:rsidRPr="00C56DA6">
        <w:rPr>
          <w:rStyle w:val="ts-alignment-element"/>
          <w:rFonts w:ascii="Arial" w:hAnsi="Arial" w:cs="Arial"/>
          <w:sz w:val="24"/>
          <w:szCs w:val="24"/>
          <w:lang w:val="en"/>
        </w:rPr>
        <w:t>Stake</w:t>
      </w:r>
    </w:p>
    <w:p w14:paraId="7A4761B0" w14:textId="77777777" w:rsidR="00B034DE" w:rsidRDefault="00B034DE" w:rsidP="00C56DA6">
      <w:pPr>
        <w:widowControl w:val="0"/>
        <w:spacing w:line="240" w:lineRule="auto"/>
        <w:jc w:val="both"/>
        <w:rPr>
          <w:rStyle w:val="ts-alignment-element"/>
          <w:rFonts w:ascii="Arial" w:hAnsi="Arial" w:cs="Arial"/>
          <w:sz w:val="24"/>
          <w:szCs w:val="24"/>
          <w:lang w:val="en"/>
        </w:rPr>
      </w:pPr>
    </w:p>
    <w:p w14:paraId="3B695DCA" w14:textId="1BB2C742" w:rsidR="00B034DE" w:rsidRDefault="00B034DE" w:rsidP="00B034DE">
      <w:pPr>
        <w:widowControl w:val="0"/>
        <w:spacing w:line="240" w:lineRule="auto"/>
        <w:jc w:val="both"/>
        <w:rPr>
          <w:rFonts w:ascii="Arial" w:hAnsi="Arial" w:cs="Arial"/>
          <w:sz w:val="24"/>
          <w:szCs w:val="24"/>
          <w:lang w:val="en-US"/>
        </w:rPr>
      </w:pPr>
      <w:bookmarkStart w:id="0" w:name="_Hlk108097151"/>
      <w:proofErr w:type="spellStart"/>
      <w:r w:rsidRPr="00301A3F">
        <w:rPr>
          <w:rFonts w:ascii="Arial" w:hAnsi="Arial" w:cs="Arial"/>
          <w:b/>
          <w:bCs/>
          <w:sz w:val="24"/>
          <w:szCs w:val="24"/>
        </w:rPr>
        <w:t>Abstrak</w:t>
      </w:r>
      <w:proofErr w:type="spellEnd"/>
      <w:r w:rsidRPr="00301A3F">
        <w:rPr>
          <w:rFonts w:ascii="Arial" w:hAnsi="Arial" w:cs="Arial"/>
          <w:b/>
          <w:bCs/>
          <w:sz w:val="24"/>
          <w:szCs w:val="24"/>
        </w:rPr>
        <w:t>:</w:t>
      </w:r>
      <w:r w:rsidRPr="00301A3F">
        <w:t xml:space="preserve"> </w:t>
      </w:r>
      <w:proofErr w:type="spellStart"/>
      <w:r w:rsidRPr="00301A3F">
        <w:rPr>
          <w:rFonts w:ascii="Arial" w:hAnsi="Arial" w:cs="Arial"/>
          <w:sz w:val="24"/>
          <w:szCs w:val="24"/>
        </w:rPr>
        <w:t>Penelitian</w:t>
      </w:r>
      <w:proofErr w:type="spellEnd"/>
      <w:r w:rsidRPr="00301A3F">
        <w:rPr>
          <w:rFonts w:ascii="Arial" w:hAnsi="Arial" w:cs="Arial"/>
          <w:sz w:val="24"/>
          <w:szCs w:val="24"/>
        </w:rPr>
        <w:t xml:space="preserve"> </w:t>
      </w:r>
      <w:proofErr w:type="spellStart"/>
      <w:r w:rsidRPr="00301A3F">
        <w:rPr>
          <w:rFonts w:ascii="Arial" w:hAnsi="Arial" w:cs="Arial"/>
          <w:sz w:val="24"/>
          <w:szCs w:val="24"/>
        </w:rPr>
        <w:t>ini</w:t>
      </w:r>
      <w:proofErr w:type="spellEnd"/>
      <w:r w:rsidRPr="00301A3F">
        <w:rPr>
          <w:rFonts w:ascii="Arial" w:hAnsi="Arial" w:cs="Arial"/>
          <w:sz w:val="24"/>
          <w:szCs w:val="24"/>
        </w:rPr>
        <w:t xml:space="preserve"> </w:t>
      </w:r>
      <w:proofErr w:type="spellStart"/>
      <w:r w:rsidRPr="00301A3F">
        <w:rPr>
          <w:rFonts w:ascii="Arial" w:hAnsi="Arial" w:cs="Arial"/>
          <w:sz w:val="24"/>
          <w:szCs w:val="24"/>
        </w:rPr>
        <w:t>bertujuan</w:t>
      </w:r>
      <w:proofErr w:type="spellEnd"/>
      <w:r w:rsidRPr="00301A3F">
        <w:rPr>
          <w:rFonts w:ascii="Arial" w:hAnsi="Arial" w:cs="Arial"/>
          <w:sz w:val="24"/>
          <w:szCs w:val="24"/>
        </w:rPr>
        <w:t xml:space="preserve"> </w:t>
      </w:r>
      <w:proofErr w:type="spellStart"/>
      <w:r w:rsidRPr="00301A3F">
        <w:rPr>
          <w:rFonts w:ascii="Arial" w:hAnsi="Arial" w:cs="Arial"/>
          <w:sz w:val="24"/>
          <w:szCs w:val="24"/>
        </w:rPr>
        <w:t>untuk</w:t>
      </w:r>
      <w:proofErr w:type="spellEnd"/>
      <w:r w:rsidRPr="00301A3F">
        <w:rPr>
          <w:rFonts w:ascii="Arial" w:hAnsi="Arial" w:cs="Arial"/>
          <w:sz w:val="24"/>
          <w:szCs w:val="24"/>
        </w:rPr>
        <w:t xml:space="preserve"> </w:t>
      </w:r>
      <w:proofErr w:type="spellStart"/>
      <w:r w:rsidRPr="00301A3F">
        <w:rPr>
          <w:rFonts w:ascii="Arial" w:hAnsi="Arial" w:cs="Arial"/>
          <w:sz w:val="24"/>
          <w:szCs w:val="24"/>
        </w:rPr>
        <w:t>mengetahui</w:t>
      </w:r>
      <w:proofErr w:type="spellEnd"/>
      <w:r w:rsidRPr="00301A3F">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r w:rsidRPr="00301A3F">
        <w:rPr>
          <w:rFonts w:ascii="Arial" w:hAnsi="Arial" w:cs="Arial"/>
          <w:sz w:val="24"/>
          <w:szCs w:val="24"/>
        </w:rPr>
        <w:t xml:space="preserve">program </w:t>
      </w:r>
      <w:proofErr w:type="spellStart"/>
      <w:r>
        <w:rPr>
          <w:rFonts w:ascii="Arial" w:hAnsi="Arial" w:cs="Arial"/>
          <w:sz w:val="24"/>
          <w:szCs w:val="24"/>
        </w:rPr>
        <w:t>pembelajaran</w:t>
      </w:r>
      <w:proofErr w:type="spellEnd"/>
      <w:r>
        <w:rPr>
          <w:rFonts w:ascii="Arial" w:hAnsi="Arial" w:cs="Arial"/>
          <w:sz w:val="24"/>
          <w:szCs w:val="24"/>
        </w:rPr>
        <w:t xml:space="preserve"> PAI (al-Qur’an </w:t>
      </w:r>
      <w:proofErr w:type="spellStart"/>
      <w:r>
        <w:rPr>
          <w:rFonts w:ascii="Arial" w:hAnsi="Arial" w:cs="Arial"/>
          <w:sz w:val="24"/>
          <w:szCs w:val="24"/>
        </w:rPr>
        <w:t>hadits</w:t>
      </w:r>
      <w:proofErr w:type="spellEnd"/>
      <w:r>
        <w:rPr>
          <w:rFonts w:ascii="Arial" w:hAnsi="Arial" w:cs="Arial"/>
          <w:sz w:val="24"/>
          <w:szCs w:val="24"/>
        </w:rPr>
        <w:t xml:space="preserve">, </w:t>
      </w:r>
      <w:proofErr w:type="spellStart"/>
      <w:r w:rsidR="0003481F">
        <w:rPr>
          <w:rFonts w:ascii="Arial" w:hAnsi="Arial" w:cs="Arial"/>
          <w:sz w:val="24"/>
          <w:szCs w:val="24"/>
        </w:rPr>
        <w:t>a</w:t>
      </w:r>
      <w:r>
        <w:rPr>
          <w:rFonts w:ascii="Arial" w:hAnsi="Arial" w:cs="Arial"/>
          <w:sz w:val="24"/>
          <w:szCs w:val="24"/>
        </w:rPr>
        <w:t>kidah</w:t>
      </w:r>
      <w:proofErr w:type="spellEnd"/>
      <w:r>
        <w:rPr>
          <w:rFonts w:ascii="Arial" w:hAnsi="Arial" w:cs="Arial"/>
          <w:sz w:val="24"/>
          <w:szCs w:val="24"/>
        </w:rPr>
        <w:t xml:space="preserve"> </w:t>
      </w:r>
      <w:proofErr w:type="spellStart"/>
      <w:r>
        <w:rPr>
          <w:rFonts w:ascii="Arial" w:hAnsi="Arial" w:cs="Arial"/>
          <w:sz w:val="24"/>
          <w:szCs w:val="24"/>
        </w:rPr>
        <w:t>ahlak</w:t>
      </w:r>
      <w:proofErr w:type="spellEnd"/>
      <w:r>
        <w:rPr>
          <w:rFonts w:ascii="Arial" w:hAnsi="Arial" w:cs="Arial"/>
          <w:sz w:val="24"/>
          <w:szCs w:val="24"/>
        </w:rPr>
        <w:t xml:space="preserve">, </w:t>
      </w:r>
      <w:proofErr w:type="spellStart"/>
      <w:r>
        <w:rPr>
          <w:rFonts w:ascii="Arial" w:hAnsi="Arial" w:cs="Arial"/>
          <w:sz w:val="24"/>
          <w:szCs w:val="24"/>
        </w:rPr>
        <w:t>fikhi</w:t>
      </w:r>
      <w:proofErr w:type="spellEnd"/>
      <w:r>
        <w:rPr>
          <w:rFonts w:ascii="Arial" w:hAnsi="Arial" w:cs="Arial"/>
          <w:sz w:val="24"/>
          <w:szCs w:val="24"/>
        </w:rPr>
        <w:t xml:space="preserve"> dan SKI)</w:t>
      </w:r>
      <w:r w:rsidRPr="00301A3F">
        <w:rPr>
          <w:rFonts w:ascii="Arial" w:hAnsi="Arial" w:cs="Arial"/>
          <w:sz w:val="24"/>
          <w:szCs w:val="24"/>
        </w:rPr>
        <w:t xml:space="preserve"> </w:t>
      </w:r>
      <w:proofErr w:type="spellStart"/>
      <w:r w:rsidRPr="00301A3F">
        <w:rPr>
          <w:rFonts w:ascii="Arial" w:hAnsi="Arial" w:cs="Arial"/>
          <w:sz w:val="24"/>
          <w:szCs w:val="24"/>
        </w:rPr>
        <w:t>dengan</w:t>
      </w:r>
      <w:proofErr w:type="spellEnd"/>
      <w:r w:rsidRPr="00301A3F">
        <w:rPr>
          <w:rFonts w:ascii="Arial" w:hAnsi="Arial" w:cs="Arial"/>
          <w:sz w:val="24"/>
          <w:szCs w:val="24"/>
        </w:rPr>
        <w:t xml:space="preserve"> </w:t>
      </w:r>
      <w:proofErr w:type="spellStart"/>
      <w:r w:rsidRPr="00301A3F">
        <w:rPr>
          <w:rFonts w:ascii="Arial" w:hAnsi="Arial" w:cs="Arial"/>
          <w:sz w:val="24"/>
          <w:szCs w:val="24"/>
        </w:rPr>
        <w:t>menggunakan</w:t>
      </w:r>
      <w:proofErr w:type="spellEnd"/>
      <w:r w:rsidRPr="00301A3F">
        <w:rPr>
          <w:rFonts w:ascii="Arial" w:hAnsi="Arial" w:cs="Arial"/>
          <w:sz w:val="24"/>
          <w:szCs w:val="24"/>
        </w:rPr>
        <w:t xml:space="preserve"> </w:t>
      </w:r>
      <w:proofErr w:type="spellStart"/>
      <w:r w:rsidRPr="00301A3F">
        <w:rPr>
          <w:rFonts w:ascii="Arial" w:hAnsi="Arial" w:cs="Arial"/>
          <w:sz w:val="24"/>
          <w:szCs w:val="24"/>
        </w:rPr>
        <w:t>evaluasi</w:t>
      </w:r>
      <w:proofErr w:type="spellEnd"/>
      <w:r w:rsidRPr="00301A3F">
        <w:rPr>
          <w:rFonts w:ascii="Arial" w:hAnsi="Arial" w:cs="Arial"/>
          <w:sz w:val="24"/>
          <w:szCs w:val="24"/>
        </w:rPr>
        <w:t xml:space="preserve"> program</w:t>
      </w:r>
      <w:r>
        <w:rPr>
          <w:rFonts w:ascii="Arial" w:hAnsi="Arial" w:cs="Arial"/>
          <w:sz w:val="24"/>
          <w:szCs w:val="24"/>
        </w:rPr>
        <w:t xml:space="preserve"> model</w:t>
      </w:r>
      <w:r w:rsidRPr="00301A3F">
        <w:rPr>
          <w:rFonts w:ascii="Arial" w:hAnsi="Arial" w:cs="Arial"/>
          <w:sz w:val="24"/>
          <w:szCs w:val="24"/>
        </w:rPr>
        <w:t xml:space="preserve"> stake </w:t>
      </w:r>
      <w:proofErr w:type="spellStart"/>
      <w:r w:rsidRPr="005D3319">
        <w:rPr>
          <w:rFonts w:ascii="Arial" w:hAnsi="Arial" w:cs="Arial"/>
          <w:i/>
          <w:iCs/>
          <w:sz w:val="24"/>
          <w:szCs w:val="24"/>
        </w:rPr>
        <w:t>countanance</w:t>
      </w:r>
      <w:proofErr w:type="spellEnd"/>
      <w:r w:rsidRPr="005D3319">
        <w:rPr>
          <w:rFonts w:ascii="Arial" w:hAnsi="Arial" w:cs="Arial"/>
          <w:i/>
          <w:iCs/>
          <w:sz w:val="24"/>
          <w:szCs w:val="24"/>
        </w:rPr>
        <w:t>.</w:t>
      </w:r>
      <w:r>
        <w:rPr>
          <w:rFonts w:ascii="Arial" w:hAnsi="Arial" w:cs="Arial"/>
          <w:sz w:val="24"/>
          <w:szCs w:val="24"/>
        </w:rPr>
        <w:t xml:space="preserve"> </w:t>
      </w:r>
      <w:proofErr w:type="spellStart"/>
      <w:r w:rsidRPr="00301A3F">
        <w:rPr>
          <w:rFonts w:ascii="Arial" w:hAnsi="Arial" w:cs="Arial"/>
          <w:sz w:val="24"/>
          <w:szCs w:val="24"/>
        </w:rPr>
        <w:t>Penelitian</w:t>
      </w:r>
      <w:proofErr w:type="spellEnd"/>
      <w:r w:rsidRPr="00301A3F">
        <w:rPr>
          <w:rFonts w:ascii="Arial" w:hAnsi="Arial" w:cs="Arial"/>
          <w:sz w:val="24"/>
          <w:szCs w:val="24"/>
        </w:rPr>
        <w:t xml:space="preserve"> </w:t>
      </w:r>
      <w:proofErr w:type="spellStart"/>
      <w:r>
        <w:rPr>
          <w:rFonts w:ascii="Arial" w:hAnsi="Arial" w:cs="Arial"/>
          <w:sz w:val="24"/>
          <w:szCs w:val="24"/>
        </w:rPr>
        <w:t>evaluasi</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sidRPr="00301A3F">
        <w:rPr>
          <w:rFonts w:ascii="Arial" w:hAnsi="Arial" w:cs="Arial"/>
          <w:sz w:val="24"/>
          <w:szCs w:val="24"/>
        </w:rPr>
        <w:t xml:space="preserve"> </w:t>
      </w:r>
      <w:proofErr w:type="spellStart"/>
      <w:r w:rsidRPr="00301A3F">
        <w:rPr>
          <w:rFonts w:ascii="Arial" w:hAnsi="Arial" w:cs="Arial"/>
          <w:sz w:val="24"/>
          <w:szCs w:val="24"/>
        </w:rPr>
        <w:t>tiga</w:t>
      </w:r>
      <w:proofErr w:type="spellEnd"/>
      <w:r w:rsidRPr="00301A3F">
        <w:rPr>
          <w:rFonts w:ascii="Arial" w:hAnsi="Arial" w:cs="Arial"/>
          <w:sz w:val="24"/>
          <w:szCs w:val="24"/>
        </w:rPr>
        <w:t xml:space="preserve"> </w:t>
      </w:r>
      <w:proofErr w:type="spellStart"/>
      <w:r w:rsidRPr="00301A3F">
        <w:rPr>
          <w:rFonts w:ascii="Arial" w:hAnsi="Arial" w:cs="Arial"/>
          <w:sz w:val="24"/>
          <w:szCs w:val="24"/>
        </w:rPr>
        <w:t>komponen</w:t>
      </w:r>
      <w:proofErr w:type="spellEnd"/>
      <w:r w:rsidRPr="00301A3F">
        <w:rPr>
          <w:rFonts w:ascii="Arial" w:hAnsi="Arial" w:cs="Arial"/>
          <w:sz w:val="24"/>
          <w:szCs w:val="24"/>
        </w:rPr>
        <w:t xml:space="preserve"> </w:t>
      </w:r>
      <w:proofErr w:type="spellStart"/>
      <w:r w:rsidRPr="00301A3F">
        <w:rPr>
          <w:rFonts w:ascii="Arial" w:hAnsi="Arial" w:cs="Arial"/>
          <w:sz w:val="24"/>
          <w:szCs w:val="24"/>
        </w:rPr>
        <w:t>yaitu</w:t>
      </w:r>
      <w:proofErr w:type="spellEnd"/>
      <w:r w:rsidRPr="00301A3F">
        <w:rPr>
          <w:rFonts w:ascii="Arial" w:hAnsi="Arial" w:cs="Arial"/>
          <w:sz w:val="24"/>
          <w:szCs w:val="24"/>
        </w:rPr>
        <w:t xml:space="preserve"> </w:t>
      </w:r>
      <w:proofErr w:type="spellStart"/>
      <w:r w:rsidRPr="00301A3F">
        <w:rPr>
          <w:rFonts w:ascii="Arial" w:hAnsi="Arial" w:cs="Arial"/>
          <w:sz w:val="24"/>
          <w:szCs w:val="24"/>
        </w:rPr>
        <w:t>komponen</w:t>
      </w:r>
      <w:proofErr w:type="spellEnd"/>
      <w:r w:rsidRPr="00301A3F">
        <w:rPr>
          <w:rFonts w:ascii="Arial" w:hAnsi="Arial" w:cs="Arial"/>
          <w:sz w:val="24"/>
          <w:szCs w:val="24"/>
        </w:rPr>
        <w:t xml:space="preserve"> </w:t>
      </w:r>
      <w:r>
        <w:rPr>
          <w:rFonts w:ascii="Arial" w:hAnsi="Arial" w:cs="Arial"/>
          <w:i/>
          <w:iCs/>
          <w:sz w:val="24"/>
          <w:szCs w:val="24"/>
        </w:rPr>
        <w:t>a</w:t>
      </w:r>
      <w:r w:rsidRPr="00E10AAD">
        <w:rPr>
          <w:rFonts w:ascii="Arial" w:hAnsi="Arial" w:cs="Arial"/>
          <w:i/>
          <w:iCs/>
          <w:sz w:val="24"/>
          <w:szCs w:val="24"/>
        </w:rPr>
        <w:t xml:space="preserve">ntecedent, </w:t>
      </w:r>
      <w:r>
        <w:rPr>
          <w:rFonts w:ascii="Arial" w:hAnsi="Arial" w:cs="Arial"/>
          <w:i/>
          <w:iCs/>
          <w:sz w:val="24"/>
          <w:szCs w:val="24"/>
        </w:rPr>
        <w:t>t</w:t>
      </w:r>
      <w:r w:rsidRPr="00E10AAD">
        <w:rPr>
          <w:rFonts w:ascii="Arial" w:hAnsi="Arial" w:cs="Arial"/>
          <w:i/>
          <w:iCs/>
          <w:sz w:val="24"/>
          <w:szCs w:val="24"/>
        </w:rPr>
        <w:t xml:space="preserve">ransaction, dan </w:t>
      </w:r>
      <w:r>
        <w:rPr>
          <w:rFonts w:ascii="Arial" w:hAnsi="Arial" w:cs="Arial"/>
          <w:i/>
          <w:iCs/>
          <w:sz w:val="24"/>
          <w:szCs w:val="24"/>
        </w:rPr>
        <w:t>o</w:t>
      </w:r>
      <w:r w:rsidRPr="00E10AAD">
        <w:rPr>
          <w:rFonts w:ascii="Arial" w:hAnsi="Arial" w:cs="Arial"/>
          <w:i/>
          <w:iCs/>
          <w:sz w:val="24"/>
          <w:szCs w:val="24"/>
        </w:rPr>
        <w:t>utcomes</w:t>
      </w:r>
      <w:r w:rsidRPr="00301A3F">
        <w:rPr>
          <w:rFonts w:ascii="Arial" w:hAnsi="Arial" w:cs="Arial"/>
          <w:sz w:val="24"/>
          <w:szCs w:val="24"/>
        </w:rPr>
        <w:t xml:space="preserve">. </w:t>
      </w:r>
      <w:proofErr w:type="spellStart"/>
      <w:r>
        <w:rPr>
          <w:rFonts w:ascii="Arial" w:hAnsi="Arial" w:cs="Arial"/>
          <w:sz w:val="24"/>
          <w:szCs w:val="24"/>
        </w:rPr>
        <w:t>P</w:t>
      </w:r>
      <w:r w:rsidRPr="00301A3F">
        <w:rPr>
          <w:rFonts w:ascii="Arial" w:hAnsi="Arial" w:cs="Arial"/>
          <w:sz w:val="24"/>
          <w:szCs w:val="24"/>
        </w:rPr>
        <w:t>enelitian</w:t>
      </w:r>
      <w:proofErr w:type="spellEnd"/>
      <w:r w:rsidRPr="00301A3F">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model </w:t>
      </w:r>
      <w:proofErr w:type="spellStart"/>
      <w:r>
        <w:rPr>
          <w:rFonts w:ascii="Arial" w:hAnsi="Arial" w:cs="Arial"/>
          <w:sz w:val="24"/>
          <w:szCs w:val="24"/>
        </w:rPr>
        <w:t>evaluasi</w:t>
      </w:r>
      <w:proofErr w:type="spellEnd"/>
      <w:r>
        <w:rPr>
          <w:rFonts w:ascii="Arial" w:hAnsi="Arial" w:cs="Arial"/>
          <w:sz w:val="24"/>
          <w:szCs w:val="24"/>
        </w:rPr>
        <w:t xml:space="preserve"> </w:t>
      </w:r>
      <w:proofErr w:type="spellStart"/>
      <w:r w:rsidRPr="005D3319">
        <w:rPr>
          <w:rFonts w:ascii="Arial" w:hAnsi="Arial" w:cs="Arial"/>
          <w:i/>
          <w:iCs/>
          <w:sz w:val="24"/>
          <w:szCs w:val="24"/>
        </w:rPr>
        <w:t>countanance</w:t>
      </w:r>
      <w:proofErr w:type="spellEnd"/>
      <w:r w:rsidRPr="005D3319">
        <w:rPr>
          <w:rFonts w:ascii="Arial" w:hAnsi="Arial" w:cs="Arial"/>
          <w:i/>
          <w:iCs/>
          <w:sz w:val="24"/>
          <w:szCs w:val="24"/>
        </w:rPr>
        <w:t>.</w:t>
      </w:r>
      <w:r>
        <w:rPr>
          <w:rFonts w:ascii="Arial" w:hAnsi="Arial" w:cs="Arial"/>
          <w:i/>
          <w:iCs/>
          <w:sz w:val="24"/>
          <w:szCs w:val="24"/>
        </w:rPr>
        <w:t xml:space="preserve"> </w:t>
      </w:r>
      <w:proofErr w:type="spellStart"/>
      <w:r w:rsidRPr="00301A3F">
        <w:rPr>
          <w:rFonts w:ascii="Arial" w:hAnsi="Arial" w:cs="Arial"/>
          <w:sz w:val="24"/>
          <w:szCs w:val="24"/>
        </w:rPr>
        <w:t>Pengambilan</w:t>
      </w:r>
      <w:proofErr w:type="spellEnd"/>
      <w:r w:rsidRPr="00301A3F">
        <w:rPr>
          <w:rFonts w:ascii="Arial" w:hAnsi="Arial" w:cs="Arial"/>
          <w:sz w:val="24"/>
          <w:szCs w:val="24"/>
        </w:rPr>
        <w:t xml:space="preserve"> data </w:t>
      </w:r>
      <w:proofErr w:type="spellStart"/>
      <w:r w:rsidRPr="00301A3F">
        <w:rPr>
          <w:rFonts w:ascii="Arial" w:hAnsi="Arial" w:cs="Arial"/>
          <w:sz w:val="24"/>
          <w:szCs w:val="24"/>
        </w:rPr>
        <w:t>dilakukan</w:t>
      </w:r>
      <w:proofErr w:type="spellEnd"/>
      <w:r w:rsidRPr="00301A3F">
        <w:rPr>
          <w:rFonts w:ascii="Arial" w:hAnsi="Arial" w:cs="Arial"/>
          <w:sz w:val="24"/>
          <w:szCs w:val="24"/>
        </w:rPr>
        <w:t xml:space="preserve"> </w:t>
      </w:r>
      <w:proofErr w:type="spellStart"/>
      <w:r w:rsidRPr="00301A3F">
        <w:rPr>
          <w:rFonts w:ascii="Arial" w:hAnsi="Arial" w:cs="Arial"/>
          <w:sz w:val="24"/>
          <w:szCs w:val="24"/>
        </w:rPr>
        <w:t>dengan</w:t>
      </w:r>
      <w:proofErr w:type="spellEnd"/>
      <w:r w:rsidRPr="00301A3F">
        <w:rPr>
          <w:rFonts w:ascii="Arial" w:hAnsi="Arial" w:cs="Arial"/>
          <w:sz w:val="24"/>
          <w:szCs w:val="24"/>
        </w:rPr>
        <w:t xml:space="preserve"> </w:t>
      </w:r>
      <w:proofErr w:type="spellStart"/>
      <w:r w:rsidRPr="00301A3F">
        <w:rPr>
          <w:rFonts w:ascii="Arial" w:hAnsi="Arial" w:cs="Arial"/>
          <w:sz w:val="24"/>
          <w:szCs w:val="24"/>
        </w:rPr>
        <w:t>wawancara</w:t>
      </w:r>
      <w:proofErr w:type="spellEnd"/>
      <w:r w:rsidRPr="00301A3F">
        <w:rPr>
          <w:rFonts w:ascii="Arial" w:hAnsi="Arial" w:cs="Arial"/>
          <w:sz w:val="24"/>
          <w:szCs w:val="24"/>
        </w:rPr>
        <w:t>,</w:t>
      </w:r>
      <w:r>
        <w:rPr>
          <w:rFonts w:ascii="Arial" w:hAnsi="Arial" w:cs="Arial"/>
          <w:sz w:val="24"/>
          <w:szCs w:val="24"/>
        </w:rPr>
        <w:t xml:space="preserve"> </w:t>
      </w:r>
      <w:proofErr w:type="spellStart"/>
      <w:r w:rsidRPr="00301A3F">
        <w:rPr>
          <w:rFonts w:ascii="Arial" w:hAnsi="Arial" w:cs="Arial"/>
          <w:sz w:val="24"/>
          <w:szCs w:val="24"/>
        </w:rPr>
        <w:t>observasi</w:t>
      </w:r>
      <w:proofErr w:type="spellEnd"/>
      <w:r w:rsidRPr="00301A3F">
        <w:rPr>
          <w:rFonts w:ascii="Arial" w:hAnsi="Arial" w:cs="Arial"/>
          <w:sz w:val="24"/>
          <w:szCs w:val="24"/>
        </w:rPr>
        <w:t xml:space="preserve"> dan </w:t>
      </w:r>
      <w:proofErr w:type="spellStart"/>
      <w:r w:rsidRPr="00301A3F">
        <w:rPr>
          <w:rFonts w:ascii="Arial" w:hAnsi="Arial" w:cs="Arial"/>
          <w:sz w:val="24"/>
          <w:szCs w:val="24"/>
        </w:rPr>
        <w:t>dokumentasi</w:t>
      </w:r>
      <w:proofErr w:type="spellEnd"/>
      <w:r w:rsidRPr="00301A3F">
        <w:rPr>
          <w:rFonts w:ascii="Arial" w:hAnsi="Arial" w:cs="Arial"/>
          <w:sz w:val="24"/>
          <w:szCs w:val="24"/>
        </w:rPr>
        <w:t xml:space="preserve">. </w:t>
      </w:r>
      <w:proofErr w:type="spellStart"/>
      <w:r w:rsidRPr="00440D57">
        <w:rPr>
          <w:rFonts w:ascii="Arial" w:hAnsi="Arial" w:cs="Arial"/>
          <w:sz w:val="24"/>
          <w:szCs w:val="24"/>
        </w:rPr>
        <w:t>Analisis</w:t>
      </w:r>
      <w:proofErr w:type="spellEnd"/>
      <w:r w:rsidRPr="00440D57">
        <w:rPr>
          <w:rFonts w:ascii="Arial" w:hAnsi="Arial" w:cs="Arial"/>
          <w:sz w:val="24"/>
          <w:szCs w:val="24"/>
        </w:rPr>
        <w:t xml:space="preserve"> data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sidRPr="00440D57">
        <w:rPr>
          <w:rFonts w:ascii="Arial" w:hAnsi="Arial" w:cs="Arial"/>
          <w:sz w:val="24"/>
          <w:szCs w:val="24"/>
        </w:rPr>
        <w:t xml:space="preserve"> </w:t>
      </w:r>
      <w:proofErr w:type="spellStart"/>
      <w:r w:rsidRPr="00440D57">
        <w:rPr>
          <w:rFonts w:ascii="Arial" w:hAnsi="Arial" w:cs="Arial"/>
          <w:sz w:val="24"/>
          <w:szCs w:val="24"/>
        </w:rPr>
        <w:t>tiga</w:t>
      </w:r>
      <w:proofErr w:type="spellEnd"/>
      <w:r w:rsidRPr="00440D57">
        <w:rPr>
          <w:rFonts w:ascii="Arial" w:hAnsi="Arial" w:cs="Arial"/>
          <w:sz w:val="24"/>
          <w:szCs w:val="24"/>
        </w:rPr>
        <w:t xml:space="preserve"> </w:t>
      </w:r>
      <w:proofErr w:type="spellStart"/>
      <w:r w:rsidRPr="00440D57">
        <w:rPr>
          <w:rFonts w:ascii="Arial" w:hAnsi="Arial" w:cs="Arial"/>
          <w:sz w:val="24"/>
          <w:szCs w:val="24"/>
        </w:rPr>
        <w:t>alur</w:t>
      </w:r>
      <w:proofErr w:type="spellEnd"/>
      <w:r w:rsidRPr="00440D57">
        <w:rPr>
          <w:rFonts w:ascii="Arial" w:hAnsi="Arial" w:cs="Arial"/>
          <w:sz w:val="24"/>
          <w:szCs w:val="24"/>
        </w:rPr>
        <w:t xml:space="preserve"> </w:t>
      </w:r>
      <w:proofErr w:type="spellStart"/>
      <w:r w:rsidRPr="00440D57">
        <w:rPr>
          <w:rFonts w:ascii="Arial" w:hAnsi="Arial" w:cs="Arial"/>
          <w:sz w:val="24"/>
          <w:szCs w:val="24"/>
        </w:rPr>
        <w:t>kegiatan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terjadi</w:t>
      </w:r>
      <w:proofErr w:type="spellEnd"/>
      <w:r w:rsidRPr="00440D57">
        <w:rPr>
          <w:rFonts w:ascii="Arial" w:hAnsi="Arial" w:cs="Arial"/>
          <w:sz w:val="24"/>
          <w:szCs w:val="24"/>
        </w:rPr>
        <w:t xml:space="preserve"> </w:t>
      </w:r>
      <w:proofErr w:type="spellStart"/>
      <w:r w:rsidRPr="00440D57">
        <w:rPr>
          <w:rFonts w:ascii="Arial" w:hAnsi="Arial" w:cs="Arial"/>
          <w:sz w:val="24"/>
          <w:szCs w:val="24"/>
        </w:rPr>
        <w:t>secara</w:t>
      </w:r>
      <w:proofErr w:type="spellEnd"/>
      <w:r w:rsidRPr="00440D57">
        <w:rPr>
          <w:rFonts w:ascii="Arial" w:hAnsi="Arial" w:cs="Arial"/>
          <w:sz w:val="24"/>
          <w:szCs w:val="24"/>
        </w:rPr>
        <w:t xml:space="preserve"> </w:t>
      </w:r>
      <w:proofErr w:type="spellStart"/>
      <w:r w:rsidRPr="00440D57">
        <w:rPr>
          <w:rFonts w:ascii="Arial" w:hAnsi="Arial" w:cs="Arial"/>
          <w:sz w:val="24"/>
          <w:szCs w:val="24"/>
        </w:rPr>
        <w:t>bersamaan</w:t>
      </w:r>
      <w:proofErr w:type="spellEnd"/>
      <w:r w:rsidRPr="00440D57">
        <w:rPr>
          <w:rFonts w:ascii="Arial" w:hAnsi="Arial" w:cs="Arial"/>
          <w:sz w:val="24"/>
          <w:szCs w:val="24"/>
        </w:rPr>
        <w:t xml:space="preserve"> </w:t>
      </w:r>
      <w:proofErr w:type="spellStart"/>
      <w:r w:rsidRPr="00440D57">
        <w:rPr>
          <w:rFonts w:ascii="Arial" w:hAnsi="Arial" w:cs="Arial"/>
          <w:sz w:val="24"/>
          <w:szCs w:val="24"/>
        </w:rPr>
        <w:t>yaitu</w:t>
      </w:r>
      <w:proofErr w:type="spellEnd"/>
      <w:r w:rsidRPr="00440D57">
        <w:rPr>
          <w:rFonts w:ascii="Arial" w:hAnsi="Arial" w:cs="Arial"/>
          <w:sz w:val="24"/>
          <w:szCs w:val="24"/>
        </w:rPr>
        <w:t xml:space="preserve"> </w:t>
      </w:r>
      <w:proofErr w:type="spellStart"/>
      <w:r w:rsidRPr="00440D57">
        <w:rPr>
          <w:rFonts w:ascii="Arial" w:hAnsi="Arial" w:cs="Arial"/>
          <w:sz w:val="24"/>
          <w:szCs w:val="24"/>
        </w:rPr>
        <w:t>reduksi</w:t>
      </w:r>
      <w:proofErr w:type="spellEnd"/>
      <w:r w:rsidRPr="00440D57">
        <w:rPr>
          <w:rFonts w:ascii="Arial" w:hAnsi="Arial" w:cs="Arial"/>
          <w:sz w:val="24"/>
          <w:szCs w:val="24"/>
        </w:rPr>
        <w:t xml:space="preserve"> data, </w:t>
      </w:r>
      <w:proofErr w:type="spellStart"/>
      <w:r w:rsidRPr="00440D57">
        <w:rPr>
          <w:rFonts w:ascii="Arial" w:hAnsi="Arial" w:cs="Arial"/>
          <w:sz w:val="24"/>
          <w:szCs w:val="24"/>
        </w:rPr>
        <w:t>penyajian</w:t>
      </w:r>
      <w:proofErr w:type="spellEnd"/>
      <w:r w:rsidRPr="00440D57">
        <w:rPr>
          <w:rFonts w:ascii="Arial" w:hAnsi="Arial" w:cs="Arial"/>
          <w:sz w:val="24"/>
          <w:szCs w:val="24"/>
        </w:rPr>
        <w:t xml:space="preserve"> data, dan </w:t>
      </w:r>
      <w:proofErr w:type="spellStart"/>
      <w:r w:rsidRPr="00440D57">
        <w:rPr>
          <w:rFonts w:ascii="Arial" w:hAnsi="Arial" w:cs="Arial"/>
          <w:sz w:val="24"/>
          <w:szCs w:val="24"/>
        </w:rPr>
        <w:t>penarikan</w:t>
      </w:r>
      <w:proofErr w:type="spellEnd"/>
      <w:r w:rsidRPr="00440D57">
        <w:rPr>
          <w:rFonts w:ascii="Arial" w:hAnsi="Arial" w:cs="Arial"/>
          <w:sz w:val="24"/>
          <w:szCs w:val="24"/>
        </w:rPr>
        <w:t xml:space="preserve"> </w:t>
      </w:r>
      <w:proofErr w:type="spellStart"/>
      <w:r w:rsidRPr="00440D57">
        <w:rPr>
          <w:rFonts w:ascii="Arial" w:hAnsi="Arial" w:cs="Arial"/>
          <w:sz w:val="24"/>
          <w:szCs w:val="24"/>
        </w:rPr>
        <w:t>kesimpulan</w:t>
      </w:r>
      <w:proofErr w:type="spellEnd"/>
      <w:r w:rsidRPr="00440D57">
        <w:rPr>
          <w:rFonts w:ascii="Arial" w:hAnsi="Arial" w:cs="Arial"/>
          <w:sz w:val="24"/>
          <w:szCs w:val="24"/>
        </w:rPr>
        <w:t>/</w:t>
      </w:r>
      <w:proofErr w:type="spellStart"/>
      <w:r w:rsidRPr="00440D57">
        <w:rPr>
          <w:rFonts w:ascii="Arial" w:hAnsi="Arial" w:cs="Arial"/>
          <w:sz w:val="24"/>
          <w:szCs w:val="24"/>
        </w:rPr>
        <w:t>verifikasi</w:t>
      </w:r>
      <w:proofErr w:type="spellEnd"/>
      <w:r>
        <w:rPr>
          <w:rFonts w:ascii="Arial" w:hAnsi="Arial" w:cs="Arial"/>
          <w:sz w:val="24"/>
          <w:szCs w:val="24"/>
        </w:rPr>
        <w:t xml:space="preserve">. Hasil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sidRPr="00440D57">
        <w:rPr>
          <w:rFonts w:ascii="Arial" w:hAnsi="Arial" w:cs="Arial"/>
          <w:sz w:val="24"/>
          <w:szCs w:val="24"/>
          <w:lang w:val="en-US"/>
        </w:rPr>
        <w:t>bahwa</w:t>
      </w:r>
      <w:proofErr w:type="spellEnd"/>
      <w:r w:rsidRPr="00440D57">
        <w:rPr>
          <w:rFonts w:ascii="Arial" w:hAnsi="Arial" w:cs="Arial"/>
          <w:sz w:val="24"/>
          <w:szCs w:val="24"/>
          <w:lang w:val="en-US"/>
        </w:rPr>
        <w:t xml:space="preserve"> program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PAI </w:t>
      </w:r>
      <w:proofErr w:type="spellStart"/>
      <w:r w:rsidRPr="00440D57">
        <w:rPr>
          <w:rFonts w:ascii="Arial" w:hAnsi="Arial" w:cs="Arial"/>
          <w:sz w:val="24"/>
          <w:szCs w:val="24"/>
          <w:lang w:val="en-US"/>
        </w:rPr>
        <w:t>telah</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dilaksanakan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dengan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baik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Berdasarkan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dari</w:t>
      </w:r>
      <w:proofErr w:type="spellEnd"/>
      <w:r w:rsidRPr="00440D57">
        <w:rPr>
          <w:rFonts w:ascii="Arial" w:hAnsi="Arial" w:cs="Arial"/>
          <w:sz w:val="24"/>
          <w:szCs w:val="24"/>
          <w:lang w:val="en-US"/>
        </w:rPr>
        <w:t xml:space="preserve"> 7 </w:t>
      </w:r>
      <w:proofErr w:type="spellStart"/>
      <w:r w:rsidRPr="00440D57">
        <w:rPr>
          <w:rFonts w:ascii="Arial" w:hAnsi="Arial" w:cs="Arial"/>
          <w:sz w:val="24"/>
          <w:szCs w:val="24"/>
          <w:lang w:val="en-US"/>
        </w:rPr>
        <w:t>aspek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evaluasi</w:t>
      </w:r>
      <w:proofErr w:type="spellEnd"/>
      <w:r w:rsidRPr="00440D57">
        <w:rPr>
          <w:rFonts w:ascii="Arial" w:hAnsi="Arial" w:cs="Arial"/>
          <w:sz w:val="24"/>
          <w:szCs w:val="24"/>
          <w:lang w:val="en-US"/>
        </w:rPr>
        <w:t xml:space="preserve"> yang </w:t>
      </w:r>
      <w:proofErr w:type="spellStart"/>
      <w:r w:rsidRPr="00440D57">
        <w:rPr>
          <w:rFonts w:ascii="Arial" w:hAnsi="Arial" w:cs="Arial"/>
          <w:sz w:val="24"/>
          <w:szCs w:val="24"/>
          <w:lang w:val="en-US"/>
        </w:rPr>
        <w:t>terdapat</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dalam</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komponen</w:t>
      </w:r>
      <w:proofErr w:type="spellEnd"/>
      <w:r w:rsidRPr="00440D57">
        <w:rPr>
          <w:rFonts w:ascii="Arial" w:hAnsi="Arial" w:cs="Arial"/>
          <w:sz w:val="24"/>
          <w:szCs w:val="24"/>
          <w:lang w:val="en-US"/>
        </w:rPr>
        <w:t xml:space="preserve"> </w:t>
      </w:r>
      <w:proofErr w:type="spellStart"/>
      <w:r w:rsidRPr="00440D57">
        <w:rPr>
          <w:rFonts w:ascii="Arial" w:hAnsi="Arial" w:cs="Arial"/>
          <w:i/>
          <w:iCs/>
          <w:sz w:val="24"/>
          <w:szCs w:val="24"/>
          <w:lang w:val="en-US"/>
        </w:rPr>
        <w:t>antecendent</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Kurikulum</w:t>
      </w:r>
      <w:proofErr w:type="spellEnd"/>
      <w:r w:rsidRPr="00440D57">
        <w:rPr>
          <w:rFonts w:ascii="Arial" w:hAnsi="Arial" w:cs="Arial"/>
          <w:sz w:val="24"/>
          <w:szCs w:val="24"/>
          <w:lang w:val="en-US"/>
        </w:rPr>
        <w:t xml:space="preserve">, SDM, </w:t>
      </w:r>
      <w:proofErr w:type="spellStart"/>
      <w:r w:rsidRPr="00440D57">
        <w:rPr>
          <w:rFonts w:ascii="Arial" w:hAnsi="Arial" w:cs="Arial"/>
          <w:sz w:val="24"/>
          <w:szCs w:val="24"/>
          <w:lang w:val="en-US"/>
        </w:rPr>
        <w:t>sarana</w:t>
      </w:r>
      <w:proofErr w:type="spellEnd"/>
      <w:r w:rsidRPr="00440D57">
        <w:rPr>
          <w:rFonts w:ascii="Arial" w:hAnsi="Arial" w:cs="Arial"/>
          <w:sz w:val="24"/>
          <w:szCs w:val="24"/>
          <w:lang w:val="en-US"/>
        </w:rPr>
        <w:t xml:space="preserve"> dan </w:t>
      </w:r>
      <w:proofErr w:type="spellStart"/>
      <w:r w:rsidRPr="00440D57">
        <w:rPr>
          <w:rFonts w:ascii="Arial" w:hAnsi="Arial" w:cs="Arial"/>
          <w:sz w:val="24"/>
          <w:szCs w:val="24"/>
          <w:lang w:val="en-US"/>
        </w:rPr>
        <w:t>prasarana</w:t>
      </w:r>
      <w:proofErr w:type="spellEnd"/>
      <w:r w:rsidRPr="00440D57">
        <w:rPr>
          <w:rFonts w:ascii="Arial" w:hAnsi="Arial" w:cs="Arial"/>
          <w:sz w:val="24"/>
          <w:szCs w:val="24"/>
          <w:lang w:val="en-US"/>
        </w:rPr>
        <w:t xml:space="preserve">) </w:t>
      </w:r>
      <w:r w:rsidRPr="00440D57">
        <w:rPr>
          <w:rFonts w:ascii="Arial" w:hAnsi="Arial" w:cs="Arial"/>
          <w:i/>
          <w:iCs/>
          <w:sz w:val="24"/>
          <w:szCs w:val="24"/>
          <w:lang w:val="en-US"/>
        </w:rPr>
        <w:t>transaction</w:t>
      </w:r>
      <w:r w:rsidRPr="00440D57">
        <w:rPr>
          <w:rFonts w:ascii="Arial" w:hAnsi="Arial" w:cs="Arial"/>
          <w:sz w:val="24"/>
          <w:szCs w:val="24"/>
          <w:lang w:val="en-US"/>
        </w:rPr>
        <w:t xml:space="preserve"> (</w:t>
      </w:r>
      <w:proofErr w:type="spellStart"/>
      <w:r w:rsidRPr="00440D57">
        <w:rPr>
          <w:rFonts w:ascii="Arial" w:hAnsi="Arial" w:cs="Arial"/>
          <w:sz w:val="24"/>
          <w:szCs w:val="24"/>
          <w:lang w:val="en-US"/>
        </w:rPr>
        <w:t>perencanaan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pelaksanaan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dan </w:t>
      </w:r>
      <w:proofErr w:type="spellStart"/>
      <w:r w:rsidRPr="00440D57">
        <w:rPr>
          <w:rFonts w:ascii="Arial" w:hAnsi="Arial" w:cs="Arial"/>
          <w:sz w:val="24"/>
          <w:szCs w:val="24"/>
          <w:lang w:val="en-US"/>
        </w:rPr>
        <w:t>penilaian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dan </w:t>
      </w:r>
      <w:r w:rsidRPr="00440D57">
        <w:rPr>
          <w:rFonts w:ascii="Arial" w:hAnsi="Arial" w:cs="Arial"/>
          <w:i/>
          <w:iCs/>
          <w:sz w:val="24"/>
          <w:szCs w:val="24"/>
          <w:lang w:val="en-US"/>
        </w:rPr>
        <w:t>outcomes</w:t>
      </w:r>
      <w:r w:rsidRPr="00440D57">
        <w:rPr>
          <w:rFonts w:ascii="Arial" w:hAnsi="Arial" w:cs="Arial"/>
          <w:sz w:val="24"/>
          <w:szCs w:val="24"/>
          <w:lang w:val="en-US"/>
        </w:rPr>
        <w:t xml:space="preserve"> (</w:t>
      </w:r>
      <w:proofErr w:type="spellStart"/>
      <w:r w:rsidRPr="00440D57">
        <w:rPr>
          <w:rFonts w:ascii="Arial" w:hAnsi="Arial" w:cs="Arial"/>
          <w:sz w:val="24"/>
          <w:szCs w:val="24"/>
          <w:lang w:val="en-US"/>
        </w:rPr>
        <w:t>keterserapan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lulusan</w:t>
      </w:r>
      <w:proofErr w:type="spellEnd"/>
      <w:r w:rsidRPr="00440D57">
        <w:rPr>
          <w:rFonts w:ascii="Arial" w:hAnsi="Arial" w:cs="Arial"/>
          <w:sz w:val="24"/>
          <w:szCs w:val="24"/>
          <w:lang w:val="en-US"/>
        </w:rPr>
        <w:t xml:space="preserve"> di dunia </w:t>
      </w:r>
      <w:proofErr w:type="spellStart"/>
      <w:r w:rsidRPr="00440D57">
        <w:rPr>
          <w:rFonts w:ascii="Arial" w:hAnsi="Arial" w:cs="Arial"/>
          <w:sz w:val="24"/>
          <w:szCs w:val="24"/>
          <w:lang w:val="en-US"/>
        </w:rPr>
        <w:t>kerja</w:t>
      </w:r>
      <w:proofErr w:type="spellEnd"/>
      <w:r w:rsidRPr="00440D57">
        <w:rPr>
          <w:rFonts w:ascii="Arial" w:hAnsi="Arial" w:cs="Arial"/>
          <w:sz w:val="24"/>
          <w:szCs w:val="24"/>
          <w:lang w:val="en-US"/>
        </w:rPr>
        <w:t xml:space="preserve"> dan </w:t>
      </w:r>
      <w:proofErr w:type="spellStart"/>
      <w:r w:rsidRPr="00440D57">
        <w:rPr>
          <w:rFonts w:ascii="Arial" w:hAnsi="Arial" w:cs="Arial"/>
          <w:sz w:val="24"/>
          <w:szCs w:val="24"/>
          <w:lang w:val="en-US"/>
        </w:rPr>
        <w:t>perguruan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tinggi</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secara</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umum</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telah</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berjalan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dengan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baik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namun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perlu</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peningkatan</w:t>
      </w:r>
      <w:proofErr w:type="spellEnd"/>
      <w:r w:rsidRPr="00440D57">
        <w:rPr>
          <w:rFonts w:ascii="Arial" w:hAnsi="Arial" w:cs="Arial"/>
          <w:sz w:val="24"/>
          <w:szCs w:val="24"/>
          <w:lang w:val="en-US"/>
        </w:rPr>
        <w:t xml:space="preserve"> pada </w:t>
      </w:r>
      <w:proofErr w:type="spellStart"/>
      <w:r w:rsidRPr="00440D57">
        <w:rPr>
          <w:rFonts w:ascii="Arial" w:hAnsi="Arial" w:cs="Arial"/>
          <w:sz w:val="24"/>
          <w:szCs w:val="24"/>
          <w:lang w:val="en-US"/>
        </w:rPr>
        <w:t>aspek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pelaksanaan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pada </w:t>
      </w:r>
      <w:proofErr w:type="spellStart"/>
      <w:r w:rsidRPr="00440D57">
        <w:rPr>
          <w:rFonts w:ascii="Arial" w:hAnsi="Arial" w:cs="Arial"/>
          <w:sz w:val="24"/>
          <w:szCs w:val="24"/>
          <w:lang w:val="en-US"/>
        </w:rPr>
        <w:t>indikator</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metode</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dan </w:t>
      </w:r>
      <w:proofErr w:type="spellStart"/>
      <w:r w:rsidRPr="00440D57">
        <w:rPr>
          <w:rFonts w:ascii="Arial" w:hAnsi="Arial" w:cs="Arial"/>
          <w:sz w:val="24"/>
          <w:szCs w:val="24"/>
          <w:lang w:val="en-US"/>
        </w:rPr>
        <w:t>penggunaan</w:t>
      </w:r>
      <w:proofErr w:type="spellEnd"/>
      <w:r w:rsidRPr="00440D57">
        <w:rPr>
          <w:rFonts w:ascii="Arial" w:hAnsi="Arial" w:cs="Arial"/>
          <w:sz w:val="24"/>
          <w:szCs w:val="24"/>
          <w:lang w:val="en-US"/>
        </w:rPr>
        <w:t xml:space="preserve"> media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w:t>
      </w:r>
    </w:p>
    <w:p w14:paraId="543FE61F" w14:textId="77777777" w:rsidR="00B034DE" w:rsidRPr="00C56DA6" w:rsidRDefault="00B034DE" w:rsidP="00B034DE">
      <w:pPr>
        <w:widowControl w:val="0"/>
        <w:spacing w:line="360" w:lineRule="auto"/>
        <w:jc w:val="both"/>
        <w:rPr>
          <w:rFonts w:ascii="Arial" w:hAnsi="Arial" w:cs="Arial"/>
          <w:sz w:val="24"/>
          <w:szCs w:val="24"/>
          <w:lang w:val="en-US"/>
        </w:rPr>
      </w:pPr>
      <w:bookmarkStart w:id="1" w:name="_Hlk108097582"/>
      <w:bookmarkEnd w:id="0"/>
      <w:r w:rsidRPr="00C56DA6">
        <w:rPr>
          <w:rFonts w:ascii="Arial" w:hAnsi="Arial" w:cs="Arial"/>
          <w:sz w:val="24"/>
          <w:szCs w:val="24"/>
          <w:lang w:val="en-US"/>
        </w:rPr>
        <w:t xml:space="preserve">Kata </w:t>
      </w:r>
      <w:proofErr w:type="spellStart"/>
      <w:r w:rsidRPr="00C56DA6">
        <w:rPr>
          <w:rFonts w:ascii="Arial" w:hAnsi="Arial" w:cs="Arial"/>
          <w:sz w:val="24"/>
          <w:szCs w:val="24"/>
          <w:lang w:val="en-US"/>
        </w:rPr>
        <w:t>kunci</w:t>
      </w:r>
      <w:proofErr w:type="spellEnd"/>
      <w:r w:rsidRPr="00C56DA6">
        <w:rPr>
          <w:rFonts w:ascii="Arial" w:hAnsi="Arial" w:cs="Arial"/>
          <w:sz w:val="24"/>
          <w:szCs w:val="24"/>
          <w:lang w:val="en-US"/>
        </w:rPr>
        <w:t xml:space="preserve">: </w:t>
      </w:r>
      <w:proofErr w:type="spellStart"/>
      <w:r w:rsidRPr="00C56DA6">
        <w:rPr>
          <w:rFonts w:ascii="Arial" w:hAnsi="Arial" w:cs="Arial"/>
          <w:sz w:val="24"/>
          <w:szCs w:val="24"/>
          <w:lang w:val="en-US"/>
        </w:rPr>
        <w:t>Evaluasi</w:t>
      </w:r>
      <w:proofErr w:type="spellEnd"/>
      <w:r w:rsidRPr="00C56DA6">
        <w:rPr>
          <w:rFonts w:ascii="Arial" w:hAnsi="Arial" w:cs="Arial"/>
          <w:sz w:val="24"/>
          <w:szCs w:val="24"/>
          <w:lang w:val="en-US"/>
        </w:rPr>
        <w:t xml:space="preserve">, </w:t>
      </w:r>
      <w:proofErr w:type="spellStart"/>
      <w:r w:rsidRPr="00C56DA6">
        <w:rPr>
          <w:rFonts w:ascii="Arial" w:hAnsi="Arial" w:cs="Arial"/>
          <w:sz w:val="24"/>
          <w:szCs w:val="24"/>
          <w:lang w:val="en-US"/>
        </w:rPr>
        <w:t>Pembelajaran</w:t>
      </w:r>
      <w:proofErr w:type="spellEnd"/>
      <w:r w:rsidRPr="00C56DA6">
        <w:rPr>
          <w:rFonts w:ascii="Arial" w:hAnsi="Arial" w:cs="Arial"/>
          <w:sz w:val="24"/>
          <w:szCs w:val="24"/>
          <w:lang w:val="en-US"/>
        </w:rPr>
        <w:t xml:space="preserve"> PAI, Stake</w:t>
      </w:r>
    </w:p>
    <w:bookmarkEnd w:id="1"/>
    <w:p w14:paraId="7C288A4C" w14:textId="77777777" w:rsidR="00B034DE" w:rsidRPr="00C56DA6" w:rsidRDefault="00B034DE" w:rsidP="00C56DA6">
      <w:pPr>
        <w:widowControl w:val="0"/>
        <w:spacing w:line="240" w:lineRule="auto"/>
        <w:jc w:val="both"/>
        <w:rPr>
          <w:rFonts w:ascii="Arial" w:hAnsi="Arial" w:cs="Arial"/>
          <w:sz w:val="24"/>
          <w:szCs w:val="24"/>
          <w:lang w:val="en-US"/>
        </w:rPr>
      </w:pPr>
    </w:p>
    <w:p w14:paraId="433F1625" w14:textId="49BCBA77" w:rsidR="0094079A" w:rsidRPr="00C56DA6" w:rsidRDefault="0094079A" w:rsidP="00440D57">
      <w:pPr>
        <w:spacing w:after="0" w:line="360" w:lineRule="auto"/>
        <w:jc w:val="both"/>
        <w:rPr>
          <w:rFonts w:ascii="Arial" w:hAnsi="Arial" w:cs="Arial"/>
          <w:sz w:val="24"/>
          <w:szCs w:val="24"/>
        </w:rPr>
      </w:pPr>
    </w:p>
    <w:p w14:paraId="684A44AA" w14:textId="77777777" w:rsidR="00C56DA6" w:rsidRPr="00440D57" w:rsidRDefault="00C56DA6" w:rsidP="00440D57">
      <w:pPr>
        <w:spacing w:after="0" w:line="360" w:lineRule="auto"/>
        <w:jc w:val="both"/>
        <w:rPr>
          <w:rFonts w:ascii="Arial" w:hAnsi="Arial" w:cs="Arial"/>
          <w:sz w:val="24"/>
          <w:szCs w:val="24"/>
        </w:rPr>
      </w:pPr>
    </w:p>
    <w:p w14:paraId="1A0ACEAC" w14:textId="54995A71" w:rsidR="0094079A" w:rsidRPr="00406A09" w:rsidRDefault="0094079A" w:rsidP="00440D57">
      <w:pPr>
        <w:spacing w:after="0" w:line="360" w:lineRule="auto"/>
        <w:jc w:val="both"/>
        <w:rPr>
          <w:rFonts w:ascii="Arial" w:hAnsi="Arial" w:cs="Arial"/>
          <w:b/>
          <w:bCs/>
          <w:sz w:val="24"/>
          <w:szCs w:val="24"/>
        </w:rPr>
      </w:pPr>
      <w:r w:rsidRPr="00440D57">
        <w:rPr>
          <w:rFonts w:ascii="Arial" w:hAnsi="Arial" w:cs="Arial"/>
          <w:b/>
          <w:bCs/>
          <w:sz w:val="24"/>
          <w:szCs w:val="24"/>
        </w:rPr>
        <w:t>PENDAHULUAN</w:t>
      </w:r>
    </w:p>
    <w:p w14:paraId="700E0EC9" w14:textId="4A216B4E" w:rsidR="009E6C60" w:rsidRPr="00440D57" w:rsidRDefault="00D77483" w:rsidP="00440D57">
      <w:pPr>
        <w:spacing w:after="0" w:line="360" w:lineRule="auto"/>
        <w:ind w:firstLine="567"/>
        <w:jc w:val="both"/>
        <w:rPr>
          <w:rFonts w:ascii="Arial" w:hAnsi="Arial" w:cs="Arial"/>
          <w:sz w:val="24"/>
          <w:szCs w:val="24"/>
          <w:lang w:val="sv-SE"/>
        </w:rPr>
      </w:pPr>
      <w:r w:rsidRPr="00440D57">
        <w:rPr>
          <w:rFonts w:ascii="Arial" w:hAnsi="Arial" w:cs="Arial"/>
          <w:sz w:val="24"/>
          <w:szCs w:val="24"/>
          <w:lang w:val="sv-SE"/>
        </w:rPr>
        <w:t>”</w:t>
      </w:r>
      <w:r w:rsidR="0094079A" w:rsidRPr="00440D57">
        <w:rPr>
          <w:rFonts w:ascii="Arial" w:hAnsi="Arial" w:cs="Arial"/>
          <w:sz w:val="24"/>
          <w:szCs w:val="24"/>
          <w:lang w:val="sv-SE"/>
        </w:rPr>
        <w:t xml:space="preserve">Pendidikan </w:t>
      </w:r>
      <w:r w:rsidR="00D16740" w:rsidRPr="00440D57">
        <w:rPr>
          <w:rFonts w:ascii="Arial" w:hAnsi="Arial" w:cs="Arial"/>
          <w:sz w:val="24"/>
          <w:szCs w:val="24"/>
          <w:lang w:val="sv-SE"/>
        </w:rPr>
        <w:t>merupakan</w:t>
      </w:r>
      <w:r w:rsidR="0094079A" w:rsidRPr="00440D57">
        <w:rPr>
          <w:rFonts w:ascii="Arial" w:hAnsi="Arial" w:cs="Arial"/>
          <w:sz w:val="24"/>
          <w:szCs w:val="24"/>
          <w:lang w:val="sv-SE"/>
        </w:rPr>
        <w:t xml:space="preserve"> usaha sadar dan terencana </w:t>
      </w:r>
      <w:r w:rsidR="00D16740" w:rsidRPr="00440D57">
        <w:rPr>
          <w:rFonts w:ascii="Arial" w:hAnsi="Arial" w:cs="Arial"/>
          <w:sz w:val="24"/>
          <w:szCs w:val="24"/>
          <w:lang w:val="sv-SE"/>
        </w:rPr>
        <w:t>dalam</w:t>
      </w:r>
      <w:r w:rsidR="0094079A" w:rsidRPr="00440D57">
        <w:rPr>
          <w:rFonts w:ascii="Arial" w:hAnsi="Arial" w:cs="Arial"/>
          <w:sz w:val="24"/>
          <w:szCs w:val="24"/>
          <w:lang w:val="sv-SE"/>
        </w:rPr>
        <w:t xml:space="preserve"> mewujudkan </w:t>
      </w:r>
      <w:r w:rsidR="00D16740" w:rsidRPr="00440D57">
        <w:rPr>
          <w:rFonts w:ascii="Arial" w:hAnsi="Arial" w:cs="Arial"/>
          <w:sz w:val="24"/>
          <w:szCs w:val="24"/>
          <w:lang w:val="sv-SE"/>
        </w:rPr>
        <w:t xml:space="preserve">pembelajaran </w:t>
      </w:r>
      <w:r w:rsidR="0094079A" w:rsidRPr="00440D57">
        <w:rPr>
          <w:rFonts w:ascii="Arial" w:hAnsi="Arial" w:cs="Arial"/>
          <w:sz w:val="24"/>
          <w:szCs w:val="24"/>
          <w:lang w:val="sv-SE"/>
        </w:rPr>
        <w:t xml:space="preserve">secara aktif mengembangkan potensi </w:t>
      </w:r>
      <w:r w:rsidR="00D16740" w:rsidRPr="00440D57">
        <w:rPr>
          <w:rFonts w:ascii="Arial" w:hAnsi="Arial" w:cs="Arial"/>
          <w:sz w:val="24"/>
          <w:szCs w:val="24"/>
          <w:lang w:val="sv-SE"/>
        </w:rPr>
        <w:t>peserta didik</w:t>
      </w:r>
      <w:r w:rsidR="0094079A" w:rsidRPr="00440D57">
        <w:rPr>
          <w:rFonts w:ascii="Arial" w:hAnsi="Arial" w:cs="Arial"/>
          <w:sz w:val="24"/>
          <w:szCs w:val="24"/>
          <w:lang w:val="sv-SE"/>
        </w:rPr>
        <w:t xml:space="preserve"> untuk memiliki kekuatan spiritual keagamaan, pengendalian diri, kepribadian, kecerdasan, akhlak mulia, serta ket</w:t>
      </w:r>
      <w:r w:rsidR="0094079A" w:rsidRPr="00440D57">
        <w:rPr>
          <w:rFonts w:ascii="Arial" w:hAnsi="Arial" w:cs="Arial"/>
          <w:sz w:val="24"/>
          <w:szCs w:val="24"/>
        </w:rPr>
        <w:t>e</w:t>
      </w:r>
      <w:r w:rsidR="0094079A" w:rsidRPr="00440D57">
        <w:rPr>
          <w:rFonts w:ascii="Arial" w:hAnsi="Arial" w:cs="Arial"/>
          <w:sz w:val="24"/>
          <w:szCs w:val="24"/>
          <w:lang w:val="sv-SE"/>
        </w:rPr>
        <w:t>rampilan yang diperlukan dirinya, masyarakat, bangsa dan negara</w:t>
      </w:r>
      <w:r w:rsidRPr="00440D57">
        <w:rPr>
          <w:rFonts w:ascii="Arial" w:hAnsi="Arial" w:cs="Arial"/>
          <w:sz w:val="24"/>
          <w:szCs w:val="24"/>
          <w:lang w:val="sv-SE"/>
        </w:rPr>
        <w:t>”</w:t>
      </w:r>
      <w:r w:rsidR="00D16740" w:rsidRPr="00440D57">
        <w:rPr>
          <w:rFonts w:ascii="Arial" w:hAnsi="Arial" w:cs="Arial"/>
          <w:sz w:val="24"/>
          <w:szCs w:val="24"/>
          <w:lang w:val="sv-SE"/>
        </w:rPr>
        <w:t>.</w:t>
      </w:r>
      <w:r w:rsidR="003B6E3F" w:rsidRPr="00440D57">
        <w:rPr>
          <w:rStyle w:val="FootnoteReference"/>
          <w:rFonts w:ascii="Arial" w:hAnsi="Arial" w:cs="Arial"/>
          <w:sz w:val="24"/>
          <w:szCs w:val="24"/>
          <w:lang w:val="sv-SE"/>
        </w:rPr>
        <w:fldChar w:fldCharType="begin" w:fldLock="1"/>
      </w:r>
      <w:r w:rsidR="00245AB7" w:rsidRPr="00440D57">
        <w:rPr>
          <w:rFonts w:ascii="Arial" w:hAnsi="Arial" w:cs="Arial"/>
          <w:sz w:val="24"/>
          <w:szCs w:val="24"/>
          <w:lang w:val="sv-SE"/>
        </w:rPr>
        <w:instrText>ADDIN CSL_CITATION {"citationItems":[{"id":"ITEM-1","itemData":{"author":[{"dropping-particle":"","family":"Undang-undang RI Nomor 20 tanun 2003","given":"","non-dropping-particle":"","parse-names":false,"suffix":""}],"container-title":"Sistem Pendididikan Nasional","id":"ITEM-1","issued":{"date-parts":[["2003"]]},"title":"No Title","type":"chapter"},"uris":["http://www.mendeley.com/documents/?uuid=11529f8a-a235-4da3-aefd-98f1d568e364"]}],"mendeley":{"formattedCitation":"(Undang-undang RI Nomor 20 tanun 2003 2003)","plainTextFormattedCitation":"(Undang-undang RI Nomor 20 tanun 2003 2003)","previouslyFormattedCitation":"(Undang-undang RI Nomor 20 tanun 2003 2003)"},"properties":{"noteIndex":0},"schema":"https://github.com/citation-style-language/schema/raw/master/csl-citation.json"}</w:instrText>
      </w:r>
      <w:r w:rsidR="003B6E3F" w:rsidRPr="00440D57">
        <w:rPr>
          <w:rStyle w:val="FootnoteReference"/>
          <w:rFonts w:ascii="Arial" w:hAnsi="Arial" w:cs="Arial"/>
          <w:sz w:val="24"/>
          <w:szCs w:val="24"/>
          <w:lang w:val="sv-SE"/>
        </w:rPr>
        <w:fldChar w:fldCharType="separate"/>
      </w:r>
      <w:r w:rsidR="00570D90" w:rsidRPr="00440D57">
        <w:rPr>
          <w:rFonts w:ascii="Arial" w:hAnsi="Arial" w:cs="Arial"/>
          <w:noProof/>
          <w:sz w:val="24"/>
          <w:szCs w:val="24"/>
          <w:lang w:val="sv-SE"/>
        </w:rPr>
        <w:t>(Undang-undang RI Nomor 20 tanun 2003 2003)</w:t>
      </w:r>
      <w:r w:rsidR="003B6E3F" w:rsidRPr="00440D57">
        <w:rPr>
          <w:rStyle w:val="FootnoteReference"/>
          <w:rFonts w:ascii="Arial" w:hAnsi="Arial" w:cs="Arial"/>
          <w:sz w:val="24"/>
          <w:szCs w:val="24"/>
          <w:lang w:val="sv-SE"/>
        </w:rPr>
        <w:fldChar w:fldCharType="end"/>
      </w:r>
      <w:r w:rsidR="00D16740" w:rsidRPr="00440D57">
        <w:rPr>
          <w:rFonts w:ascii="Arial" w:hAnsi="Arial" w:cs="Arial"/>
          <w:sz w:val="24"/>
          <w:szCs w:val="24"/>
          <w:lang w:val="sv-SE"/>
        </w:rPr>
        <w:t xml:space="preserve"> </w:t>
      </w:r>
      <w:r w:rsidRPr="00440D57">
        <w:rPr>
          <w:rFonts w:ascii="Arial" w:hAnsi="Arial" w:cs="Arial"/>
          <w:sz w:val="24"/>
          <w:szCs w:val="24"/>
          <w:lang w:val="sv-SE"/>
        </w:rPr>
        <w:t>Dengan demikan Pelaksanaan</w:t>
      </w:r>
      <w:r w:rsidR="0094079A" w:rsidRPr="00440D57">
        <w:rPr>
          <w:rFonts w:ascii="Arial" w:hAnsi="Arial" w:cs="Arial"/>
          <w:sz w:val="24"/>
          <w:szCs w:val="24"/>
          <w:lang w:val="sv-SE"/>
        </w:rPr>
        <w:t xml:space="preserve"> pendidikan merupakan pemberian bekal kemampuan dasar kepada </w:t>
      </w:r>
      <w:r w:rsidRPr="00440D57">
        <w:rPr>
          <w:rFonts w:ascii="Arial" w:hAnsi="Arial" w:cs="Arial"/>
          <w:sz w:val="24"/>
          <w:szCs w:val="24"/>
          <w:lang w:val="sv-SE"/>
        </w:rPr>
        <w:t>peserta didik</w:t>
      </w:r>
      <w:r w:rsidR="0094079A" w:rsidRPr="00440D57">
        <w:rPr>
          <w:rFonts w:ascii="Arial" w:hAnsi="Arial" w:cs="Arial"/>
          <w:sz w:val="24"/>
          <w:szCs w:val="24"/>
          <w:lang w:val="sv-SE"/>
        </w:rPr>
        <w:t xml:space="preserve"> agar memiliki kemampuan </w:t>
      </w:r>
      <w:r w:rsidRPr="00440D57">
        <w:rPr>
          <w:rFonts w:ascii="Arial" w:hAnsi="Arial" w:cs="Arial"/>
          <w:sz w:val="24"/>
          <w:szCs w:val="24"/>
          <w:lang w:val="sv-SE"/>
        </w:rPr>
        <w:t xml:space="preserve">untuk </w:t>
      </w:r>
      <w:r w:rsidR="0094079A" w:rsidRPr="00440D57">
        <w:rPr>
          <w:rFonts w:ascii="Arial" w:hAnsi="Arial" w:cs="Arial"/>
          <w:sz w:val="24"/>
          <w:szCs w:val="24"/>
          <w:lang w:val="sv-SE"/>
        </w:rPr>
        <w:t>mengembangkan dirinya menjadi pribadi, anggota masyarakat, maupun warga negara yang baik.</w:t>
      </w:r>
      <w:r w:rsidRPr="00440D57">
        <w:rPr>
          <w:rFonts w:ascii="Arial" w:hAnsi="Arial" w:cs="Arial"/>
          <w:sz w:val="24"/>
          <w:szCs w:val="24"/>
          <w:lang w:val="sv-SE"/>
        </w:rPr>
        <w:t xml:space="preserve"> Olehnya itu</w:t>
      </w:r>
      <w:r w:rsidR="0094079A" w:rsidRPr="00440D57">
        <w:rPr>
          <w:rFonts w:ascii="Arial" w:hAnsi="Arial" w:cs="Arial"/>
          <w:sz w:val="24"/>
          <w:szCs w:val="24"/>
          <w:lang w:val="sv-SE"/>
        </w:rPr>
        <w:t xml:space="preserve"> </w:t>
      </w:r>
      <w:r w:rsidR="00E57136" w:rsidRPr="00440D57">
        <w:rPr>
          <w:rFonts w:ascii="Arial" w:hAnsi="Arial" w:cs="Arial"/>
          <w:sz w:val="24"/>
          <w:szCs w:val="24"/>
          <w:lang w:val="sv-SE"/>
        </w:rPr>
        <w:t>”</w:t>
      </w:r>
      <w:r w:rsidR="00D16740" w:rsidRPr="00440D57">
        <w:rPr>
          <w:rFonts w:ascii="Arial" w:hAnsi="Arial" w:cs="Arial"/>
          <w:sz w:val="24"/>
          <w:szCs w:val="24"/>
          <w:lang w:val="sv-SE"/>
        </w:rPr>
        <w:t xml:space="preserve">Inovasi </w:t>
      </w:r>
      <w:r w:rsidRPr="00440D57">
        <w:rPr>
          <w:rFonts w:ascii="Arial" w:hAnsi="Arial" w:cs="Arial"/>
          <w:sz w:val="24"/>
          <w:szCs w:val="24"/>
          <w:lang w:val="sv-SE"/>
        </w:rPr>
        <w:t xml:space="preserve">kurikulum yang dilakukan oleh pemerintah </w:t>
      </w:r>
      <w:r w:rsidR="00EA2365" w:rsidRPr="00440D57">
        <w:rPr>
          <w:rFonts w:ascii="Arial" w:hAnsi="Arial" w:cs="Arial"/>
          <w:sz w:val="24"/>
          <w:szCs w:val="24"/>
          <w:lang w:val="sv-SE"/>
        </w:rPr>
        <w:t>bertujuan untuk meningkatkan kompetensi</w:t>
      </w:r>
      <w:r w:rsidR="00D16740" w:rsidRPr="00440D57">
        <w:rPr>
          <w:rFonts w:ascii="Arial" w:hAnsi="Arial" w:cs="Arial"/>
          <w:sz w:val="24"/>
          <w:szCs w:val="24"/>
          <w:lang w:val="sv-SE"/>
        </w:rPr>
        <w:t xml:space="preserve"> sumber daya manusia yang terampil, bernurani, dan mandiri </w:t>
      </w:r>
      <w:r w:rsidR="00EA2365" w:rsidRPr="00440D57">
        <w:rPr>
          <w:rFonts w:ascii="Arial" w:hAnsi="Arial" w:cs="Arial"/>
          <w:sz w:val="24"/>
          <w:szCs w:val="24"/>
          <w:lang w:val="sv-SE"/>
        </w:rPr>
        <w:t xml:space="preserve"> yang </w:t>
      </w:r>
      <w:r w:rsidR="00D16740" w:rsidRPr="00440D57">
        <w:rPr>
          <w:rFonts w:ascii="Arial" w:hAnsi="Arial" w:cs="Arial"/>
          <w:sz w:val="24"/>
          <w:szCs w:val="24"/>
          <w:lang w:val="sv-SE"/>
        </w:rPr>
        <w:t>dapat tersebar di seluruh Indonesia</w:t>
      </w:r>
      <w:r w:rsidR="00E57136" w:rsidRPr="00440D57">
        <w:rPr>
          <w:rFonts w:ascii="Arial" w:hAnsi="Arial" w:cs="Arial"/>
          <w:sz w:val="24"/>
          <w:szCs w:val="24"/>
          <w:lang w:val="sv-SE"/>
        </w:rPr>
        <w:t>”</w:t>
      </w:r>
      <w:r w:rsidR="00EA2365" w:rsidRPr="00440D57">
        <w:rPr>
          <w:rFonts w:ascii="Arial" w:hAnsi="Arial" w:cs="Arial"/>
          <w:sz w:val="24"/>
          <w:szCs w:val="24"/>
          <w:lang w:val="sv-SE"/>
        </w:rPr>
        <w:t>.</w:t>
      </w:r>
      <w:r w:rsidR="003B6E3F" w:rsidRPr="00440D57">
        <w:rPr>
          <w:rStyle w:val="FootnoteReference"/>
          <w:rFonts w:ascii="Arial" w:hAnsi="Arial" w:cs="Arial"/>
          <w:sz w:val="24"/>
          <w:szCs w:val="24"/>
          <w:lang w:val="sv-SE"/>
        </w:rPr>
        <w:fldChar w:fldCharType="begin" w:fldLock="1"/>
      </w:r>
      <w:r w:rsidR="00245AB7" w:rsidRPr="00440D57">
        <w:rPr>
          <w:rFonts w:ascii="Arial" w:hAnsi="Arial" w:cs="Arial"/>
          <w:sz w:val="24"/>
          <w:szCs w:val="24"/>
          <w:lang w:val="sv-SE"/>
        </w:rPr>
        <w:instrText>ADDIN CSL_CITATION {"citationItems":[{"id":"ITEM-1","itemData":{"author":[{"dropping-particle":"","family":"Jumaeda","given":"St.","non-dropping-particle":"","parse-names":false,"suffix":""}],"id":"ITEM-1","issue":"2","issued":{"date-parts":[["2020"]]},"page":"66-79","title":"EVALUASI PELAKSANAAN CLASSROOM ASSESMENT","type":"article-journal","volume":"5"},"uris":["http://www.mendeley.com/documents/?uuid=3f4f948a-8c8e-4f1e-ba49-95979b5549c8"]}],"mendeley":{"formattedCitation":"(Jumaeda 2020)","plainTextFormattedCitation":"(Jumaeda 2020)","previouslyFormattedCitation":"(Jumaeda 2020)"},"properties":{"noteIndex":0},"schema":"https://github.com/citation-style-language/schema/raw/master/csl-citation.json"}</w:instrText>
      </w:r>
      <w:r w:rsidR="003B6E3F" w:rsidRPr="00440D57">
        <w:rPr>
          <w:rStyle w:val="FootnoteReference"/>
          <w:rFonts w:ascii="Arial" w:hAnsi="Arial" w:cs="Arial"/>
          <w:sz w:val="24"/>
          <w:szCs w:val="24"/>
          <w:lang w:val="sv-SE"/>
        </w:rPr>
        <w:fldChar w:fldCharType="separate"/>
      </w:r>
      <w:r w:rsidR="00570D90" w:rsidRPr="00440D57">
        <w:rPr>
          <w:rFonts w:ascii="Arial" w:hAnsi="Arial" w:cs="Arial"/>
          <w:bCs/>
          <w:noProof/>
          <w:sz w:val="24"/>
          <w:szCs w:val="24"/>
          <w:lang w:val="en-US"/>
        </w:rPr>
        <w:t>(Jumaeda 2020)</w:t>
      </w:r>
      <w:r w:rsidR="003B6E3F" w:rsidRPr="00440D57">
        <w:rPr>
          <w:rStyle w:val="FootnoteReference"/>
          <w:rFonts w:ascii="Arial" w:hAnsi="Arial" w:cs="Arial"/>
          <w:sz w:val="24"/>
          <w:szCs w:val="24"/>
          <w:lang w:val="sv-SE"/>
        </w:rPr>
        <w:fldChar w:fldCharType="end"/>
      </w:r>
    </w:p>
    <w:p w14:paraId="4986BC64" w14:textId="49822F3A" w:rsidR="00856D17" w:rsidRPr="00440D57" w:rsidRDefault="007468F5" w:rsidP="00440D57">
      <w:pPr>
        <w:spacing w:after="0" w:line="360" w:lineRule="auto"/>
        <w:ind w:firstLine="567"/>
        <w:jc w:val="both"/>
        <w:rPr>
          <w:rFonts w:ascii="Arial" w:hAnsi="Arial" w:cs="Arial"/>
          <w:sz w:val="24"/>
          <w:szCs w:val="24"/>
          <w:lang w:val="sv-SE"/>
        </w:rPr>
      </w:pPr>
      <w:r w:rsidRPr="00440D57">
        <w:rPr>
          <w:rFonts w:ascii="Arial" w:hAnsi="Arial" w:cs="Arial"/>
          <w:sz w:val="24"/>
          <w:szCs w:val="24"/>
          <w:lang w:val="sv-SE"/>
        </w:rPr>
        <w:t>”</w:t>
      </w:r>
      <w:r w:rsidR="006A680D" w:rsidRPr="00440D57">
        <w:rPr>
          <w:rFonts w:ascii="Arial" w:hAnsi="Arial" w:cs="Arial"/>
          <w:sz w:val="24"/>
          <w:szCs w:val="24"/>
          <w:lang w:val="sv-SE"/>
        </w:rPr>
        <w:t xml:space="preserve">Penyelenggaraan pembelajaran PAI merupakan tugas utama guru PAI yang didesain berdasarkan kurikulum dan silabus dengan tujuan untuk mengubah pola pikir, sikap dan keterampilan peserta didik. Dalam </w:t>
      </w:r>
      <w:r w:rsidRPr="00440D57">
        <w:rPr>
          <w:rFonts w:ascii="Arial" w:hAnsi="Arial" w:cs="Arial"/>
          <w:sz w:val="24"/>
          <w:szCs w:val="24"/>
          <w:lang w:val="sv-SE"/>
        </w:rPr>
        <w:t xml:space="preserve">pelaksanaan </w:t>
      </w:r>
      <w:r w:rsidR="006A680D" w:rsidRPr="00440D57">
        <w:rPr>
          <w:rFonts w:ascii="Arial" w:hAnsi="Arial" w:cs="Arial"/>
          <w:sz w:val="24"/>
          <w:szCs w:val="24"/>
          <w:lang w:val="sv-SE"/>
        </w:rPr>
        <w:t xml:space="preserve">proses pembelajaran </w:t>
      </w:r>
      <w:r w:rsidRPr="00440D57">
        <w:rPr>
          <w:rFonts w:ascii="Arial" w:hAnsi="Arial" w:cs="Arial"/>
          <w:sz w:val="24"/>
          <w:szCs w:val="24"/>
          <w:lang w:val="sv-SE"/>
        </w:rPr>
        <w:t>kegiatan</w:t>
      </w:r>
      <w:r w:rsidR="006A680D" w:rsidRPr="00440D57">
        <w:rPr>
          <w:rFonts w:ascii="Arial" w:hAnsi="Arial" w:cs="Arial"/>
          <w:sz w:val="24"/>
          <w:szCs w:val="24"/>
          <w:lang w:val="sv-SE"/>
        </w:rPr>
        <w:t xml:space="preserve"> peserta didik merupakan hal utama yang menjadi </w:t>
      </w:r>
      <w:r w:rsidRPr="00440D57">
        <w:rPr>
          <w:rFonts w:ascii="Arial" w:hAnsi="Arial" w:cs="Arial"/>
          <w:sz w:val="24"/>
          <w:szCs w:val="24"/>
          <w:lang w:val="sv-SE"/>
        </w:rPr>
        <w:t>pusat</w:t>
      </w:r>
      <w:r w:rsidR="006A680D" w:rsidRPr="00440D57">
        <w:rPr>
          <w:rFonts w:ascii="Arial" w:hAnsi="Arial" w:cs="Arial"/>
          <w:sz w:val="24"/>
          <w:szCs w:val="24"/>
          <w:lang w:val="sv-SE"/>
        </w:rPr>
        <w:t xml:space="preserve"> perhatian guru. Namun, belum semua guru PAI melaksanakan pembelajaran yang berpusat pada peserta didik, masih </w:t>
      </w:r>
      <w:r w:rsidRPr="00440D57">
        <w:rPr>
          <w:rFonts w:ascii="Arial" w:hAnsi="Arial" w:cs="Arial"/>
          <w:sz w:val="24"/>
          <w:szCs w:val="24"/>
          <w:lang w:val="sv-SE"/>
        </w:rPr>
        <w:t>ditemukan</w:t>
      </w:r>
      <w:r w:rsidR="006A680D" w:rsidRPr="00440D57">
        <w:rPr>
          <w:rFonts w:ascii="Arial" w:hAnsi="Arial" w:cs="Arial"/>
          <w:sz w:val="24"/>
          <w:szCs w:val="24"/>
          <w:lang w:val="sv-SE"/>
        </w:rPr>
        <w:t xml:space="preserve"> guru melakukan proses pembelajaran yang berpusat pada guru, peserta didik menjadi pendengar yang baik</w:t>
      </w:r>
      <w:r w:rsidRPr="00440D57">
        <w:rPr>
          <w:rFonts w:ascii="Arial" w:hAnsi="Arial" w:cs="Arial"/>
          <w:sz w:val="24"/>
          <w:szCs w:val="24"/>
          <w:lang w:val="sv-SE"/>
        </w:rPr>
        <w:t>”</w:t>
      </w:r>
      <w:r w:rsidR="006A680D" w:rsidRPr="00440D57">
        <w:rPr>
          <w:rFonts w:ascii="Arial" w:hAnsi="Arial" w:cs="Arial"/>
          <w:sz w:val="24"/>
          <w:szCs w:val="24"/>
          <w:lang w:val="sv-SE"/>
        </w:rPr>
        <w:t>.</w:t>
      </w:r>
      <w:r w:rsidR="0079279B" w:rsidRPr="00440D57">
        <w:rPr>
          <w:rFonts w:ascii="Arial" w:hAnsi="Arial" w:cs="Arial"/>
          <w:sz w:val="24"/>
          <w:szCs w:val="24"/>
          <w:lang w:val="sv-SE"/>
        </w:rPr>
        <w:fldChar w:fldCharType="begin" w:fldLock="1"/>
      </w:r>
      <w:r w:rsidR="00856D17" w:rsidRPr="00440D57">
        <w:rPr>
          <w:rFonts w:ascii="Arial" w:hAnsi="Arial" w:cs="Arial"/>
          <w:sz w:val="24"/>
          <w:szCs w:val="24"/>
          <w:lang w:val="sv-SE"/>
        </w:rPr>
        <w:instrText>ADDIN CSL_CITATION {"citationItems":[{"id":"ITEM-1","itemData":{"DOI":"10.21831/pep.v19i1.4552","abstract":"Tujuan penelitian ini adalah mengevaluasi program pembelajaran IPA SMP di Kabupaten Bone Bolango berdasarkan Peraturan Menteri Pendidikan dan Kebudayaan Republik  Indonesia Nomor 65 Tahun 2013 tentang Standar Proses Pendidikan Dasar dan Menengah. Penelitian ini merupakan penelitian evaluasi  dengan model Countenace Stake. Pengumpulan data menggunakan teknik, observasi, wawancara dan dokumentasi. Teknik analisis yang digunakan adalah deskriptif kualitatif. Kesimpulan hasil penelitian sebagai berikut: (1) perencanaan pembelajaran IPA termasuk kategori cukup (68%), ditemukan belum adanya kesesuaian antara RPP dengan standar proses pembelajaran; (2) pelaksanaan pembelajaran IPA termasuk kategori cukup (57%), belum adanya kesesuaian antara pelaksanaan pembelajaran dengan standar proses pelaksanan pembelajaran; dan (3) hasil belajar peserta didik belum memenuhi Kriteria Ketuntasan Minimal (KKM) dengan aktualitas ketercapaian 65% kategori cukup. 4) terdapat contingency antara perencanaan, pelaksanaan dengan hasil belajar IPA, yang perencanaan pembelajaran dengan kategori yang cukup menyebabkan guru melaksanakan pembelajaran belum sesuai standar proses sehingga hasil belajar peserta didik belum memenuhi KKM. Kata Kunci: Evaluasi Program, Countenance Stake, Pembelajaran IPA ______________________________________________________________THE EVALUATION OF SCIENCE TEACHING ON JUNIOR HIGH SCHOOL USING STAKE’S COUNTENANCE MODEL Abstract The purpose of the study was to describe the science learning program on junior high school in Bone Bolanga district based on the Regulation of Minister of Education and Culture of the Republic of Indonesia, Number 65 of 2013 about Processing Standard of Primary and Secondary Education. This study used Stake’s Countanance evaluation model. The data were collected using observation, interview and documentation techniques. The conclusion was: (1) the planning of science learning was categorized fair (68%), it was found that lesson plan was not in accordance with the learning processing standard. (2) The implementation of science learning was categorized fair (57%), that unconformitted with learning processing implementation standard. (3) Student learning outcomes have not met the completeness of minimum criteria (KKM) that categorized enough (65%) and (4) There were the contingency of planing learning proces and outcome. Keywords: Program Evaluation, Stake's Countenance, Science Learning","author":[{"dropping-particle":"","family":"Lukum","given":"Astin","non-dropping-particle":"","parse-names":false,"suffix":""}],"container-title":"Jurnal Penelitian dan Evaluasi Pendidikan","id":"ITEM-1","issue":"1","issued":{"date-parts":[["2015"]]},"page":"25-37","title":"Evaluasi Program Pembelajaran Ipa Smp Menggunakan Model Countenance Stake","type":"article-journal","volume":"19"},"uris":["http://www.mendeley.com/documents/?uuid=58942ecf-dd90-4352-a3b0-4ae2b29e55c4"]}],"mendeley":{"formattedCitation":"(Lukum 2015)","plainTextFormattedCitation":"(Lukum 2015)","previouslyFormattedCitation":"(Lukum 2015)"},"properties":{"noteIndex":0},"schema":"https://github.com/citation-style-language/schema/raw/master/csl-citation.json"}</w:instrText>
      </w:r>
      <w:r w:rsidR="0079279B" w:rsidRPr="00440D57">
        <w:rPr>
          <w:rFonts w:ascii="Arial" w:hAnsi="Arial" w:cs="Arial"/>
          <w:sz w:val="24"/>
          <w:szCs w:val="24"/>
          <w:lang w:val="sv-SE"/>
        </w:rPr>
        <w:fldChar w:fldCharType="separate"/>
      </w:r>
      <w:r w:rsidR="0079279B" w:rsidRPr="00440D57">
        <w:rPr>
          <w:rFonts w:ascii="Arial" w:hAnsi="Arial" w:cs="Arial"/>
          <w:noProof/>
          <w:sz w:val="24"/>
          <w:szCs w:val="24"/>
          <w:lang w:val="sv-SE"/>
        </w:rPr>
        <w:t>(Lukum 2015)</w:t>
      </w:r>
      <w:r w:rsidR="0079279B" w:rsidRPr="00440D57">
        <w:rPr>
          <w:rFonts w:ascii="Arial" w:hAnsi="Arial" w:cs="Arial"/>
          <w:sz w:val="24"/>
          <w:szCs w:val="24"/>
          <w:lang w:val="sv-SE"/>
        </w:rPr>
        <w:fldChar w:fldCharType="end"/>
      </w:r>
    </w:p>
    <w:p w14:paraId="1D1AC0B1" w14:textId="75FD8B2A" w:rsidR="00744227" w:rsidRPr="00440D57" w:rsidRDefault="00815297" w:rsidP="00440D57">
      <w:pPr>
        <w:shd w:val="clear" w:color="auto" w:fill="FFFFFF"/>
        <w:spacing w:after="0" w:line="360" w:lineRule="auto"/>
        <w:ind w:firstLine="567"/>
        <w:jc w:val="both"/>
        <w:rPr>
          <w:rFonts w:ascii="Arial" w:hAnsi="Arial" w:cs="Arial"/>
          <w:sz w:val="24"/>
          <w:szCs w:val="24"/>
        </w:rPr>
      </w:pPr>
      <w:r w:rsidRPr="00440D57">
        <w:rPr>
          <w:rFonts w:ascii="Arial" w:hAnsi="Arial" w:cs="Arial"/>
          <w:sz w:val="24"/>
          <w:szCs w:val="24"/>
        </w:rPr>
        <w:t>“</w:t>
      </w:r>
      <w:proofErr w:type="spellStart"/>
      <w:r w:rsidR="00744227" w:rsidRPr="00440D57">
        <w:rPr>
          <w:rFonts w:ascii="Arial" w:hAnsi="Arial" w:cs="Arial"/>
          <w:sz w:val="24"/>
          <w:szCs w:val="24"/>
        </w:rPr>
        <w:t>Bentuk</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dari</w:t>
      </w:r>
      <w:proofErr w:type="spellEnd"/>
      <w:r w:rsidR="00744227" w:rsidRPr="00440D57">
        <w:rPr>
          <w:rFonts w:ascii="Arial" w:hAnsi="Arial" w:cs="Arial"/>
          <w:sz w:val="24"/>
          <w:szCs w:val="24"/>
        </w:rPr>
        <w:t xml:space="preserve"> </w:t>
      </w:r>
      <w:r w:rsidR="0003481F">
        <w:rPr>
          <w:rFonts w:ascii="Arial" w:hAnsi="Arial" w:cs="Arial"/>
          <w:sz w:val="24"/>
          <w:szCs w:val="24"/>
        </w:rPr>
        <w:t>M</w:t>
      </w:r>
      <w:r w:rsidR="00744227" w:rsidRPr="00440D57">
        <w:rPr>
          <w:rFonts w:ascii="Arial" w:hAnsi="Arial" w:cs="Arial"/>
          <w:sz w:val="24"/>
          <w:szCs w:val="24"/>
        </w:rPr>
        <w:t xml:space="preserve">adrasah </w:t>
      </w:r>
      <w:r w:rsidR="0003481F">
        <w:rPr>
          <w:rFonts w:ascii="Arial" w:hAnsi="Arial" w:cs="Arial"/>
          <w:sz w:val="24"/>
          <w:szCs w:val="24"/>
        </w:rPr>
        <w:t>A</w:t>
      </w:r>
      <w:r w:rsidR="00744227" w:rsidRPr="00440D57">
        <w:rPr>
          <w:rFonts w:ascii="Arial" w:hAnsi="Arial" w:cs="Arial"/>
          <w:sz w:val="24"/>
          <w:szCs w:val="24"/>
        </w:rPr>
        <w:t xml:space="preserve">liyah (MA) </w:t>
      </w:r>
      <w:proofErr w:type="spellStart"/>
      <w:r w:rsidR="00744227" w:rsidRPr="00440D57">
        <w:rPr>
          <w:rFonts w:ascii="Arial" w:hAnsi="Arial" w:cs="Arial"/>
          <w:sz w:val="24"/>
          <w:szCs w:val="24"/>
        </w:rPr>
        <w:t>adalah</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merupakan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bentuk</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satuan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di </w:t>
      </w:r>
      <w:proofErr w:type="spellStart"/>
      <w:r w:rsidR="00744227" w:rsidRPr="00440D57">
        <w:rPr>
          <w:rFonts w:ascii="Arial" w:hAnsi="Arial" w:cs="Arial"/>
          <w:sz w:val="24"/>
          <w:szCs w:val="24"/>
        </w:rPr>
        <w:t>jalur</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sekolah</w:t>
      </w:r>
      <w:proofErr w:type="spellEnd"/>
      <w:r w:rsidR="00744227" w:rsidRPr="00440D57">
        <w:rPr>
          <w:rFonts w:ascii="Arial" w:hAnsi="Arial" w:cs="Arial"/>
          <w:sz w:val="24"/>
          <w:szCs w:val="24"/>
        </w:rPr>
        <w:t xml:space="preserve"> pada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menengah</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umum</w:t>
      </w:r>
      <w:proofErr w:type="spellEnd"/>
      <w:r w:rsidR="00744227" w:rsidRPr="00440D57">
        <w:rPr>
          <w:rFonts w:ascii="Arial" w:hAnsi="Arial" w:cs="Arial"/>
          <w:sz w:val="24"/>
          <w:szCs w:val="24"/>
        </w:rPr>
        <w:t xml:space="preserve"> yang </w:t>
      </w:r>
      <w:proofErr w:type="spellStart"/>
      <w:r w:rsidR="00744227" w:rsidRPr="00440D57">
        <w:rPr>
          <w:rFonts w:ascii="Arial" w:hAnsi="Arial" w:cs="Arial"/>
          <w:sz w:val="24"/>
          <w:szCs w:val="24"/>
        </w:rPr>
        <w:t>mengutamakan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penyiapan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peserta</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didik</w:t>
      </w:r>
      <w:proofErr w:type="spellEnd"/>
      <w:r w:rsidR="00744227" w:rsidRPr="00440D57">
        <w:rPr>
          <w:rFonts w:ascii="Arial" w:hAnsi="Arial" w:cs="Arial"/>
          <w:sz w:val="24"/>
          <w:szCs w:val="24"/>
        </w:rPr>
        <w:t xml:space="preserve"> </w:t>
      </w:r>
      <w:proofErr w:type="spellStart"/>
      <w:r w:rsidRPr="00440D57">
        <w:rPr>
          <w:rFonts w:ascii="Arial" w:hAnsi="Arial" w:cs="Arial"/>
          <w:sz w:val="24"/>
          <w:szCs w:val="24"/>
        </w:rPr>
        <w:t>u</w:t>
      </w:r>
      <w:r w:rsidR="00744227" w:rsidRPr="00440D57">
        <w:rPr>
          <w:rFonts w:ascii="Arial" w:hAnsi="Arial" w:cs="Arial"/>
          <w:sz w:val="24"/>
          <w:szCs w:val="24"/>
        </w:rPr>
        <w:t>ntuk</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melanjutkan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pada </w:t>
      </w:r>
      <w:proofErr w:type="spellStart"/>
      <w:r w:rsidR="00744227" w:rsidRPr="00440D57">
        <w:rPr>
          <w:rFonts w:ascii="Arial" w:hAnsi="Arial" w:cs="Arial"/>
          <w:sz w:val="24"/>
          <w:szCs w:val="24"/>
        </w:rPr>
        <w:t>jenjang</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tinggi</w:t>
      </w:r>
      <w:proofErr w:type="spellEnd"/>
      <w:r w:rsidR="00744227" w:rsidRPr="00440D57">
        <w:rPr>
          <w:rFonts w:ascii="Arial" w:hAnsi="Arial" w:cs="Arial"/>
          <w:sz w:val="24"/>
          <w:szCs w:val="24"/>
        </w:rPr>
        <w:t>.</w:t>
      </w:r>
      <w:r w:rsidR="00FB6CD3" w:rsidRPr="00440D57">
        <w:rPr>
          <w:rFonts w:ascii="Arial" w:hAnsi="Arial" w:cs="Arial"/>
          <w:i/>
          <w:sz w:val="24"/>
          <w:szCs w:val="24"/>
        </w:rPr>
        <w:t xml:space="preserve"> </w:t>
      </w:r>
      <w:proofErr w:type="spellStart"/>
      <w:r w:rsidR="00744227" w:rsidRPr="00440D57">
        <w:rPr>
          <w:rFonts w:ascii="Arial" w:hAnsi="Arial" w:cs="Arial"/>
          <w:sz w:val="24"/>
          <w:szCs w:val="24"/>
        </w:rPr>
        <w:t>Sehingga</w:t>
      </w:r>
      <w:proofErr w:type="spellEnd"/>
      <w:r w:rsidR="00744227" w:rsidRPr="00440D57">
        <w:rPr>
          <w:rFonts w:ascii="Arial" w:hAnsi="Arial" w:cs="Arial"/>
          <w:sz w:val="24"/>
          <w:szCs w:val="24"/>
        </w:rPr>
        <w:t xml:space="preserve"> pada </w:t>
      </w:r>
      <w:proofErr w:type="spellStart"/>
      <w:r w:rsidR="00744227" w:rsidRPr="00440D57">
        <w:rPr>
          <w:rFonts w:ascii="Arial" w:hAnsi="Arial" w:cs="Arial"/>
          <w:sz w:val="24"/>
          <w:szCs w:val="24"/>
        </w:rPr>
        <w:t>dasarnya</w:t>
      </w:r>
      <w:proofErr w:type="spellEnd"/>
      <w:r w:rsidR="00744227" w:rsidRPr="00440D57">
        <w:rPr>
          <w:rFonts w:ascii="Arial" w:hAnsi="Arial" w:cs="Arial"/>
          <w:sz w:val="24"/>
          <w:szCs w:val="24"/>
        </w:rPr>
        <w:t xml:space="preserve"> </w:t>
      </w:r>
      <w:r w:rsidR="004341E3" w:rsidRPr="00440D57">
        <w:rPr>
          <w:rFonts w:ascii="Arial" w:hAnsi="Arial" w:cs="Arial"/>
          <w:sz w:val="24"/>
          <w:szCs w:val="24"/>
        </w:rPr>
        <w:t>m</w:t>
      </w:r>
      <w:r w:rsidR="00744227" w:rsidRPr="00440D57">
        <w:rPr>
          <w:rFonts w:ascii="Arial" w:hAnsi="Arial" w:cs="Arial"/>
          <w:sz w:val="24"/>
          <w:szCs w:val="24"/>
        </w:rPr>
        <w:t xml:space="preserve">adrasah </w:t>
      </w:r>
      <w:proofErr w:type="spellStart"/>
      <w:r w:rsidR="004341E3" w:rsidRPr="00440D57">
        <w:rPr>
          <w:rFonts w:ascii="Arial" w:hAnsi="Arial" w:cs="Arial"/>
          <w:sz w:val="24"/>
          <w:szCs w:val="24"/>
        </w:rPr>
        <w:t>a</w:t>
      </w:r>
      <w:r w:rsidR="00744227" w:rsidRPr="00440D57">
        <w:rPr>
          <w:rFonts w:ascii="Arial" w:hAnsi="Arial" w:cs="Arial"/>
          <w:sz w:val="24"/>
          <w:szCs w:val="24"/>
        </w:rPr>
        <w:t>liyah</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kurikulum</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pembelajarannya</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diarahkan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untuk</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persiapan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melanjutkan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pendidikan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ke</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jenjang</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perguruan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tinggi</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sedangkan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peserta</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didik</w:t>
      </w:r>
      <w:proofErr w:type="spellEnd"/>
      <w:r w:rsidR="00744227" w:rsidRPr="00440D57">
        <w:rPr>
          <w:rFonts w:ascii="Arial" w:hAnsi="Arial" w:cs="Arial"/>
          <w:sz w:val="24"/>
          <w:szCs w:val="24"/>
        </w:rPr>
        <w:t xml:space="preserve"> yang </w:t>
      </w:r>
      <w:proofErr w:type="spellStart"/>
      <w:r w:rsidR="00744227" w:rsidRPr="00440D57">
        <w:rPr>
          <w:rFonts w:ascii="Arial" w:hAnsi="Arial" w:cs="Arial"/>
          <w:sz w:val="24"/>
          <w:szCs w:val="24"/>
        </w:rPr>
        <w:t>tidak</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ingin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melanjutkan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ke</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jenjang</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perguruan</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tinggi</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sudah</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semestinya</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masuk</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ke</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Sekolah</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Menengah</w:t>
      </w:r>
      <w:proofErr w:type="spellEnd"/>
      <w:r w:rsidR="00744227" w:rsidRPr="00440D57">
        <w:rPr>
          <w:rFonts w:ascii="Arial" w:hAnsi="Arial" w:cs="Arial"/>
          <w:sz w:val="24"/>
          <w:szCs w:val="24"/>
        </w:rPr>
        <w:t xml:space="preserve"> </w:t>
      </w:r>
      <w:proofErr w:type="spellStart"/>
      <w:r w:rsidR="00744227" w:rsidRPr="00440D57">
        <w:rPr>
          <w:rFonts w:ascii="Arial" w:hAnsi="Arial" w:cs="Arial"/>
          <w:sz w:val="24"/>
          <w:szCs w:val="24"/>
        </w:rPr>
        <w:t>Kejuruan</w:t>
      </w:r>
      <w:proofErr w:type="spellEnd"/>
      <w:r w:rsidR="00744227" w:rsidRPr="00440D57">
        <w:rPr>
          <w:rFonts w:ascii="Arial" w:hAnsi="Arial" w:cs="Arial"/>
          <w:sz w:val="24"/>
          <w:szCs w:val="24"/>
        </w:rPr>
        <w:t xml:space="preserve"> (SMK).</w:t>
      </w:r>
    </w:p>
    <w:p w14:paraId="28D66462" w14:textId="3750105F" w:rsidR="00F02669" w:rsidRPr="00440D57" w:rsidRDefault="00744227" w:rsidP="00440D57">
      <w:pPr>
        <w:shd w:val="clear" w:color="auto" w:fill="FFFFFF"/>
        <w:tabs>
          <w:tab w:val="left" w:pos="567"/>
        </w:tabs>
        <w:spacing w:after="0" w:line="360" w:lineRule="auto"/>
        <w:jc w:val="both"/>
        <w:rPr>
          <w:rFonts w:ascii="Arial" w:hAnsi="Arial" w:cs="Arial"/>
          <w:sz w:val="24"/>
          <w:szCs w:val="24"/>
        </w:rPr>
      </w:pPr>
      <w:r w:rsidRPr="00440D57">
        <w:rPr>
          <w:rFonts w:ascii="Arial" w:hAnsi="Arial" w:cs="Arial"/>
          <w:sz w:val="24"/>
          <w:szCs w:val="24"/>
        </w:rPr>
        <w:tab/>
      </w:r>
      <w:proofErr w:type="spellStart"/>
      <w:r w:rsidR="009C70AB" w:rsidRPr="00440D57">
        <w:rPr>
          <w:rFonts w:ascii="Arial" w:hAnsi="Arial" w:cs="Arial"/>
          <w:sz w:val="24"/>
          <w:szCs w:val="24"/>
        </w:rPr>
        <w:t>Namun</w:t>
      </w:r>
      <w:proofErr w:type="spellEnd"/>
      <w:r w:rsidR="009C70AB" w:rsidRPr="00440D57">
        <w:rPr>
          <w:rFonts w:ascii="Arial" w:hAnsi="Arial" w:cs="Arial"/>
          <w:sz w:val="24"/>
          <w:szCs w:val="24"/>
        </w:rPr>
        <w:t xml:space="preserve"> </w:t>
      </w:r>
      <w:proofErr w:type="spellStart"/>
      <w:r w:rsidRPr="00440D57">
        <w:rPr>
          <w:rFonts w:ascii="Arial" w:hAnsi="Arial" w:cs="Arial"/>
          <w:sz w:val="24"/>
          <w:szCs w:val="24"/>
        </w:rPr>
        <w:t>kenyataan</w:t>
      </w:r>
      <w:proofErr w:type="spellEnd"/>
      <w:r w:rsidR="009C70AB" w:rsidRPr="00440D57">
        <w:rPr>
          <w:rFonts w:ascii="Arial" w:hAnsi="Arial" w:cs="Arial"/>
          <w:sz w:val="24"/>
          <w:szCs w:val="24"/>
        </w:rPr>
        <w:t xml:space="preserve"> yang </w:t>
      </w:r>
      <w:proofErr w:type="spellStart"/>
      <w:r w:rsidR="009C70AB" w:rsidRPr="00440D57">
        <w:rPr>
          <w:rFonts w:ascii="Arial" w:hAnsi="Arial" w:cs="Arial"/>
          <w:sz w:val="24"/>
          <w:szCs w:val="24"/>
        </w:rPr>
        <w:t>terjadi</w:t>
      </w:r>
      <w:proofErr w:type="spellEnd"/>
      <w:r w:rsidRPr="00440D57">
        <w:rPr>
          <w:rFonts w:ascii="Arial" w:hAnsi="Arial" w:cs="Arial"/>
          <w:sz w:val="24"/>
          <w:szCs w:val="24"/>
        </w:rPr>
        <w:t xml:space="preserve"> </w:t>
      </w:r>
      <w:proofErr w:type="spellStart"/>
      <w:r w:rsidRPr="00440D57">
        <w:rPr>
          <w:rFonts w:ascii="Arial" w:hAnsi="Arial" w:cs="Arial"/>
          <w:sz w:val="24"/>
          <w:szCs w:val="24"/>
        </w:rPr>
        <w:t>secara</w:t>
      </w:r>
      <w:proofErr w:type="spellEnd"/>
      <w:r w:rsidRPr="00440D57">
        <w:rPr>
          <w:rFonts w:ascii="Arial" w:hAnsi="Arial" w:cs="Arial"/>
          <w:sz w:val="24"/>
          <w:szCs w:val="24"/>
        </w:rPr>
        <w:t xml:space="preserve"> </w:t>
      </w:r>
      <w:proofErr w:type="spellStart"/>
      <w:r w:rsidRPr="00440D57">
        <w:rPr>
          <w:rFonts w:ascii="Arial" w:hAnsi="Arial" w:cs="Arial"/>
          <w:sz w:val="24"/>
          <w:szCs w:val="24"/>
        </w:rPr>
        <w:t>umum</w:t>
      </w:r>
      <w:proofErr w:type="spellEnd"/>
      <w:r w:rsidRPr="00440D57">
        <w:rPr>
          <w:rFonts w:ascii="Arial" w:hAnsi="Arial" w:cs="Arial"/>
          <w:sz w:val="24"/>
          <w:szCs w:val="24"/>
        </w:rPr>
        <w:t xml:space="preserve"> </w:t>
      </w:r>
      <w:proofErr w:type="spellStart"/>
      <w:r w:rsidRPr="00440D57">
        <w:rPr>
          <w:rFonts w:ascii="Arial" w:hAnsi="Arial" w:cs="Arial"/>
          <w:sz w:val="24"/>
          <w:szCs w:val="24"/>
        </w:rPr>
        <w:t>menunjukkan</w:t>
      </w:r>
      <w:proofErr w:type="spellEnd"/>
      <w:r w:rsidRPr="00440D57">
        <w:rPr>
          <w:rFonts w:ascii="Arial" w:hAnsi="Arial" w:cs="Arial"/>
          <w:sz w:val="24"/>
          <w:szCs w:val="24"/>
        </w:rPr>
        <w:t xml:space="preserve"> </w:t>
      </w:r>
      <w:proofErr w:type="spellStart"/>
      <w:r w:rsidRPr="00440D57">
        <w:rPr>
          <w:rFonts w:ascii="Arial" w:hAnsi="Arial" w:cs="Arial"/>
          <w:sz w:val="24"/>
          <w:szCs w:val="24"/>
        </w:rPr>
        <w:t>bahwa</w:t>
      </w:r>
      <w:proofErr w:type="spellEnd"/>
      <w:r w:rsidRPr="00440D57">
        <w:rPr>
          <w:rFonts w:ascii="Arial" w:hAnsi="Arial" w:cs="Arial"/>
          <w:sz w:val="24"/>
          <w:szCs w:val="24"/>
        </w:rPr>
        <w:t xml:space="preserve"> </w:t>
      </w:r>
      <w:proofErr w:type="spellStart"/>
      <w:r w:rsidRPr="00440D57">
        <w:rPr>
          <w:rFonts w:ascii="Arial" w:hAnsi="Arial" w:cs="Arial"/>
          <w:sz w:val="24"/>
          <w:szCs w:val="24"/>
        </w:rPr>
        <w:t>banyak</w:t>
      </w:r>
      <w:proofErr w:type="spellEnd"/>
      <w:r w:rsidRPr="00440D57">
        <w:rPr>
          <w:rFonts w:ascii="Arial" w:hAnsi="Arial" w:cs="Arial"/>
          <w:sz w:val="24"/>
          <w:szCs w:val="24"/>
        </w:rPr>
        <w:t xml:space="preserve"> </w:t>
      </w:r>
      <w:proofErr w:type="spellStart"/>
      <w:r w:rsidR="009C70AB" w:rsidRPr="00440D57">
        <w:rPr>
          <w:rFonts w:ascii="Arial" w:hAnsi="Arial" w:cs="Arial"/>
          <w:sz w:val="24"/>
          <w:szCs w:val="24"/>
        </w:rPr>
        <w:t>peserta</w:t>
      </w:r>
      <w:proofErr w:type="spellEnd"/>
      <w:r w:rsidR="009C70AB" w:rsidRPr="00440D57">
        <w:rPr>
          <w:rFonts w:ascii="Arial" w:hAnsi="Arial" w:cs="Arial"/>
          <w:sz w:val="24"/>
          <w:szCs w:val="24"/>
        </w:rPr>
        <w:t xml:space="preserve"> </w:t>
      </w:r>
      <w:proofErr w:type="spellStart"/>
      <w:r w:rsidR="009C70AB" w:rsidRPr="00440D57">
        <w:rPr>
          <w:rFonts w:ascii="Arial" w:hAnsi="Arial" w:cs="Arial"/>
          <w:sz w:val="24"/>
          <w:szCs w:val="24"/>
        </w:rPr>
        <w:t>didik</w:t>
      </w:r>
      <w:proofErr w:type="spellEnd"/>
      <w:r w:rsidRPr="00440D57">
        <w:rPr>
          <w:rFonts w:ascii="Arial" w:hAnsi="Arial" w:cs="Arial"/>
          <w:sz w:val="24"/>
          <w:szCs w:val="24"/>
        </w:rPr>
        <w:t xml:space="preserve"> </w:t>
      </w:r>
      <w:proofErr w:type="spellStart"/>
      <w:r w:rsidR="009C70AB" w:rsidRPr="00440D57">
        <w:rPr>
          <w:rFonts w:ascii="Arial" w:hAnsi="Arial" w:cs="Arial"/>
          <w:sz w:val="24"/>
          <w:szCs w:val="24"/>
        </w:rPr>
        <w:t>dari</w:t>
      </w:r>
      <w:proofErr w:type="spellEnd"/>
      <w:r w:rsidRPr="00440D57">
        <w:rPr>
          <w:rFonts w:ascii="Arial" w:hAnsi="Arial" w:cs="Arial"/>
          <w:sz w:val="24"/>
          <w:szCs w:val="24"/>
        </w:rPr>
        <w:t xml:space="preserve"> </w:t>
      </w:r>
      <w:r w:rsidR="004341E3" w:rsidRPr="00440D57">
        <w:rPr>
          <w:rFonts w:ascii="Arial" w:hAnsi="Arial" w:cs="Arial"/>
          <w:sz w:val="24"/>
          <w:szCs w:val="24"/>
        </w:rPr>
        <w:t>m</w:t>
      </w:r>
      <w:r w:rsidR="009C70AB" w:rsidRPr="00440D57">
        <w:rPr>
          <w:rFonts w:ascii="Arial" w:hAnsi="Arial" w:cs="Arial"/>
          <w:sz w:val="24"/>
          <w:szCs w:val="24"/>
        </w:rPr>
        <w:t xml:space="preserve">adrasah </w:t>
      </w:r>
      <w:proofErr w:type="spellStart"/>
      <w:r w:rsidR="004341E3" w:rsidRPr="00440D57">
        <w:rPr>
          <w:rFonts w:ascii="Arial" w:hAnsi="Arial" w:cs="Arial"/>
          <w:sz w:val="24"/>
          <w:szCs w:val="24"/>
        </w:rPr>
        <w:t>a</w:t>
      </w:r>
      <w:r w:rsidR="009C70AB" w:rsidRPr="00440D57">
        <w:rPr>
          <w:rFonts w:ascii="Arial" w:hAnsi="Arial" w:cs="Arial"/>
          <w:sz w:val="24"/>
          <w:szCs w:val="24"/>
        </w:rPr>
        <w:t>liyah</w:t>
      </w:r>
      <w:proofErr w:type="spellEnd"/>
      <w:r w:rsidRPr="00440D57">
        <w:rPr>
          <w:rFonts w:ascii="Arial" w:hAnsi="Arial" w:cs="Arial"/>
          <w:sz w:val="24"/>
          <w:szCs w:val="24"/>
        </w:rPr>
        <w:t xml:space="preserve"> yang pada </w:t>
      </w:r>
      <w:proofErr w:type="spellStart"/>
      <w:r w:rsidRPr="00440D57">
        <w:rPr>
          <w:rFonts w:ascii="Arial" w:hAnsi="Arial" w:cs="Arial"/>
          <w:sz w:val="24"/>
          <w:szCs w:val="24"/>
        </w:rPr>
        <w:t>awal</w:t>
      </w:r>
      <w:proofErr w:type="spellEnd"/>
      <w:r w:rsidRPr="00440D57">
        <w:rPr>
          <w:rFonts w:ascii="Arial" w:hAnsi="Arial" w:cs="Arial"/>
          <w:sz w:val="24"/>
          <w:szCs w:val="24"/>
        </w:rPr>
        <w:t xml:space="preserve"> </w:t>
      </w:r>
      <w:proofErr w:type="spellStart"/>
      <w:r w:rsidRPr="00440D57">
        <w:rPr>
          <w:rFonts w:ascii="Arial" w:hAnsi="Arial" w:cs="Arial"/>
          <w:sz w:val="24"/>
          <w:szCs w:val="24"/>
        </w:rPr>
        <w:t>masuk</w:t>
      </w:r>
      <w:proofErr w:type="spellEnd"/>
      <w:r w:rsidRPr="00440D57">
        <w:rPr>
          <w:rFonts w:ascii="Arial" w:hAnsi="Arial" w:cs="Arial"/>
          <w:sz w:val="24"/>
          <w:szCs w:val="24"/>
        </w:rPr>
        <w:t xml:space="preserve"> </w:t>
      </w:r>
      <w:proofErr w:type="spellStart"/>
      <w:r w:rsidRPr="00440D57">
        <w:rPr>
          <w:rFonts w:ascii="Arial" w:hAnsi="Arial" w:cs="Arial"/>
          <w:sz w:val="24"/>
          <w:szCs w:val="24"/>
        </w:rPr>
        <w:t>sudah</w:t>
      </w:r>
      <w:proofErr w:type="spellEnd"/>
      <w:r w:rsidRPr="00440D57">
        <w:rPr>
          <w:rFonts w:ascii="Arial" w:hAnsi="Arial" w:cs="Arial"/>
          <w:sz w:val="24"/>
          <w:szCs w:val="24"/>
        </w:rPr>
        <w:t xml:space="preserve"> </w:t>
      </w:r>
      <w:proofErr w:type="spellStart"/>
      <w:r w:rsidRPr="00440D57">
        <w:rPr>
          <w:rFonts w:ascii="Arial" w:hAnsi="Arial" w:cs="Arial"/>
          <w:sz w:val="24"/>
          <w:szCs w:val="24"/>
        </w:rPr>
        <w:t>tidak</w:t>
      </w:r>
      <w:proofErr w:type="spellEnd"/>
      <w:r w:rsidRPr="00440D57">
        <w:rPr>
          <w:rFonts w:ascii="Arial" w:hAnsi="Arial" w:cs="Arial"/>
          <w:sz w:val="24"/>
          <w:szCs w:val="24"/>
        </w:rPr>
        <w:t xml:space="preserve"> </w:t>
      </w:r>
      <w:proofErr w:type="spellStart"/>
      <w:r w:rsidRPr="00440D57">
        <w:rPr>
          <w:rFonts w:ascii="Arial" w:hAnsi="Arial" w:cs="Arial"/>
          <w:sz w:val="24"/>
          <w:szCs w:val="24"/>
        </w:rPr>
        <w:t>berkehendak</w:t>
      </w:r>
      <w:proofErr w:type="spellEnd"/>
      <w:r w:rsidRPr="00440D57">
        <w:rPr>
          <w:rFonts w:ascii="Arial" w:hAnsi="Arial" w:cs="Arial"/>
          <w:sz w:val="24"/>
          <w:szCs w:val="24"/>
        </w:rPr>
        <w:t xml:space="preserve"> </w:t>
      </w:r>
      <w:proofErr w:type="spellStart"/>
      <w:r w:rsidRPr="00440D57">
        <w:rPr>
          <w:rFonts w:ascii="Arial" w:hAnsi="Arial" w:cs="Arial"/>
          <w:sz w:val="24"/>
          <w:szCs w:val="24"/>
        </w:rPr>
        <w:t>atau</w:t>
      </w:r>
      <w:proofErr w:type="spellEnd"/>
      <w:r w:rsidRPr="00440D57">
        <w:rPr>
          <w:rFonts w:ascii="Arial" w:hAnsi="Arial" w:cs="Arial"/>
          <w:sz w:val="24"/>
          <w:szCs w:val="24"/>
        </w:rPr>
        <w:t xml:space="preserve"> </w:t>
      </w:r>
      <w:proofErr w:type="spellStart"/>
      <w:r w:rsidRPr="00440D57">
        <w:rPr>
          <w:rFonts w:ascii="Arial" w:hAnsi="Arial" w:cs="Arial"/>
          <w:sz w:val="24"/>
          <w:szCs w:val="24"/>
        </w:rPr>
        <w:t>merasa</w:t>
      </w:r>
      <w:proofErr w:type="spellEnd"/>
      <w:r w:rsidRPr="00440D57">
        <w:rPr>
          <w:rFonts w:ascii="Arial" w:hAnsi="Arial" w:cs="Arial"/>
          <w:sz w:val="24"/>
          <w:szCs w:val="24"/>
        </w:rPr>
        <w:t xml:space="preserve"> </w:t>
      </w:r>
      <w:proofErr w:type="spellStart"/>
      <w:r w:rsidRPr="00440D57">
        <w:rPr>
          <w:rFonts w:ascii="Arial" w:hAnsi="Arial" w:cs="Arial"/>
          <w:sz w:val="24"/>
          <w:szCs w:val="24"/>
        </w:rPr>
        <w:t>tidak</w:t>
      </w:r>
      <w:proofErr w:type="spellEnd"/>
      <w:r w:rsidRPr="00440D57">
        <w:rPr>
          <w:rFonts w:ascii="Arial" w:hAnsi="Arial" w:cs="Arial"/>
          <w:sz w:val="24"/>
          <w:szCs w:val="24"/>
        </w:rPr>
        <w:t xml:space="preserve"> </w:t>
      </w:r>
      <w:proofErr w:type="spellStart"/>
      <w:r w:rsidRPr="00440D57">
        <w:rPr>
          <w:rFonts w:ascii="Arial" w:hAnsi="Arial" w:cs="Arial"/>
          <w:sz w:val="24"/>
          <w:szCs w:val="24"/>
        </w:rPr>
        <w:t>mampu</w:t>
      </w:r>
      <w:proofErr w:type="spellEnd"/>
      <w:r w:rsidRPr="00440D57">
        <w:rPr>
          <w:rFonts w:ascii="Arial" w:hAnsi="Arial" w:cs="Arial"/>
          <w:sz w:val="24"/>
          <w:szCs w:val="24"/>
        </w:rPr>
        <w:t xml:space="preserve"> </w:t>
      </w:r>
      <w:proofErr w:type="spellStart"/>
      <w:r w:rsidRPr="00440D57">
        <w:rPr>
          <w:rFonts w:ascii="Arial" w:hAnsi="Arial" w:cs="Arial"/>
          <w:sz w:val="24"/>
          <w:szCs w:val="24"/>
        </w:rPr>
        <w:t>secara</w:t>
      </w:r>
      <w:proofErr w:type="spellEnd"/>
      <w:r w:rsidRPr="00440D57">
        <w:rPr>
          <w:rFonts w:ascii="Arial" w:hAnsi="Arial" w:cs="Arial"/>
          <w:sz w:val="24"/>
          <w:szCs w:val="24"/>
        </w:rPr>
        <w:t xml:space="preserve"> </w:t>
      </w:r>
      <w:proofErr w:type="spellStart"/>
      <w:r w:rsidRPr="00440D57">
        <w:rPr>
          <w:rFonts w:ascii="Arial" w:hAnsi="Arial" w:cs="Arial"/>
          <w:sz w:val="24"/>
          <w:szCs w:val="24"/>
        </w:rPr>
        <w:t>ekonomi</w:t>
      </w:r>
      <w:proofErr w:type="spellEnd"/>
      <w:r w:rsidRPr="00440D57">
        <w:rPr>
          <w:rFonts w:ascii="Arial" w:hAnsi="Arial" w:cs="Arial"/>
          <w:sz w:val="24"/>
          <w:szCs w:val="24"/>
        </w:rPr>
        <w:t xml:space="preserve">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nantinya</w:t>
      </w:r>
      <w:proofErr w:type="spellEnd"/>
      <w:r w:rsidRPr="00440D57">
        <w:rPr>
          <w:rFonts w:ascii="Arial" w:hAnsi="Arial" w:cs="Arial"/>
          <w:sz w:val="24"/>
          <w:szCs w:val="24"/>
        </w:rPr>
        <w:t xml:space="preserve"> </w:t>
      </w:r>
      <w:proofErr w:type="spellStart"/>
      <w:r w:rsidRPr="00440D57">
        <w:rPr>
          <w:rFonts w:ascii="Arial" w:hAnsi="Arial" w:cs="Arial"/>
          <w:sz w:val="24"/>
          <w:szCs w:val="24"/>
        </w:rPr>
        <w:t>melanjutkan</w:t>
      </w:r>
      <w:proofErr w:type="spellEnd"/>
      <w:r w:rsidRPr="00440D57">
        <w:rPr>
          <w:rFonts w:ascii="Arial" w:hAnsi="Arial" w:cs="Arial"/>
          <w:sz w:val="24"/>
          <w:szCs w:val="24"/>
        </w:rPr>
        <w:t xml:space="preserve"> </w:t>
      </w:r>
      <w:proofErr w:type="spellStart"/>
      <w:r w:rsidRPr="00440D57">
        <w:rPr>
          <w:rFonts w:ascii="Arial" w:hAnsi="Arial" w:cs="Arial"/>
          <w:sz w:val="24"/>
          <w:szCs w:val="24"/>
        </w:rPr>
        <w:t>ke</w:t>
      </w:r>
      <w:proofErr w:type="spellEnd"/>
      <w:r w:rsidRPr="00440D57">
        <w:rPr>
          <w:rFonts w:ascii="Arial" w:hAnsi="Arial" w:cs="Arial"/>
          <w:sz w:val="24"/>
          <w:szCs w:val="24"/>
        </w:rPr>
        <w:t xml:space="preserve"> </w:t>
      </w:r>
      <w:proofErr w:type="spellStart"/>
      <w:r w:rsidRPr="00440D57">
        <w:rPr>
          <w:rFonts w:ascii="Arial" w:hAnsi="Arial" w:cs="Arial"/>
          <w:sz w:val="24"/>
          <w:szCs w:val="24"/>
        </w:rPr>
        <w:t>perguruan</w:t>
      </w:r>
      <w:proofErr w:type="spellEnd"/>
      <w:r w:rsidRPr="00440D57">
        <w:rPr>
          <w:rFonts w:ascii="Arial" w:hAnsi="Arial" w:cs="Arial"/>
          <w:sz w:val="24"/>
          <w:szCs w:val="24"/>
        </w:rPr>
        <w:t xml:space="preserve"> </w:t>
      </w:r>
      <w:proofErr w:type="spellStart"/>
      <w:r w:rsidRPr="00440D57">
        <w:rPr>
          <w:rFonts w:ascii="Arial" w:hAnsi="Arial" w:cs="Arial"/>
          <w:sz w:val="24"/>
          <w:szCs w:val="24"/>
        </w:rPr>
        <w:t>tinggi</w:t>
      </w:r>
      <w:proofErr w:type="spellEnd"/>
      <w:r w:rsidRPr="00440D57">
        <w:rPr>
          <w:rFonts w:ascii="Arial" w:hAnsi="Arial" w:cs="Arial"/>
          <w:sz w:val="24"/>
          <w:szCs w:val="24"/>
        </w:rPr>
        <w:t xml:space="preserve">, </w:t>
      </w:r>
      <w:proofErr w:type="spellStart"/>
      <w:r w:rsidRPr="00440D57">
        <w:rPr>
          <w:rFonts w:ascii="Arial" w:hAnsi="Arial" w:cs="Arial"/>
          <w:sz w:val="24"/>
          <w:szCs w:val="24"/>
        </w:rPr>
        <w:t>tetapi</w:t>
      </w:r>
      <w:proofErr w:type="spellEnd"/>
      <w:r w:rsidRPr="00440D57">
        <w:rPr>
          <w:rFonts w:ascii="Arial" w:hAnsi="Arial" w:cs="Arial"/>
          <w:sz w:val="24"/>
          <w:szCs w:val="24"/>
        </w:rPr>
        <w:t xml:space="preserve"> </w:t>
      </w:r>
      <w:proofErr w:type="spellStart"/>
      <w:r w:rsidRPr="00440D57">
        <w:rPr>
          <w:rFonts w:ascii="Arial" w:hAnsi="Arial" w:cs="Arial"/>
          <w:sz w:val="24"/>
          <w:szCs w:val="24"/>
        </w:rPr>
        <w:t>masih</w:t>
      </w:r>
      <w:proofErr w:type="spellEnd"/>
      <w:r w:rsidRPr="00440D57">
        <w:rPr>
          <w:rFonts w:ascii="Arial" w:hAnsi="Arial" w:cs="Arial"/>
          <w:sz w:val="24"/>
          <w:szCs w:val="24"/>
        </w:rPr>
        <w:t xml:space="preserve"> </w:t>
      </w:r>
      <w:proofErr w:type="spellStart"/>
      <w:r w:rsidRPr="00440D57">
        <w:rPr>
          <w:rFonts w:ascii="Arial" w:hAnsi="Arial" w:cs="Arial"/>
          <w:sz w:val="24"/>
          <w:szCs w:val="24"/>
        </w:rPr>
        <w:t>memilih</w:t>
      </w:r>
      <w:proofErr w:type="spellEnd"/>
      <w:r w:rsidRPr="00440D57">
        <w:rPr>
          <w:rFonts w:ascii="Arial" w:hAnsi="Arial" w:cs="Arial"/>
          <w:sz w:val="24"/>
          <w:szCs w:val="24"/>
        </w:rPr>
        <w:t xml:space="preserve"> </w:t>
      </w:r>
      <w:proofErr w:type="spellStart"/>
      <w:r w:rsidRPr="00440D57">
        <w:rPr>
          <w:rFonts w:ascii="Arial" w:hAnsi="Arial" w:cs="Arial"/>
          <w:sz w:val="24"/>
          <w:szCs w:val="24"/>
        </w:rPr>
        <w:t>lembaga</w:t>
      </w:r>
      <w:proofErr w:type="spellEnd"/>
      <w:r w:rsidRPr="00440D57">
        <w:rPr>
          <w:rFonts w:ascii="Arial" w:hAnsi="Arial" w:cs="Arial"/>
          <w:sz w:val="24"/>
          <w:szCs w:val="24"/>
        </w:rPr>
        <w:t xml:space="preserve"> </w:t>
      </w:r>
      <w:proofErr w:type="spellStart"/>
      <w:r w:rsidRPr="00440D57">
        <w:rPr>
          <w:rFonts w:ascii="Arial" w:hAnsi="Arial" w:cs="Arial"/>
          <w:sz w:val="24"/>
          <w:szCs w:val="24"/>
        </w:rPr>
        <w:t>pendidikan</w:t>
      </w:r>
      <w:proofErr w:type="spellEnd"/>
      <w:r w:rsidRPr="00440D57">
        <w:rPr>
          <w:rFonts w:ascii="Arial" w:hAnsi="Arial" w:cs="Arial"/>
          <w:sz w:val="24"/>
          <w:szCs w:val="24"/>
        </w:rPr>
        <w:t xml:space="preserve"> M</w:t>
      </w:r>
      <w:r w:rsidR="009C70AB" w:rsidRPr="00440D57">
        <w:rPr>
          <w:rFonts w:ascii="Arial" w:hAnsi="Arial" w:cs="Arial"/>
          <w:sz w:val="24"/>
          <w:szCs w:val="24"/>
        </w:rPr>
        <w:t xml:space="preserve">adrasah </w:t>
      </w:r>
      <w:r w:rsidRPr="00440D57">
        <w:rPr>
          <w:rFonts w:ascii="Arial" w:hAnsi="Arial" w:cs="Arial"/>
          <w:sz w:val="24"/>
          <w:szCs w:val="24"/>
        </w:rPr>
        <w:t>A</w:t>
      </w:r>
      <w:r w:rsidR="009C70AB" w:rsidRPr="00440D57">
        <w:rPr>
          <w:rFonts w:ascii="Arial" w:hAnsi="Arial" w:cs="Arial"/>
          <w:sz w:val="24"/>
          <w:szCs w:val="24"/>
        </w:rPr>
        <w:t>liyah</w:t>
      </w:r>
      <w:r w:rsidRPr="00440D57">
        <w:rPr>
          <w:rFonts w:ascii="Arial" w:hAnsi="Arial" w:cs="Arial"/>
          <w:sz w:val="24"/>
          <w:szCs w:val="24"/>
        </w:rPr>
        <w:t xml:space="preserve">. Banyak </w:t>
      </w:r>
      <w:proofErr w:type="spellStart"/>
      <w:r w:rsidRPr="00440D57">
        <w:rPr>
          <w:rFonts w:ascii="Arial" w:hAnsi="Arial" w:cs="Arial"/>
          <w:sz w:val="24"/>
          <w:szCs w:val="24"/>
        </w:rPr>
        <w:t>hal</w:t>
      </w:r>
      <w:proofErr w:type="spellEnd"/>
      <w:r w:rsidRPr="00440D57">
        <w:rPr>
          <w:rFonts w:ascii="Arial" w:hAnsi="Arial" w:cs="Arial"/>
          <w:sz w:val="24"/>
          <w:szCs w:val="24"/>
        </w:rPr>
        <w:t xml:space="preserve"> yang </w:t>
      </w:r>
      <w:proofErr w:type="spellStart"/>
      <w:r w:rsidRPr="00440D57">
        <w:rPr>
          <w:rFonts w:ascii="Arial" w:hAnsi="Arial" w:cs="Arial"/>
          <w:sz w:val="24"/>
          <w:szCs w:val="24"/>
        </w:rPr>
        <w:t>menjadi</w:t>
      </w:r>
      <w:proofErr w:type="spellEnd"/>
      <w:r w:rsidRPr="00440D57">
        <w:rPr>
          <w:rFonts w:ascii="Arial" w:hAnsi="Arial" w:cs="Arial"/>
          <w:sz w:val="24"/>
          <w:szCs w:val="24"/>
        </w:rPr>
        <w:t xml:space="preserve"> </w:t>
      </w:r>
      <w:proofErr w:type="spellStart"/>
      <w:r w:rsidRPr="00440D57">
        <w:rPr>
          <w:rFonts w:ascii="Arial" w:hAnsi="Arial" w:cs="Arial"/>
          <w:sz w:val="24"/>
          <w:szCs w:val="24"/>
        </w:rPr>
        <w:t>alasan</w:t>
      </w:r>
      <w:proofErr w:type="spellEnd"/>
      <w:r w:rsidRPr="00440D57">
        <w:rPr>
          <w:rFonts w:ascii="Arial" w:hAnsi="Arial" w:cs="Arial"/>
          <w:sz w:val="24"/>
          <w:szCs w:val="24"/>
        </w:rPr>
        <w:t xml:space="preserve"> </w:t>
      </w:r>
      <w:proofErr w:type="spellStart"/>
      <w:r w:rsidRPr="00440D57">
        <w:rPr>
          <w:rFonts w:ascii="Arial" w:hAnsi="Arial" w:cs="Arial"/>
          <w:sz w:val="24"/>
          <w:szCs w:val="24"/>
        </w:rPr>
        <w:t>mereka</w:t>
      </w:r>
      <w:proofErr w:type="spellEnd"/>
      <w:r w:rsidRPr="00440D57">
        <w:rPr>
          <w:rFonts w:ascii="Arial" w:hAnsi="Arial" w:cs="Arial"/>
          <w:sz w:val="24"/>
          <w:szCs w:val="24"/>
        </w:rPr>
        <w:t xml:space="preserve">, </w:t>
      </w:r>
      <w:proofErr w:type="spellStart"/>
      <w:r w:rsidRPr="00440D57">
        <w:rPr>
          <w:rFonts w:ascii="Arial" w:hAnsi="Arial" w:cs="Arial"/>
          <w:sz w:val="24"/>
          <w:szCs w:val="24"/>
        </w:rPr>
        <w:t>namun</w:t>
      </w:r>
      <w:proofErr w:type="spellEnd"/>
      <w:r w:rsidRPr="00440D57">
        <w:rPr>
          <w:rFonts w:ascii="Arial" w:hAnsi="Arial" w:cs="Arial"/>
          <w:sz w:val="24"/>
          <w:szCs w:val="24"/>
        </w:rPr>
        <w:t xml:space="preserve"> </w:t>
      </w:r>
      <w:proofErr w:type="spellStart"/>
      <w:r w:rsidRPr="00440D57">
        <w:rPr>
          <w:rFonts w:ascii="Arial" w:hAnsi="Arial" w:cs="Arial"/>
          <w:sz w:val="24"/>
          <w:szCs w:val="24"/>
        </w:rPr>
        <w:t>apapun</w:t>
      </w:r>
      <w:proofErr w:type="spellEnd"/>
      <w:r w:rsidRPr="00440D57">
        <w:rPr>
          <w:rFonts w:ascii="Arial" w:hAnsi="Arial" w:cs="Arial"/>
          <w:sz w:val="24"/>
          <w:szCs w:val="24"/>
        </w:rPr>
        <w:t xml:space="preserve"> </w:t>
      </w:r>
      <w:proofErr w:type="spellStart"/>
      <w:r w:rsidRPr="00440D57">
        <w:rPr>
          <w:rFonts w:ascii="Arial" w:hAnsi="Arial" w:cs="Arial"/>
          <w:sz w:val="24"/>
          <w:szCs w:val="24"/>
        </w:rPr>
        <w:t>alasannya</w:t>
      </w:r>
      <w:proofErr w:type="spellEnd"/>
      <w:r w:rsidRPr="00440D57">
        <w:rPr>
          <w:rFonts w:ascii="Arial" w:hAnsi="Arial" w:cs="Arial"/>
          <w:sz w:val="24"/>
          <w:szCs w:val="24"/>
        </w:rPr>
        <w:t xml:space="preserve">, </w:t>
      </w:r>
      <w:proofErr w:type="spellStart"/>
      <w:r w:rsidRPr="00440D57">
        <w:rPr>
          <w:rFonts w:ascii="Arial" w:hAnsi="Arial" w:cs="Arial"/>
          <w:sz w:val="24"/>
          <w:szCs w:val="24"/>
        </w:rPr>
        <w:t>sudah</w:t>
      </w:r>
      <w:proofErr w:type="spellEnd"/>
      <w:r w:rsidRPr="00440D57">
        <w:rPr>
          <w:rFonts w:ascii="Arial" w:hAnsi="Arial" w:cs="Arial"/>
          <w:sz w:val="24"/>
          <w:szCs w:val="24"/>
        </w:rPr>
        <w:t xml:space="preserve"> </w:t>
      </w:r>
      <w:proofErr w:type="spellStart"/>
      <w:r w:rsidRPr="00440D57">
        <w:rPr>
          <w:rFonts w:ascii="Arial" w:hAnsi="Arial" w:cs="Arial"/>
          <w:sz w:val="24"/>
          <w:szCs w:val="24"/>
        </w:rPr>
        <w:t>semestinya</w:t>
      </w:r>
      <w:proofErr w:type="spellEnd"/>
      <w:r w:rsidRPr="00440D57">
        <w:rPr>
          <w:rFonts w:ascii="Arial" w:hAnsi="Arial" w:cs="Arial"/>
          <w:sz w:val="24"/>
          <w:szCs w:val="24"/>
        </w:rPr>
        <w:t xml:space="preserve"> </w:t>
      </w:r>
      <w:proofErr w:type="spellStart"/>
      <w:r w:rsidRPr="00440D57">
        <w:rPr>
          <w:rFonts w:ascii="Arial" w:hAnsi="Arial" w:cs="Arial"/>
          <w:sz w:val="24"/>
          <w:szCs w:val="24"/>
        </w:rPr>
        <w:t>mereka</w:t>
      </w:r>
      <w:proofErr w:type="spellEnd"/>
      <w:r w:rsidRPr="00440D57">
        <w:rPr>
          <w:rFonts w:ascii="Arial" w:hAnsi="Arial" w:cs="Arial"/>
          <w:sz w:val="24"/>
          <w:szCs w:val="24"/>
        </w:rPr>
        <w:t xml:space="preserve"> </w:t>
      </w:r>
      <w:proofErr w:type="spellStart"/>
      <w:r w:rsidRPr="00440D57">
        <w:rPr>
          <w:rFonts w:ascii="Arial" w:hAnsi="Arial" w:cs="Arial"/>
          <w:sz w:val="24"/>
          <w:szCs w:val="24"/>
        </w:rPr>
        <w:t>harus</w:t>
      </w:r>
      <w:proofErr w:type="spellEnd"/>
      <w:r w:rsidRPr="00440D57">
        <w:rPr>
          <w:rFonts w:ascii="Arial" w:hAnsi="Arial" w:cs="Arial"/>
          <w:sz w:val="24"/>
          <w:szCs w:val="24"/>
        </w:rPr>
        <w:t xml:space="preserve"> </w:t>
      </w:r>
      <w:proofErr w:type="spellStart"/>
      <w:r w:rsidRPr="00440D57">
        <w:rPr>
          <w:rFonts w:ascii="Arial" w:hAnsi="Arial" w:cs="Arial"/>
          <w:sz w:val="24"/>
          <w:szCs w:val="24"/>
        </w:rPr>
        <w:t>bisa</w:t>
      </w:r>
      <w:proofErr w:type="spellEnd"/>
      <w:r w:rsidRPr="00440D57">
        <w:rPr>
          <w:rFonts w:ascii="Arial" w:hAnsi="Arial" w:cs="Arial"/>
          <w:sz w:val="24"/>
          <w:szCs w:val="24"/>
        </w:rPr>
        <w:t xml:space="preserve"> </w:t>
      </w:r>
      <w:proofErr w:type="spellStart"/>
      <w:r w:rsidRPr="00440D57">
        <w:rPr>
          <w:rFonts w:ascii="Arial" w:hAnsi="Arial" w:cs="Arial"/>
          <w:sz w:val="24"/>
          <w:szCs w:val="24"/>
        </w:rPr>
        <w:t>membekali</w:t>
      </w:r>
      <w:proofErr w:type="spellEnd"/>
      <w:r w:rsidRPr="00440D57">
        <w:rPr>
          <w:rFonts w:ascii="Arial" w:hAnsi="Arial" w:cs="Arial"/>
          <w:sz w:val="24"/>
          <w:szCs w:val="24"/>
        </w:rPr>
        <w:t xml:space="preserve"> </w:t>
      </w:r>
      <w:proofErr w:type="spellStart"/>
      <w:r w:rsidRPr="00440D57">
        <w:rPr>
          <w:rFonts w:ascii="Arial" w:hAnsi="Arial" w:cs="Arial"/>
          <w:sz w:val="24"/>
          <w:szCs w:val="24"/>
        </w:rPr>
        <w:t>dirinya</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keterampilan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sesuai</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bakat</w:t>
      </w:r>
      <w:proofErr w:type="spellEnd"/>
      <w:r w:rsidRPr="00440D57">
        <w:rPr>
          <w:rFonts w:ascii="Arial" w:hAnsi="Arial" w:cs="Arial"/>
          <w:sz w:val="24"/>
          <w:szCs w:val="24"/>
        </w:rPr>
        <w:t xml:space="preserve"> dan </w:t>
      </w:r>
      <w:proofErr w:type="spellStart"/>
      <w:r w:rsidRPr="00440D57">
        <w:rPr>
          <w:rFonts w:ascii="Arial" w:hAnsi="Arial" w:cs="Arial"/>
          <w:sz w:val="24"/>
          <w:szCs w:val="24"/>
        </w:rPr>
        <w:t>kemampuannya</w:t>
      </w:r>
      <w:proofErr w:type="spellEnd"/>
      <w:r w:rsidRPr="00440D57">
        <w:rPr>
          <w:rFonts w:ascii="Arial" w:hAnsi="Arial" w:cs="Arial"/>
          <w:sz w:val="24"/>
          <w:szCs w:val="24"/>
        </w:rPr>
        <w:t xml:space="preserve"> </w:t>
      </w:r>
      <w:proofErr w:type="spellStart"/>
      <w:r w:rsidRPr="00440D57">
        <w:rPr>
          <w:rFonts w:ascii="Arial" w:hAnsi="Arial" w:cs="Arial"/>
          <w:sz w:val="24"/>
          <w:szCs w:val="24"/>
        </w:rPr>
        <w:t>sesuai</w:t>
      </w:r>
      <w:proofErr w:type="spellEnd"/>
      <w:r w:rsidRPr="00440D57">
        <w:rPr>
          <w:rFonts w:ascii="Arial" w:hAnsi="Arial" w:cs="Arial"/>
          <w:sz w:val="24"/>
          <w:szCs w:val="24"/>
        </w:rPr>
        <w:t xml:space="preserve"> </w:t>
      </w:r>
      <w:proofErr w:type="spellStart"/>
      <w:r w:rsidRPr="00440D57">
        <w:rPr>
          <w:rFonts w:ascii="Arial" w:hAnsi="Arial" w:cs="Arial"/>
          <w:sz w:val="24"/>
          <w:szCs w:val="24"/>
        </w:rPr>
        <w:t>tuntutan</w:t>
      </w:r>
      <w:proofErr w:type="spellEnd"/>
      <w:r w:rsidRPr="00440D57">
        <w:rPr>
          <w:rFonts w:ascii="Arial" w:hAnsi="Arial" w:cs="Arial"/>
          <w:sz w:val="24"/>
          <w:szCs w:val="24"/>
        </w:rPr>
        <w:t xml:space="preserve"> dunia </w:t>
      </w:r>
      <w:proofErr w:type="spellStart"/>
      <w:r w:rsidRPr="00440D57">
        <w:rPr>
          <w:rFonts w:ascii="Arial" w:hAnsi="Arial" w:cs="Arial"/>
          <w:sz w:val="24"/>
          <w:szCs w:val="24"/>
        </w:rPr>
        <w:t>kerja</w:t>
      </w:r>
      <w:proofErr w:type="spellEnd"/>
      <w:r w:rsidRPr="00440D57">
        <w:rPr>
          <w:rFonts w:ascii="Arial" w:hAnsi="Arial" w:cs="Arial"/>
          <w:sz w:val="24"/>
          <w:szCs w:val="24"/>
        </w:rPr>
        <w:t xml:space="preserve"> </w:t>
      </w:r>
      <w:proofErr w:type="spellStart"/>
      <w:r w:rsidRPr="00440D57">
        <w:rPr>
          <w:rFonts w:ascii="Arial" w:hAnsi="Arial" w:cs="Arial"/>
          <w:sz w:val="24"/>
          <w:szCs w:val="24"/>
        </w:rPr>
        <w:t>atau</w:t>
      </w:r>
      <w:proofErr w:type="spellEnd"/>
      <w:r w:rsidRPr="00440D57">
        <w:rPr>
          <w:rFonts w:ascii="Arial" w:hAnsi="Arial" w:cs="Arial"/>
          <w:sz w:val="24"/>
          <w:szCs w:val="24"/>
        </w:rPr>
        <w:t xml:space="preserve"> </w:t>
      </w:r>
      <w:proofErr w:type="spellStart"/>
      <w:r w:rsidRPr="00440D57">
        <w:rPr>
          <w:rFonts w:ascii="Arial" w:hAnsi="Arial" w:cs="Arial"/>
          <w:sz w:val="24"/>
          <w:szCs w:val="24"/>
        </w:rPr>
        <w:t>kebutuhan</w:t>
      </w:r>
      <w:proofErr w:type="spellEnd"/>
      <w:r w:rsidRPr="00440D57">
        <w:rPr>
          <w:rFonts w:ascii="Arial" w:hAnsi="Arial" w:cs="Arial"/>
          <w:sz w:val="24"/>
          <w:szCs w:val="24"/>
        </w:rPr>
        <w:t xml:space="preserve"> </w:t>
      </w:r>
      <w:proofErr w:type="spellStart"/>
      <w:r w:rsidRPr="00440D57">
        <w:rPr>
          <w:rFonts w:ascii="Arial" w:hAnsi="Arial" w:cs="Arial"/>
          <w:sz w:val="24"/>
          <w:szCs w:val="24"/>
        </w:rPr>
        <w:t>masyarakat</w:t>
      </w:r>
      <w:proofErr w:type="spellEnd"/>
      <w:r w:rsidRPr="00440D57">
        <w:rPr>
          <w:rFonts w:ascii="Arial" w:hAnsi="Arial" w:cs="Arial"/>
          <w:sz w:val="24"/>
          <w:szCs w:val="24"/>
        </w:rPr>
        <w:t xml:space="preserve"> </w:t>
      </w:r>
      <w:proofErr w:type="spellStart"/>
      <w:r w:rsidRPr="00440D57">
        <w:rPr>
          <w:rFonts w:ascii="Arial" w:hAnsi="Arial" w:cs="Arial"/>
          <w:sz w:val="24"/>
          <w:szCs w:val="24"/>
        </w:rPr>
        <w:t>luas</w:t>
      </w:r>
      <w:proofErr w:type="spellEnd"/>
      <w:r w:rsidRPr="00440D57">
        <w:rPr>
          <w:rFonts w:ascii="Arial" w:hAnsi="Arial" w:cs="Arial"/>
          <w:sz w:val="24"/>
          <w:szCs w:val="24"/>
        </w:rPr>
        <w:t xml:space="preserve">. Hal </w:t>
      </w:r>
      <w:proofErr w:type="spellStart"/>
      <w:r w:rsidRPr="00440D57">
        <w:rPr>
          <w:rFonts w:ascii="Arial" w:hAnsi="Arial" w:cs="Arial"/>
          <w:sz w:val="24"/>
          <w:szCs w:val="24"/>
        </w:rPr>
        <w:t>ini</w:t>
      </w:r>
      <w:proofErr w:type="spellEnd"/>
      <w:r w:rsidRPr="00440D57">
        <w:rPr>
          <w:rFonts w:ascii="Arial" w:hAnsi="Arial" w:cs="Arial"/>
          <w:sz w:val="24"/>
          <w:szCs w:val="24"/>
        </w:rPr>
        <w:t xml:space="preserve"> </w:t>
      </w:r>
      <w:proofErr w:type="spellStart"/>
      <w:r w:rsidRPr="00440D57">
        <w:rPr>
          <w:rFonts w:ascii="Arial" w:hAnsi="Arial" w:cs="Arial"/>
          <w:sz w:val="24"/>
          <w:szCs w:val="24"/>
        </w:rPr>
        <w:lastRenderedPageBreak/>
        <w:t>sebagai</w:t>
      </w:r>
      <w:proofErr w:type="spellEnd"/>
      <w:r w:rsidRPr="00440D57">
        <w:rPr>
          <w:rFonts w:ascii="Arial" w:hAnsi="Arial" w:cs="Arial"/>
          <w:sz w:val="24"/>
          <w:szCs w:val="24"/>
        </w:rPr>
        <w:t xml:space="preserve"> </w:t>
      </w:r>
      <w:proofErr w:type="spellStart"/>
      <w:r w:rsidRPr="00440D57">
        <w:rPr>
          <w:rFonts w:ascii="Arial" w:hAnsi="Arial" w:cs="Arial"/>
          <w:sz w:val="24"/>
          <w:szCs w:val="24"/>
        </w:rPr>
        <w:t>persiapan</w:t>
      </w:r>
      <w:proofErr w:type="spellEnd"/>
      <w:r w:rsidRPr="00440D57">
        <w:rPr>
          <w:rFonts w:ascii="Arial" w:hAnsi="Arial" w:cs="Arial"/>
          <w:sz w:val="24"/>
          <w:szCs w:val="24"/>
        </w:rPr>
        <w:t xml:space="preserve"> </w:t>
      </w:r>
      <w:proofErr w:type="spellStart"/>
      <w:r w:rsidRPr="00440D57">
        <w:rPr>
          <w:rFonts w:ascii="Arial" w:hAnsi="Arial" w:cs="Arial"/>
          <w:sz w:val="24"/>
          <w:szCs w:val="24"/>
        </w:rPr>
        <w:t>antisipasi</w:t>
      </w:r>
      <w:proofErr w:type="spellEnd"/>
      <w:r w:rsidRPr="00440D57">
        <w:rPr>
          <w:rFonts w:ascii="Arial" w:hAnsi="Arial" w:cs="Arial"/>
          <w:sz w:val="24"/>
          <w:szCs w:val="24"/>
        </w:rPr>
        <w:t xml:space="preserve"> </w:t>
      </w:r>
      <w:proofErr w:type="spellStart"/>
      <w:r w:rsidRPr="00440D57">
        <w:rPr>
          <w:rFonts w:ascii="Arial" w:hAnsi="Arial" w:cs="Arial"/>
          <w:sz w:val="24"/>
          <w:szCs w:val="24"/>
        </w:rPr>
        <w:t>memasuki</w:t>
      </w:r>
      <w:proofErr w:type="spellEnd"/>
      <w:r w:rsidRPr="00440D57">
        <w:rPr>
          <w:rFonts w:ascii="Arial" w:hAnsi="Arial" w:cs="Arial"/>
          <w:sz w:val="24"/>
          <w:szCs w:val="24"/>
        </w:rPr>
        <w:t xml:space="preserve"> </w:t>
      </w:r>
      <w:proofErr w:type="spellStart"/>
      <w:r w:rsidRPr="00440D57">
        <w:rPr>
          <w:rFonts w:ascii="Arial" w:hAnsi="Arial" w:cs="Arial"/>
          <w:sz w:val="24"/>
          <w:szCs w:val="24"/>
        </w:rPr>
        <w:t>lapangan</w:t>
      </w:r>
      <w:proofErr w:type="spellEnd"/>
      <w:r w:rsidRPr="00440D57">
        <w:rPr>
          <w:rFonts w:ascii="Arial" w:hAnsi="Arial" w:cs="Arial"/>
          <w:sz w:val="24"/>
          <w:szCs w:val="24"/>
        </w:rPr>
        <w:t xml:space="preserve"> </w:t>
      </w:r>
      <w:proofErr w:type="spellStart"/>
      <w:r w:rsidRPr="00440D57">
        <w:rPr>
          <w:rFonts w:ascii="Arial" w:hAnsi="Arial" w:cs="Arial"/>
          <w:sz w:val="24"/>
          <w:szCs w:val="24"/>
        </w:rPr>
        <w:t>pekerjaan</w:t>
      </w:r>
      <w:proofErr w:type="spellEnd"/>
      <w:r w:rsidRPr="00440D57">
        <w:rPr>
          <w:rFonts w:ascii="Arial" w:hAnsi="Arial" w:cs="Arial"/>
          <w:sz w:val="24"/>
          <w:szCs w:val="24"/>
        </w:rPr>
        <w:t xml:space="preserve"> dan </w:t>
      </w:r>
      <w:proofErr w:type="spellStart"/>
      <w:r w:rsidRPr="00440D57">
        <w:rPr>
          <w:rFonts w:ascii="Arial" w:hAnsi="Arial" w:cs="Arial"/>
          <w:sz w:val="24"/>
          <w:szCs w:val="24"/>
        </w:rPr>
        <w:t>bukan</w:t>
      </w:r>
      <w:proofErr w:type="spellEnd"/>
      <w:r w:rsidRPr="00440D57">
        <w:rPr>
          <w:rFonts w:ascii="Arial" w:hAnsi="Arial" w:cs="Arial"/>
          <w:sz w:val="24"/>
          <w:szCs w:val="24"/>
        </w:rPr>
        <w:t xml:space="preserve"> </w:t>
      </w:r>
      <w:proofErr w:type="spellStart"/>
      <w:r w:rsidRPr="00440D57">
        <w:rPr>
          <w:rFonts w:ascii="Arial" w:hAnsi="Arial" w:cs="Arial"/>
          <w:sz w:val="24"/>
          <w:szCs w:val="24"/>
        </w:rPr>
        <w:t>hanya</w:t>
      </w:r>
      <w:proofErr w:type="spellEnd"/>
      <w:r w:rsidRPr="00440D57">
        <w:rPr>
          <w:rFonts w:ascii="Arial" w:hAnsi="Arial" w:cs="Arial"/>
          <w:sz w:val="24"/>
          <w:szCs w:val="24"/>
        </w:rPr>
        <w:t xml:space="preserve"> </w:t>
      </w:r>
      <w:proofErr w:type="spellStart"/>
      <w:r w:rsidRPr="00440D57">
        <w:rPr>
          <w:rFonts w:ascii="Arial" w:hAnsi="Arial" w:cs="Arial"/>
          <w:sz w:val="24"/>
          <w:szCs w:val="24"/>
        </w:rPr>
        <w:t>mempersiapkan</w:t>
      </w:r>
      <w:proofErr w:type="spellEnd"/>
      <w:r w:rsidRPr="00440D57">
        <w:rPr>
          <w:rFonts w:ascii="Arial" w:hAnsi="Arial" w:cs="Arial"/>
          <w:sz w:val="24"/>
          <w:szCs w:val="24"/>
        </w:rPr>
        <w:t xml:space="preserve"> </w:t>
      </w:r>
      <w:proofErr w:type="spellStart"/>
      <w:r w:rsidRPr="00440D57">
        <w:rPr>
          <w:rFonts w:ascii="Arial" w:hAnsi="Arial" w:cs="Arial"/>
          <w:sz w:val="24"/>
          <w:szCs w:val="24"/>
        </w:rPr>
        <w:t>kecakapan</w:t>
      </w:r>
      <w:proofErr w:type="spellEnd"/>
      <w:r w:rsidRPr="00440D57">
        <w:rPr>
          <w:rFonts w:ascii="Arial" w:hAnsi="Arial" w:cs="Arial"/>
          <w:sz w:val="24"/>
          <w:szCs w:val="24"/>
        </w:rPr>
        <w:t xml:space="preserve"> </w:t>
      </w:r>
      <w:proofErr w:type="spellStart"/>
      <w:r w:rsidRPr="00440D57">
        <w:rPr>
          <w:rFonts w:ascii="Arial" w:hAnsi="Arial" w:cs="Arial"/>
          <w:sz w:val="24"/>
          <w:szCs w:val="24"/>
        </w:rPr>
        <w:t>akademik</w:t>
      </w:r>
      <w:proofErr w:type="spellEnd"/>
      <w:r w:rsidRPr="00440D57">
        <w:rPr>
          <w:rFonts w:ascii="Arial" w:hAnsi="Arial" w:cs="Arial"/>
          <w:sz w:val="24"/>
          <w:szCs w:val="24"/>
        </w:rPr>
        <w:t xml:space="preserve"> </w:t>
      </w:r>
      <w:proofErr w:type="spellStart"/>
      <w:r w:rsidRPr="00440D57">
        <w:rPr>
          <w:rFonts w:ascii="Arial" w:hAnsi="Arial" w:cs="Arial"/>
          <w:sz w:val="24"/>
          <w:szCs w:val="24"/>
        </w:rPr>
        <w:t>semata</w:t>
      </w:r>
      <w:proofErr w:type="spellEnd"/>
      <w:r w:rsidRPr="00440D57">
        <w:rPr>
          <w:rFonts w:ascii="Arial" w:hAnsi="Arial" w:cs="Arial"/>
          <w:sz w:val="24"/>
          <w:szCs w:val="24"/>
        </w:rPr>
        <w:t xml:space="preserve"> </w:t>
      </w:r>
      <w:proofErr w:type="spellStart"/>
      <w:r w:rsidRPr="00440D57">
        <w:rPr>
          <w:rFonts w:ascii="Arial" w:hAnsi="Arial" w:cs="Arial"/>
          <w:sz w:val="24"/>
          <w:szCs w:val="24"/>
        </w:rPr>
        <w:t>tetapi</w:t>
      </w:r>
      <w:proofErr w:type="spellEnd"/>
      <w:r w:rsidRPr="00440D57">
        <w:rPr>
          <w:rFonts w:ascii="Arial" w:hAnsi="Arial" w:cs="Arial"/>
          <w:sz w:val="24"/>
          <w:szCs w:val="24"/>
        </w:rPr>
        <w:t xml:space="preserve"> </w:t>
      </w:r>
      <w:proofErr w:type="spellStart"/>
      <w:r w:rsidRPr="00440D57">
        <w:rPr>
          <w:rFonts w:ascii="Arial" w:hAnsi="Arial" w:cs="Arial"/>
          <w:sz w:val="24"/>
          <w:szCs w:val="24"/>
        </w:rPr>
        <w:t>harus</w:t>
      </w:r>
      <w:proofErr w:type="spellEnd"/>
      <w:r w:rsidRPr="00440D57">
        <w:rPr>
          <w:rFonts w:ascii="Arial" w:hAnsi="Arial" w:cs="Arial"/>
          <w:sz w:val="24"/>
          <w:szCs w:val="24"/>
        </w:rPr>
        <w:t xml:space="preserve"> </w:t>
      </w:r>
      <w:proofErr w:type="spellStart"/>
      <w:r w:rsidRPr="00440D57">
        <w:rPr>
          <w:rFonts w:ascii="Arial" w:hAnsi="Arial" w:cs="Arial"/>
          <w:sz w:val="24"/>
          <w:szCs w:val="24"/>
        </w:rPr>
        <w:t>dibarengi</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bekal</w:t>
      </w:r>
      <w:proofErr w:type="spellEnd"/>
      <w:r w:rsidRPr="00440D57">
        <w:rPr>
          <w:rFonts w:ascii="Arial" w:hAnsi="Arial" w:cs="Arial"/>
          <w:sz w:val="24"/>
          <w:szCs w:val="24"/>
        </w:rPr>
        <w:t xml:space="preserve"> </w:t>
      </w:r>
      <w:proofErr w:type="spellStart"/>
      <w:r w:rsidRPr="00440D57">
        <w:rPr>
          <w:rFonts w:ascii="Arial" w:hAnsi="Arial" w:cs="Arial"/>
          <w:sz w:val="24"/>
          <w:szCs w:val="24"/>
        </w:rPr>
        <w:t>keterampilan</w:t>
      </w:r>
      <w:proofErr w:type="spellEnd"/>
      <w:r w:rsidR="00815297" w:rsidRPr="00440D57">
        <w:rPr>
          <w:rFonts w:ascii="Arial" w:hAnsi="Arial" w:cs="Arial"/>
          <w:sz w:val="24"/>
          <w:szCs w:val="24"/>
        </w:rPr>
        <w:t>”.</w:t>
      </w:r>
      <w:r w:rsidR="003B6E3F" w:rsidRPr="00440D57">
        <w:rPr>
          <w:rStyle w:val="FootnoteReference"/>
          <w:rFonts w:ascii="Arial" w:hAnsi="Arial" w:cs="Arial"/>
          <w:sz w:val="24"/>
          <w:szCs w:val="24"/>
        </w:rPr>
        <w:fldChar w:fldCharType="begin" w:fldLock="1"/>
      </w:r>
      <w:r w:rsidR="00245AB7" w:rsidRPr="00440D57">
        <w:rPr>
          <w:rFonts w:ascii="Arial" w:hAnsi="Arial" w:cs="Arial"/>
          <w:sz w:val="24"/>
          <w:szCs w:val="24"/>
        </w:rPr>
        <w:instrText>ADDIN CSL_CITATION {"citationItems":[{"id":"ITEM-1","itemData":{"author":[{"dropping-particle":"","family":"Ariadi Iskandar","given":"","non-dropping-particle":"","parse-names":false,"suffix":""}],"id":"ITEM-1","issued":{"date-parts":[["2011"]]},"title":"Evaluasi Program Madrasah Aliyah Keterampilan di MAN Purwokerto 2 Kabupaten Banyumas","type":"article-journal"},"uris":["http://www.mendeley.com/documents/?uuid=9a67cbe1-061f-4c51-b422-ae9f5618f17a"]}],"mendeley":{"formattedCitation":"(Ariadi Iskandar 2011)","plainTextFormattedCitation":"(Ariadi Iskandar 2011)","previouslyFormattedCitation":"(Ariadi Iskandar 2011)"},"properties":{"noteIndex":0},"schema":"https://github.com/citation-style-language/schema/raw/master/csl-citation.json"}</w:instrText>
      </w:r>
      <w:r w:rsidR="003B6E3F" w:rsidRPr="00440D57">
        <w:rPr>
          <w:rStyle w:val="FootnoteReference"/>
          <w:rFonts w:ascii="Arial" w:hAnsi="Arial" w:cs="Arial"/>
          <w:sz w:val="24"/>
          <w:szCs w:val="24"/>
        </w:rPr>
        <w:fldChar w:fldCharType="separate"/>
      </w:r>
      <w:r w:rsidR="00570D90" w:rsidRPr="00440D57">
        <w:rPr>
          <w:rFonts w:ascii="Arial" w:hAnsi="Arial" w:cs="Arial"/>
          <w:noProof/>
          <w:sz w:val="24"/>
          <w:szCs w:val="24"/>
        </w:rPr>
        <w:t>(</w:t>
      </w:r>
      <w:proofErr w:type="spellStart"/>
      <w:r w:rsidR="00570D90" w:rsidRPr="00440D57">
        <w:rPr>
          <w:rFonts w:ascii="Arial" w:hAnsi="Arial" w:cs="Arial"/>
          <w:noProof/>
          <w:sz w:val="24"/>
          <w:szCs w:val="24"/>
        </w:rPr>
        <w:t>Ariadi</w:t>
      </w:r>
      <w:proofErr w:type="spellEnd"/>
      <w:r w:rsidR="00570D90" w:rsidRPr="00440D57">
        <w:rPr>
          <w:rFonts w:ascii="Arial" w:hAnsi="Arial" w:cs="Arial"/>
          <w:noProof/>
          <w:sz w:val="24"/>
          <w:szCs w:val="24"/>
        </w:rPr>
        <w:t xml:space="preserve"> Iskandar 2011)</w:t>
      </w:r>
      <w:r w:rsidR="003B6E3F" w:rsidRPr="00440D57">
        <w:rPr>
          <w:rStyle w:val="FootnoteReference"/>
          <w:rFonts w:ascii="Arial" w:hAnsi="Arial" w:cs="Arial"/>
          <w:sz w:val="24"/>
          <w:szCs w:val="24"/>
        </w:rPr>
        <w:fldChar w:fldCharType="end"/>
      </w:r>
    </w:p>
    <w:p w14:paraId="30051CA6" w14:textId="184DF568" w:rsidR="004818F2" w:rsidRPr="00440D57" w:rsidRDefault="002442A1" w:rsidP="00440D57">
      <w:pPr>
        <w:spacing w:after="0" w:line="360" w:lineRule="auto"/>
        <w:ind w:firstLine="720"/>
        <w:jc w:val="both"/>
        <w:rPr>
          <w:rFonts w:ascii="Arial" w:eastAsia="Arial Unicode MS" w:hAnsi="Arial" w:cs="Arial"/>
          <w:color w:val="000000" w:themeColor="text1"/>
          <w:sz w:val="24"/>
          <w:szCs w:val="24"/>
        </w:rPr>
      </w:pPr>
      <w:r w:rsidRPr="00440D57">
        <w:rPr>
          <w:rFonts w:ascii="Arial" w:eastAsia="Arial Unicode MS" w:hAnsi="Arial" w:cs="Arial"/>
          <w:color w:val="000000" w:themeColor="text1"/>
          <w:sz w:val="24"/>
          <w:szCs w:val="24"/>
        </w:rPr>
        <w:t>“</w:t>
      </w:r>
      <w:r w:rsidR="00F02669" w:rsidRPr="00440D57">
        <w:rPr>
          <w:rFonts w:ascii="Arial" w:eastAsia="Arial Unicode MS" w:hAnsi="Arial" w:cs="Arial"/>
          <w:color w:val="000000" w:themeColor="text1"/>
          <w:sz w:val="24"/>
          <w:szCs w:val="24"/>
        </w:rPr>
        <w:t>M</w:t>
      </w:r>
      <w:r w:rsidR="004818F2" w:rsidRPr="00440D57">
        <w:rPr>
          <w:rFonts w:ascii="Arial" w:eastAsia="Arial Unicode MS" w:hAnsi="Arial" w:cs="Arial"/>
          <w:color w:val="000000" w:themeColor="text1"/>
          <w:sz w:val="24"/>
          <w:szCs w:val="24"/>
        </w:rPr>
        <w:t xml:space="preserve">adrasah </w:t>
      </w:r>
      <w:r w:rsidR="00F02669" w:rsidRPr="00440D57">
        <w:rPr>
          <w:rFonts w:ascii="Arial" w:eastAsia="Arial Unicode MS" w:hAnsi="Arial" w:cs="Arial"/>
          <w:color w:val="000000" w:themeColor="text1"/>
          <w:sz w:val="24"/>
          <w:szCs w:val="24"/>
        </w:rPr>
        <w:t>A</w:t>
      </w:r>
      <w:r w:rsidR="004818F2" w:rsidRPr="00440D57">
        <w:rPr>
          <w:rFonts w:ascii="Arial" w:eastAsia="Arial Unicode MS" w:hAnsi="Arial" w:cs="Arial"/>
          <w:color w:val="000000" w:themeColor="text1"/>
          <w:sz w:val="24"/>
          <w:szCs w:val="24"/>
        </w:rPr>
        <w:t>liyah</w:t>
      </w:r>
      <w:r w:rsidR="00F02669" w:rsidRPr="00440D57">
        <w:rPr>
          <w:rFonts w:ascii="Arial" w:eastAsia="Arial Unicode MS" w:hAnsi="Arial" w:cs="Arial"/>
          <w:color w:val="000000" w:themeColor="text1"/>
          <w:sz w:val="24"/>
          <w:szCs w:val="24"/>
        </w:rPr>
        <w:t xml:space="preserve"> Negeri Ambon</w:t>
      </w:r>
      <w:r w:rsidR="004818F2" w:rsidRPr="00440D57">
        <w:rPr>
          <w:rFonts w:ascii="Arial" w:eastAsia="Arial Unicode MS" w:hAnsi="Arial" w:cs="Arial"/>
          <w:color w:val="000000" w:themeColor="text1"/>
          <w:sz w:val="24"/>
          <w:szCs w:val="24"/>
        </w:rPr>
        <w:t xml:space="preserve"> (MAN)</w:t>
      </w:r>
      <w:r w:rsidR="00F02669"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merupakan</w:t>
      </w:r>
      <w:proofErr w:type="spellEnd"/>
      <w:r w:rsidR="004818F2"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satu-satunya</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sekolah</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berciri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Islami</w:t>
      </w:r>
      <w:proofErr w:type="spellEnd"/>
      <w:r w:rsidR="00F02669" w:rsidRPr="00440D57">
        <w:rPr>
          <w:rFonts w:ascii="Arial" w:eastAsia="Arial Unicode MS" w:hAnsi="Arial" w:cs="Arial"/>
          <w:color w:val="000000" w:themeColor="text1"/>
          <w:sz w:val="24"/>
          <w:szCs w:val="24"/>
        </w:rPr>
        <w:t xml:space="preserve"> di </w:t>
      </w:r>
      <w:proofErr w:type="spellStart"/>
      <w:r w:rsidR="004818F2" w:rsidRPr="00440D57">
        <w:rPr>
          <w:rFonts w:ascii="Arial" w:eastAsia="Arial Unicode MS" w:hAnsi="Arial" w:cs="Arial"/>
          <w:color w:val="000000" w:themeColor="text1"/>
          <w:sz w:val="24"/>
          <w:szCs w:val="24"/>
        </w:rPr>
        <w:t>k</w:t>
      </w:r>
      <w:r w:rsidR="00F02669" w:rsidRPr="00440D57">
        <w:rPr>
          <w:rFonts w:ascii="Arial" w:eastAsia="Arial Unicode MS" w:hAnsi="Arial" w:cs="Arial"/>
          <w:color w:val="000000" w:themeColor="text1"/>
          <w:sz w:val="24"/>
          <w:szCs w:val="24"/>
        </w:rPr>
        <w:t>ota</w:t>
      </w:r>
      <w:proofErr w:type="spellEnd"/>
      <w:r w:rsidR="00F02669" w:rsidRPr="00440D57">
        <w:rPr>
          <w:rFonts w:ascii="Arial" w:eastAsia="Arial Unicode MS" w:hAnsi="Arial" w:cs="Arial"/>
          <w:color w:val="000000" w:themeColor="text1"/>
          <w:sz w:val="24"/>
          <w:szCs w:val="24"/>
        </w:rPr>
        <w:t xml:space="preserve"> Ambon yang </w:t>
      </w:r>
      <w:proofErr w:type="spellStart"/>
      <w:r w:rsidR="00F02669" w:rsidRPr="00440D57">
        <w:rPr>
          <w:rFonts w:ascii="Arial" w:eastAsia="Arial Unicode MS" w:hAnsi="Arial" w:cs="Arial"/>
          <w:color w:val="000000" w:themeColor="text1"/>
          <w:sz w:val="24"/>
          <w:szCs w:val="24"/>
        </w:rPr>
        <w:t>berstatus</w:t>
      </w:r>
      <w:proofErr w:type="spellEnd"/>
      <w:r w:rsidR="00F02669" w:rsidRPr="00440D57">
        <w:rPr>
          <w:rFonts w:ascii="Arial" w:eastAsia="Arial Unicode MS" w:hAnsi="Arial" w:cs="Arial"/>
          <w:color w:val="000000" w:themeColor="text1"/>
          <w:sz w:val="24"/>
          <w:szCs w:val="24"/>
        </w:rPr>
        <w:t xml:space="preserve"> negeri. </w:t>
      </w:r>
      <w:proofErr w:type="spellStart"/>
      <w:r w:rsidR="00F02669" w:rsidRPr="00440D57">
        <w:rPr>
          <w:rFonts w:ascii="Arial" w:eastAsia="Arial Unicode MS" w:hAnsi="Arial" w:cs="Arial"/>
          <w:color w:val="000000" w:themeColor="text1"/>
          <w:sz w:val="24"/>
          <w:szCs w:val="24"/>
        </w:rPr>
        <w:t>Semula</w:t>
      </w:r>
      <w:proofErr w:type="spellEnd"/>
      <w:r w:rsidR="00F02669" w:rsidRPr="00440D57">
        <w:rPr>
          <w:rFonts w:ascii="Arial" w:eastAsia="Arial Unicode MS" w:hAnsi="Arial" w:cs="Arial"/>
          <w:color w:val="000000" w:themeColor="text1"/>
          <w:sz w:val="24"/>
          <w:szCs w:val="24"/>
        </w:rPr>
        <w:t xml:space="preserve"> madrasah </w:t>
      </w:r>
      <w:proofErr w:type="spellStart"/>
      <w:r w:rsidR="00F02669" w:rsidRPr="00440D57">
        <w:rPr>
          <w:rFonts w:ascii="Arial" w:eastAsia="Arial Unicode MS" w:hAnsi="Arial" w:cs="Arial"/>
          <w:color w:val="000000" w:themeColor="text1"/>
          <w:sz w:val="24"/>
          <w:szCs w:val="24"/>
        </w:rPr>
        <w:t>ini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disiapkan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menjadi</w:t>
      </w:r>
      <w:proofErr w:type="spellEnd"/>
      <w:r w:rsidR="00F02669" w:rsidRPr="00440D57">
        <w:rPr>
          <w:rFonts w:ascii="Arial" w:eastAsia="Arial Unicode MS" w:hAnsi="Arial" w:cs="Arial"/>
          <w:color w:val="000000" w:themeColor="text1"/>
          <w:sz w:val="24"/>
          <w:szCs w:val="24"/>
        </w:rPr>
        <w:t xml:space="preserve"> MA </w:t>
      </w:r>
      <w:proofErr w:type="spellStart"/>
      <w:r w:rsidR="00F02669" w:rsidRPr="00440D57">
        <w:rPr>
          <w:rFonts w:ascii="Arial" w:eastAsia="Arial Unicode MS" w:hAnsi="Arial" w:cs="Arial"/>
          <w:color w:val="000000" w:themeColor="text1"/>
          <w:sz w:val="24"/>
          <w:szCs w:val="24"/>
        </w:rPr>
        <w:t>Keterampilan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dengan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konsentrasi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bidang</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Teknologi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Pengolahan</w:t>
      </w:r>
      <w:proofErr w:type="spellEnd"/>
      <w:r w:rsidR="00F02669" w:rsidRPr="00440D57">
        <w:rPr>
          <w:rFonts w:ascii="Arial" w:eastAsia="Arial Unicode MS" w:hAnsi="Arial" w:cs="Arial"/>
          <w:color w:val="000000" w:themeColor="text1"/>
          <w:sz w:val="24"/>
          <w:szCs w:val="24"/>
        </w:rPr>
        <w:t xml:space="preserve"> Hasil </w:t>
      </w:r>
      <w:proofErr w:type="spellStart"/>
      <w:r w:rsidR="00F02669" w:rsidRPr="00440D57">
        <w:rPr>
          <w:rFonts w:ascii="Arial" w:eastAsia="Arial Unicode MS" w:hAnsi="Arial" w:cs="Arial"/>
          <w:color w:val="000000" w:themeColor="text1"/>
          <w:sz w:val="24"/>
          <w:szCs w:val="24"/>
        </w:rPr>
        <w:t>Pertanian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Reparasi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Komputer</w:t>
      </w:r>
      <w:proofErr w:type="spellEnd"/>
      <w:r w:rsidR="00F02669" w:rsidRPr="00440D57">
        <w:rPr>
          <w:rFonts w:ascii="Arial" w:eastAsia="Arial Unicode MS" w:hAnsi="Arial" w:cs="Arial"/>
          <w:color w:val="000000" w:themeColor="text1"/>
          <w:sz w:val="24"/>
          <w:szCs w:val="24"/>
        </w:rPr>
        <w:t xml:space="preserve">, dan </w:t>
      </w:r>
      <w:proofErr w:type="spellStart"/>
      <w:r w:rsidR="00F02669" w:rsidRPr="00440D57">
        <w:rPr>
          <w:rFonts w:ascii="Arial" w:eastAsia="Arial Unicode MS" w:hAnsi="Arial" w:cs="Arial"/>
          <w:color w:val="000000" w:themeColor="text1"/>
          <w:sz w:val="24"/>
          <w:szCs w:val="24"/>
        </w:rPr>
        <w:t>Menjahit</w:t>
      </w:r>
      <w:proofErr w:type="spellEnd"/>
      <w:r w:rsidR="00F02669" w:rsidRPr="00440D57">
        <w:rPr>
          <w:rFonts w:ascii="Arial" w:eastAsia="Arial Unicode MS" w:hAnsi="Arial" w:cs="Arial"/>
          <w:color w:val="000000" w:themeColor="text1"/>
          <w:sz w:val="24"/>
          <w:szCs w:val="24"/>
        </w:rPr>
        <w:t xml:space="preserve">. Pilot Project MA </w:t>
      </w:r>
      <w:proofErr w:type="spellStart"/>
      <w:r w:rsidR="00F02669" w:rsidRPr="00440D57">
        <w:rPr>
          <w:rFonts w:ascii="Arial" w:eastAsia="Arial Unicode MS" w:hAnsi="Arial" w:cs="Arial"/>
          <w:color w:val="000000" w:themeColor="text1"/>
          <w:sz w:val="24"/>
          <w:szCs w:val="24"/>
        </w:rPr>
        <w:t>Keterampilan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ini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berlangsung</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selama</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hampir</w:t>
      </w:r>
      <w:proofErr w:type="spellEnd"/>
      <w:r w:rsidR="00F02669" w:rsidRPr="00440D57">
        <w:rPr>
          <w:rFonts w:ascii="Arial" w:eastAsia="Arial Unicode MS" w:hAnsi="Arial" w:cs="Arial"/>
          <w:color w:val="000000" w:themeColor="text1"/>
          <w:sz w:val="24"/>
          <w:szCs w:val="24"/>
        </w:rPr>
        <w:t xml:space="preserve"> lima </w:t>
      </w:r>
      <w:proofErr w:type="spellStart"/>
      <w:r w:rsidR="00F02669" w:rsidRPr="00440D57">
        <w:rPr>
          <w:rFonts w:ascii="Arial" w:eastAsia="Arial Unicode MS" w:hAnsi="Arial" w:cs="Arial"/>
          <w:color w:val="000000" w:themeColor="text1"/>
          <w:sz w:val="24"/>
          <w:szCs w:val="24"/>
        </w:rPr>
        <w:t>tahun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dengan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dukungan</w:t>
      </w:r>
      <w:proofErr w:type="spellEnd"/>
      <w:r w:rsidR="00F02669" w:rsidRPr="00440D57">
        <w:rPr>
          <w:rFonts w:ascii="Arial" w:eastAsia="Arial Unicode MS" w:hAnsi="Arial" w:cs="Arial"/>
          <w:color w:val="000000" w:themeColor="text1"/>
          <w:sz w:val="24"/>
          <w:szCs w:val="24"/>
        </w:rPr>
        <w:t xml:space="preserve"> dana </w:t>
      </w:r>
      <w:proofErr w:type="spellStart"/>
      <w:r w:rsidR="00F02669" w:rsidRPr="00440D57">
        <w:rPr>
          <w:rFonts w:ascii="Arial" w:eastAsia="Arial Unicode MS" w:hAnsi="Arial" w:cs="Arial"/>
          <w:color w:val="000000" w:themeColor="text1"/>
          <w:sz w:val="24"/>
          <w:szCs w:val="24"/>
        </w:rPr>
        <w:t>operasional</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dari</w:t>
      </w:r>
      <w:proofErr w:type="spellEnd"/>
      <w:r w:rsidR="00F02669" w:rsidRPr="00440D57">
        <w:rPr>
          <w:rFonts w:ascii="Arial" w:eastAsia="Arial Unicode MS" w:hAnsi="Arial" w:cs="Arial"/>
          <w:color w:val="000000" w:themeColor="text1"/>
          <w:sz w:val="24"/>
          <w:szCs w:val="24"/>
        </w:rPr>
        <w:t xml:space="preserve"> </w:t>
      </w:r>
      <w:r w:rsidR="00F02669" w:rsidRPr="00440D57">
        <w:rPr>
          <w:rFonts w:ascii="Arial" w:eastAsia="Arial Unicode MS" w:hAnsi="Arial" w:cs="Arial"/>
          <w:i/>
          <w:iCs/>
          <w:color w:val="000000" w:themeColor="text1"/>
          <w:sz w:val="24"/>
          <w:szCs w:val="24"/>
        </w:rPr>
        <w:t>Islamic Development Bank</w:t>
      </w:r>
      <w:r w:rsidR="00F02669" w:rsidRPr="00440D57">
        <w:rPr>
          <w:rFonts w:ascii="Arial" w:eastAsia="Arial Unicode MS" w:hAnsi="Arial" w:cs="Arial"/>
          <w:color w:val="000000" w:themeColor="text1"/>
          <w:sz w:val="24"/>
          <w:szCs w:val="24"/>
        </w:rPr>
        <w:t xml:space="preserve">. Program </w:t>
      </w:r>
      <w:proofErr w:type="spellStart"/>
      <w:r w:rsidR="00F02669" w:rsidRPr="00440D57">
        <w:rPr>
          <w:rFonts w:ascii="Arial" w:eastAsia="Arial Unicode MS" w:hAnsi="Arial" w:cs="Arial"/>
          <w:color w:val="000000" w:themeColor="text1"/>
          <w:sz w:val="24"/>
          <w:szCs w:val="24"/>
        </w:rPr>
        <w:t>ini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gagal</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karena</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tidak</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didukung</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dengan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keberadaan</w:t>
      </w:r>
      <w:proofErr w:type="spellEnd"/>
      <w:r w:rsidR="00F02669" w:rsidRPr="00440D57">
        <w:rPr>
          <w:rFonts w:ascii="Arial" w:eastAsia="Arial Unicode MS" w:hAnsi="Arial" w:cs="Arial"/>
          <w:color w:val="000000" w:themeColor="text1"/>
          <w:sz w:val="24"/>
          <w:szCs w:val="24"/>
        </w:rPr>
        <w:t xml:space="preserve"> Tenaga </w:t>
      </w:r>
      <w:proofErr w:type="spellStart"/>
      <w:r w:rsidR="00F02669" w:rsidRPr="00440D57">
        <w:rPr>
          <w:rFonts w:ascii="Arial" w:eastAsia="Arial Unicode MS" w:hAnsi="Arial" w:cs="Arial"/>
          <w:color w:val="000000" w:themeColor="text1"/>
          <w:sz w:val="24"/>
          <w:szCs w:val="24"/>
        </w:rPr>
        <w:t>Instruktur</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Bidang</w:t>
      </w:r>
      <w:proofErr w:type="spellEnd"/>
      <w:r w:rsidR="00F02669" w:rsidRPr="00440D57">
        <w:rPr>
          <w:rFonts w:ascii="Arial" w:eastAsia="Arial Unicode MS" w:hAnsi="Arial" w:cs="Arial"/>
          <w:color w:val="000000" w:themeColor="text1"/>
          <w:sz w:val="24"/>
          <w:szCs w:val="24"/>
        </w:rPr>
        <w:t xml:space="preserve"> Teknis </w:t>
      </w:r>
      <w:proofErr w:type="spellStart"/>
      <w:r w:rsidR="00F02669" w:rsidRPr="00440D57">
        <w:rPr>
          <w:rFonts w:ascii="Arial" w:eastAsia="Arial Unicode MS" w:hAnsi="Arial" w:cs="Arial"/>
          <w:color w:val="000000" w:themeColor="text1"/>
          <w:sz w:val="24"/>
          <w:szCs w:val="24"/>
        </w:rPr>
        <w:t>Vokasional</w:t>
      </w:r>
      <w:proofErr w:type="spellEnd"/>
      <w:r w:rsidR="00F02669" w:rsidRPr="00440D57">
        <w:rPr>
          <w:rFonts w:ascii="Arial" w:eastAsia="Arial Unicode MS" w:hAnsi="Arial" w:cs="Arial"/>
          <w:color w:val="000000" w:themeColor="text1"/>
          <w:sz w:val="24"/>
          <w:szCs w:val="24"/>
        </w:rPr>
        <w:t xml:space="preserve"> yang </w:t>
      </w:r>
      <w:proofErr w:type="spellStart"/>
      <w:r w:rsidR="00F02669" w:rsidRPr="00440D57">
        <w:rPr>
          <w:rFonts w:ascii="Arial" w:eastAsia="Arial Unicode MS" w:hAnsi="Arial" w:cs="Arial"/>
          <w:color w:val="000000" w:themeColor="text1"/>
          <w:sz w:val="24"/>
          <w:szCs w:val="24"/>
        </w:rPr>
        <w:t>dibutuhkan</w:t>
      </w:r>
      <w:proofErr w:type="spellEnd"/>
      <w:r w:rsidR="00F02669" w:rsidRPr="00440D57">
        <w:rPr>
          <w:rFonts w:ascii="Arial" w:eastAsia="Arial Unicode MS" w:hAnsi="Arial" w:cs="Arial"/>
          <w:color w:val="000000" w:themeColor="text1"/>
          <w:sz w:val="24"/>
          <w:szCs w:val="24"/>
        </w:rPr>
        <w:t>, di</w:t>
      </w:r>
      <w:r w:rsidR="004818F2"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samping</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pilihan</w:t>
      </w:r>
      <w:proofErr w:type="spellEnd"/>
      <w:r w:rsidR="00F02669" w:rsidRPr="00440D57">
        <w:rPr>
          <w:rFonts w:ascii="Arial" w:eastAsia="Arial Unicode MS" w:hAnsi="Arial" w:cs="Arial"/>
          <w:color w:val="000000" w:themeColor="text1"/>
          <w:sz w:val="24"/>
          <w:szCs w:val="24"/>
        </w:rPr>
        <w:t xml:space="preserve"> program yang </w:t>
      </w:r>
      <w:proofErr w:type="spellStart"/>
      <w:r w:rsidR="00F02669" w:rsidRPr="00440D57">
        <w:rPr>
          <w:rFonts w:ascii="Arial" w:eastAsia="Arial Unicode MS" w:hAnsi="Arial" w:cs="Arial"/>
          <w:color w:val="000000" w:themeColor="text1"/>
          <w:sz w:val="24"/>
          <w:szCs w:val="24"/>
        </w:rPr>
        <w:t>tidak</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didasarkan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atas</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kajian</w:t>
      </w:r>
      <w:proofErr w:type="spellEnd"/>
      <w:r w:rsidR="00F02669" w:rsidRPr="00440D57">
        <w:rPr>
          <w:rFonts w:ascii="Arial" w:eastAsia="Arial Unicode MS" w:hAnsi="Arial" w:cs="Arial"/>
          <w:color w:val="000000" w:themeColor="text1"/>
          <w:sz w:val="24"/>
          <w:szCs w:val="24"/>
        </w:rPr>
        <w:t xml:space="preserve"> yang </w:t>
      </w:r>
      <w:proofErr w:type="spellStart"/>
      <w:r w:rsidR="00F02669" w:rsidRPr="00440D57">
        <w:rPr>
          <w:rFonts w:ascii="Arial" w:eastAsia="Arial Unicode MS" w:hAnsi="Arial" w:cs="Arial"/>
          <w:color w:val="000000" w:themeColor="text1"/>
          <w:sz w:val="24"/>
          <w:szCs w:val="24"/>
        </w:rPr>
        <w:t>cermat</w:t>
      </w:r>
      <w:proofErr w:type="spellEnd"/>
      <w:r w:rsidR="00F02669" w:rsidRPr="00440D57">
        <w:rPr>
          <w:rFonts w:ascii="Arial" w:eastAsia="Arial Unicode MS" w:hAnsi="Arial" w:cs="Arial"/>
          <w:color w:val="000000" w:themeColor="text1"/>
          <w:sz w:val="24"/>
          <w:szCs w:val="24"/>
        </w:rPr>
        <w:t xml:space="preserve"> dan </w:t>
      </w:r>
      <w:proofErr w:type="spellStart"/>
      <w:r w:rsidR="00F02669" w:rsidRPr="00440D57">
        <w:rPr>
          <w:rFonts w:ascii="Arial" w:eastAsia="Arial Unicode MS" w:hAnsi="Arial" w:cs="Arial"/>
          <w:color w:val="000000" w:themeColor="text1"/>
          <w:sz w:val="24"/>
          <w:szCs w:val="24"/>
        </w:rPr>
        <w:t>disesuaikan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dengan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kebutuhan</w:t>
      </w:r>
      <w:proofErr w:type="spellEnd"/>
      <w:r w:rsidR="00F02669" w:rsidRPr="00440D57">
        <w:rPr>
          <w:rFonts w:ascii="Arial" w:eastAsia="Arial Unicode MS" w:hAnsi="Arial" w:cs="Arial"/>
          <w:color w:val="000000" w:themeColor="text1"/>
          <w:sz w:val="24"/>
          <w:szCs w:val="24"/>
        </w:rPr>
        <w:t xml:space="preserve"> dan </w:t>
      </w:r>
      <w:proofErr w:type="spellStart"/>
      <w:r w:rsidR="00F02669" w:rsidRPr="00440D57">
        <w:rPr>
          <w:rFonts w:ascii="Arial" w:eastAsia="Arial Unicode MS" w:hAnsi="Arial" w:cs="Arial"/>
          <w:color w:val="000000" w:themeColor="text1"/>
          <w:sz w:val="24"/>
          <w:szCs w:val="24"/>
        </w:rPr>
        <w:t>kesiapan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daerah</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kemudian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diperparah</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lagi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dengan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eskalasi</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konflik</w:t>
      </w:r>
      <w:proofErr w:type="spellEnd"/>
      <w:r w:rsidR="00F02669" w:rsidRPr="00440D57">
        <w:rPr>
          <w:rFonts w:ascii="Arial" w:eastAsia="Arial Unicode MS" w:hAnsi="Arial" w:cs="Arial"/>
          <w:color w:val="000000" w:themeColor="text1"/>
          <w:sz w:val="24"/>
          <w:szCs w:val="24"/>
        </w:rPr>
        <w:t xml:space="preserve"> yang </w:t>
      </w:r>
      <w:proofErr w:type="spellStart"/>
      <w:r w:rsidR="00F02669" w:rsidRPr="00440D57">
        <w:rPr>
          <w:rFonts w:ascii="Arial" w:eastAsia="Arial Unicode MS" w:hAnsi="Arial" w:cs="Arial"/>
          <w:color w:val="000000" w:themeColor="text1"/>
          <w:sz w:val="24"/>
          <w:szCs w:val="24"/>
        </w:rPr>
        <w:t>pecah</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berlarut-larut</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terutama</w:t>
      </w:r>
      <w:proofErr w:type="spellEnd"/>
      <w:r w:rsidR="00F02669" w:rsidRPr="00440D57">
        <w:rPr>
          <w:rFonts w:ascii="Arial" w:eastAsia="Arial Unicode MS" w:hAnsi="Arial" w:cs="Arial"/>
          <w:color w:val="000000" w:themeColor="text1"/>
          <w:sz w:val="24"/>
          <w:szCs w:val="24"/>
        </w:rPr>
        <w:t xml:space="preserve"> di Kota Ambon dan di </w:t>
      </w:r>
      <w:proofErr w:type="spellStart"/>
      <w:r w:rsidR="00F02669" w:rsidRPr="00440D57">
        <w:rPr>
          <w:rFonts w:ascii="Arial" w:eastAsia="Arial Unicode MS" w:hAnsi="Arial" w:cs="Arial"/>
          <w:color w:val="000000" w:themeColor="text1"/>
          <w:sz w:val="24"/>
          <w:szCs w:val="24"/>
        </w:rPr>
        <w:t>hampir</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sebagian</w:t>
      </w:r>
      <w:proofErr w:type="spellEnd"/>
      <w:r w:rsidR="00F02669" w:rsidRPr="00440D57">
        <w:rPr>
          <w:rFonts w:ascii="Arial" w:eastAsia="Arial Unicode MS" w:hAnsi="Arial" w:cs="Arial"/>
          <w:color w:val="000000" w:themeColor="text1"/>
          <w:sz w:val="24"/>
          <w:szCs w:val="24"/>
        </w:rPr>
        <w:t xml:space="preserve"> </w:t>
      </w:r>
      <w:proofErr w:type="spellStart"/>
      <w:r w:rsidR="00F02669" w:rsidRPr="00440D57">
        <w:rPr>
          <w:rFonts w:ascii="Arial" w:eastAsia="Arial Unicode MS" w:hAnsi="Arial" w:cs="Arial"/>
          <w:color w:val="000000" w:themeColor="text1"/>
          <w:sz w:val="24"/>
          <w:szCs w:val="24"/>
        </w:rPr>
        <w:t>besar</w:t>
      </w:r>
      <w:proofErr w:type="spellEnd"/>
      <w:r w:rsidR="00F02669" w:rsidRPr="00440D57">
        <w:rPr>
          <w:rFonts w:ascii="Arial" w:eastAsia="Arial Unicode MS" w:hAnsi="Arial" w:cs="Arial"/>
          <w:color w:val="000000" w:themeColor="text1"/>
          <w:sz w:val="24"/>
          <w:szCs w:val="24"/>
        </w:rPr>
        <w:t xml:space="preserve"> wilayah Maluku.</w:t>
      </w:r>
      <w:r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Meskipun</w:t>
      </w:r>
      <w:proofErr w:type="spellEnd"/>
      <w:r w:rsidR="004818F2" w:rsidRPr="00440D57">
        <w:rPr>
          <w:rFonts w:ascii="Arial" w:eastAsia="Arial Unicode MS" w:hAnsi="Arial" w:cs="Arial"/>
          <w:color w:val="000000" w:themeColor="text1"/>
          <w:sz w:val="24"/>
          <w:szCs w:val="24"/>
        </w:rPr>
        <w:t xml:space="preserve"> MA</w:t>
      </w:r>
      <w:r w:rsidR="004818F2" w:rsidRPr="00440D57">
        <w:rPr>
          <w:rFonts w:ascii="Arial" w:eastAsia="Arial Unicode MS" w:hAnsi="Arial" w:cs="Arial"/>
          <w:color w:val="000000" w:themeColor="text1"/>
          <w:sz w:val="24"/>
          <w:szCs w:val="24"/>
          <w:lang w:val="en-US"/>
        </w:rPr>
        <w:t>N</w:t>
      </w:r>
      <w:r w:rsidRPr="00440D57">
        <w:rPr>
          <w:rFonts w:ascii="Arial" w:eastAsia="Arial Unicode MS" w:hAnsi="Arial" w:cs="Arial"/>
          <w:color w:val="000000" w:themeColor="text1"/>
          <w:sz w:val="24"/>
          <w:szCs w:val="24"/>
          <w:lang w:val="en-US"/>
        </w:rPr>
        <w:t xml:space="preserve"> </w:t>
      </w:r>
      <w:r w:rsidR="004818F2" w:rsidRPr="00440D57">
        <w:rPr>
          <w:rFonts w:ascii="Arial" w:eastAsia="Arial Unicode MS" w:hAnsi="Arial" w:cs="Arial"/>
          <w:color w:val="000000" w:themeColor="text1"/>
          <w:sz w:val="24"/>
          <w:szCs w:val="24"/>
        </w:rPr>
        <w:t xml:space="preserve">Ambon </w:t>
      </w:r>
      <w:proofErr w:type="spellStart"/>
      <w:r w:rsidR="004818F2" w:rsidRPr="00440D57">
        <w:rPr>
          <w:rFonts w:ascii="Arial" w:eastAsia="Arial Unicode MS" w:hAnsi="Arial" w:cs="Arial"/>
          <w:color w:val="000000" w:themeColor="text1"/>
          <w:sz w:val="24"/>
          <w:szCs w:val="24"/>
        </w:rPr>
        <w:t>bukan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lagi</w:t>
      </w:r>
      <w:proofErr w:type="spellEnd"/>
      <w:r w:rsidR="004818F2" w:rsidRPr="00440D57">
        <w:rPr>
          <w:rFonts w:ascii="Arial" w:eastAsia="Arial Unicode MS" w:hAnsi="Arial" w:cs="Arial"/>
          <w:color w:val="000000" w:themeColor="text1"/>
          <w:sz w:val="24"/>
          <w:szCs w:val="24"/>
        </w:rPr>
        <w:t xml:space="preserve"> MA </w:t>
      </w:r>
      <w:proofErr w:type="spellStart"/>
      <w:r w:rsidR="004818F2" w:rsidRPr="00440D57">
        <w:rPr>
          <w:rFonts w:ascii="Arial" w:eastAsia="Arial Unicode MS" w:hAnsi="Arial" w:cs="Arial"/>
          <w:color w:val="000000" w:themeColor="text1"/>
          <w:sz w:val="24"/>
          <w:szCs w:val="24"/>
        </w:rPr>
        <w:t>Keterampilan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namun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ciri</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kegiatan</w:t>
      </w:r>
      <w:proofErr w:type="spellEnd"/>
      <w:r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vokasional</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tetap</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dijadikan</w:t>
      </w:r>
      <w:proofErr w:type="spellEnd"/>
      <w:r w:rsidR="004818F2" w:rsidRPr="00440D57">
        <w:rPr>
          <w:rFonts w:ascii="Arial" w:eastAsia="Arial Unicode MS" w:hAnsi="Arial" w:cs="Arial"/>
          <w:color w:val="000000" w:themeColor="text1"/>
          <w:sz w:val="24"/>
          <w:szCs w:val="24"/>
        </w:rPr>
        <w:t xml:space="preserve"> basis </w:t>
      </w:r>
      <w:proofErr w:type="spellStart"/>
      <w:r w:rsidR="004818F2" w:rsidRPr="00440D57">
        <w:rPr>
          <w:rFonts w:ascii="Arial" w:eastAsia="Arial Unicode MS" w:hAnsi="Arial" w:cs="Arial"/>
          <w:color w:val="000000" w:themeColor="text1"/>
          <w:sz w:val="24"/>
          <w:szCs w:val="24"/>
        </w:rPr>
        <w:t>pengelolaan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sekolah</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melalui</w:t>
      </w:r>
      <w:proofErr w:type="spellEnd"/>
      <w:r w:rsidR="004818F2" w:rsidRPr="00440D57">
        <w:rPr>
          <w:rFonts w:ascii="Arial" w:eastAsia="Arial Unicode MS" w:hAnsi="Arial" w:cs="Arial"/>
          <w:color w:val="000000" w:themeColor="text1"/>
          <w:sz w:val="24"/>
          <w:szCs w:val="24"/>
        </w:rPr>
        <w:t xml:space="preserve"> Program Pendidikan </w:t>
      </w:r>
      <w:proofErr w:type="spellStart"/>
      <w:r w:rsidR="004818F2" w:rsidRPr="00440D57">
        <w:rPr>
          <w:rFonts w:ascii="Arial" w:eastAsia="Arial Unicode MS" w:hAnsi="Arial" w:cs="Arial"/>
          <w:color w:val="000000" w:themeColor="text1"/>
          <w:sz w:val="24"/>
          <w:szCs w:val="24"/>
        </w:rPr>
        <w:t>Kecakapan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Hidup</w:t>
      </w:r>
      <w:proofErr w:type="spellEnd"/>
      <w:r w:rsidR="004818F2" w:rsidRPr="00440D57">
        <w:rPr>
          <w:rFonts w:ascii="Arial" w:eastAsia="Arial Unicode MS" w:hAnsi="Arial" w:cs="Arial"/>
          <w:color w:val="000000" w:themeColor="text1"/>
          <w:sz w:val="24"/>
          <w:szCs w:val="24"/>
        </w:rPr>
        <w:t xml:space="preserve"> (</w:t>
      </w:r>
      <w:r w:rsidR="004818F2" w:rsidRPr="00440D57">
        <w:rPr>
          <w:rFonts w:ascii="Arial" w:eastAsia="Arial Unicode MS" w:hAnsi="Arial" w:cs="Arial"/>
          <w:i/>
          <w:iCs/>
          <w:color w:val="000000" w:themeColor="text1"/>
          <w:sz w:val="24"/>
          <w:szCs w:val="24"/>
        </w:rPr>
        <w:t>Life Skill Education</w:t>
      </w:r>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Dengan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bekal</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pengetahuan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umum</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ilmu</w:t>
      </w:r>
      <w:proofErr w:type="spellEnd"/>
      <w:r w:rsidR="004818F2" w:rsidRPr="00440D57">
        <w:rPr>
          <w:rFonts w:ascii="Arial" w:eastAsia="Arial Unicode MS" w:hAnsi="Arial" w:cs="Arial"/>
          <w:color w:val="000000" w:themeColor="text1"/>
          <w:sz w:val="24"/>
          <w:szCs w:val="24"/>
        </w:rPr>
        <w:t xml:space="preserve"> agama </w:t>
      </w:r>
      <w:proofErr w:type="spellStart"/>
      <w:r w:rsidR="004818F2" w:rsidRPr="00440D57">
        <w:rPr>
          <w:rFonts w:ascii="Arial" w:eastAsia="Arial Unicode MS" w:hAnsi="Arial" w:cs="Arial"/>
          <w:color w:val="000000" w:themeColor="text1"/>
          <w:sz w:val="24"/>
          <w:szCs w:val="24"/>
        </w:rPr>
        <w:t>serta</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bekal</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keterampilan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khusus</w:t>
      </w:r>
      <w:proofErr w:type="spellEnd"/>
      <w:r w:rsidR="004818F2" w:rsidRPr="00440D57">
        <w:rPr>
          <w:rFonts w:ascii="Arial" w:eastAsia="Arial Unicode MS" w:hAnsi="Arial" w:cs="Arial"/>
          <w:color w:val="000000" w:themeColor="text1"/>
          <w:sz w:val="24"/>
          <w:szCs w:val="24"/>
        </w:rPr>
        <w:t xml:space="preserve"> yang </w:t>
      </w:r>
      <w:proofErr w:type="spellStart"/>
      <w:r w:rsidR="004818F2" w:rsidRPr="00440D57">
        <w:rPr>
          <w:rFonts w:ascii="Arial" w:eastAsia="Arial Unicode MS" w:hAnsi="Arial" w:cs="Arial"/>
          <w:color w:val="000000" w:themeColor="text1"/>
          <w:sz w:val="24"/>
          <w:szCs w:val="24"/>
        </w:rPr>
        <w:t>memadai</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diharapkan</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setiap</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lulusan</w:t>
      </w:r>
      <w:proofErr w:type="spellEnd"/>
      <w:r w:rsidR="004818F2" w:rsidRPr="00440D57">
        <w:rPr>
          <w:rFonts w:ascii="Arial" w:eastAsia="Arial Unicode MS" w:hAnsi="Arial" w:cs="Arial"/>
          <w:color w:val="000000" w:themeColor="text1"/>
          <w:sz w:val="24"/>
          <w:szCs w:val="24"/>
        </w:rPr>
        <w:t xml:space="preserve"> MA</w:t>
      </w:r>
      <w:r w:rsidR="004818F2" w:rsidRPr="00440D57">
        <w:rPr>
          <w:rFonts w:ascii="Arial" w:eastAsia="Arial Unicode MS" w:hAnsi="Arial" w:cs="Arial"/>
          <w:color w:val="000000" w:themeColor="text1"/>
          <w:sz w:val="24"/>
          <w:szCs w:val="24"/>
          <w:lang w:val="en-US"/>
        </w:rPr>
        <w:t>N</w:t>
      </w:r>
      <w:r w:rsidRPr="00440D57">
        <w:rPr>
          <w:rFonts w:ascii="Arial" w:eastAsia="Arial Unicode MS" w:hAnsi="Arial" w:cs="Arial"/>
          <w:color w:val="000000" w:themeColor="text1"/>
          <w:sz w:val="24"/>
          <w:szCs w:val="24"/>
          <w:lang w:val="en-US"/>
        </w:rPr>
        <w:t xml:space="preserve"> </w:t>
      </w:r>
      <w:r w:rsidR="004818F2" w:rsidRPr="00440D57">
        <w:rPr>
          <w:rFonts w:ascii="Arial" w:eastAsia="Arial Unicode MS" w:hAnsi="Arial" w:cs="Arial"/>
          <w:color w:val="000000" w:themeColor="text1"/>
          <w:sz w:val="24"/>
          <w:szCs w:val="24"/>
        </w:rPr>
        <w:t xml:space="preserve">Ambon </w:t>
      </w:r>
      <w:proofErr w:type="spellStart"/>
      <w:r w:rsidR="004818F2" w:rsidRPr="00440D57">
        <w:rPr>
          <w:rFonts w:ascii="Arial" w:eastAsia="Arial Unicode MS" w:hAnsi="Arial" w:cs="Arial"/>
          <w:color w:val="000000" w:themeColor="text1"/>
          <w:sz w:val="24"/>
          <w:szCs w:val="24"/>
        </w:rPr>
        <w:t>dapat</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menjadi</w:t>
      </w:r>
      <w:proofErr w:type="spellEnd"/>
      <w:r w:rsidR="004818F2" w:rsidRPr="00440D57">
        <w:rPr>
          <w:rFonts w:ascii="Arial" w:eastAsia="Arial Unicode MS" w:hAnsi="Arial" w:cs="Arial"/>
          <w:color w:val="000000" w:themeColor="text1"/>
          <w:sz w:val="24"/>
          <w:szCs w:val="24"/>
        </w:rPr>
        <w:t xml:space="preserve"> </w:t>
      </w:r>
      <w:proofErr w:type="spellStart"/>
      <w:r w:rsidR="004818F2" w:rsidRPr="00440D57">
        <w:rPr>
          <w:rFonts w:ascii="Arial" w:eastAsia="Arial Unicode MS" w:hAnsi="Arial" w:cs="Arial"/>
          <w:color w:val="000000" w:themeColor="text1"/>
          <w:sz w:val="24"/>
          <w:szCs w:val="24"/>
        </w:rPr>
        <w:t>warga</w:t>
      </w:r>
      <w:proofErr w:type="spellEnd"/>
      <w:r w:rsidR="004818F2" w:rsidRPr="00440D57">
        <w:rPr>
          <w:rFonts w:ascii="Arial" w:eastAsia="Arial Unicode MS" w:hAnsi="Arial" w:cs="Arial"/>
          <w:color w:val="000000" w:themeColor="text1"/>
          <w:sz w:val="24"/>
          <w:szCs w:val="24"/>
        </w:rPr>
        <w:t xml:space="preserve"> negara yang </w:t>
      </w:r>
      <w:proofErr w:type="spellStart"/>
      <w:r w:rsidR="004818F2" w:rsidRPr="00440D57">
        <w:rPr>
          <w:rFonts w:ascii="Arial" w:eastAsia="Arial Unicode MS" w:hAnsi="Arial" w:cs="Arial"/>
          <w:color w:val="000000" w:themeColor="text1"/>
          <w:sz w:val="24"/>
          <w:szCs w:val="24"/>
        </w:rPr>
        <w:t>cerdas</w:t>
      </w:r>
      <w:proofErr w:type="spellEnd"/>
      <w:r w:rsidR="004818F2" w:rsidRPr="00440D57">
        <w:rPr>
          <w:rFonts w:ascii="Arial" w:eastAsia="Arial Unicode MS" w:hAnsi="Arial" w:cs="Arial"/>
          <w:color w:val="000000" w:themeColor="text1"/>
          <w:sz w:val="24"/>
          <w:szCs w:val="24"/>
        </w:rPr>
        <w:t xml:space="preserve">, agamis, dan </w:t>
      </w:r>
      <w:proofErr w:type="spellStart"/>
      <w:r w:rsidR="004818F2" w:rsidRPr="00440D57">
        <w:rPr>
          <w:rFonts w:ascii="Arial" w:eastAsia="Arial Unicode MS" w:hAnsi="Arial" w:cs="Arial"/>
          <w:color w:val="000000" w:themeColor="text1"/>
          <w:sz w:val="24"/>
          <w:szCs w:val="24"/>
        </w:rPr>
        <w:t>produkif</w:t>
      </w:r>
      <w:proofErr w:type="spellEnd"/>
      <w:r w:rsidRPr="00440D57">
        <w:rPr>
          <w:rFonts w:ascii="Arial" w:eastAsia="Arial Unicode MS" w:hAnsi="Arial" w:cs="Arial"/>
          <w:color w:val="000000" w:themeColor="text1"/>
          <w:sz w:val="24"/>
          <w:szCs w:val="24"/>
        </w:rPr>
        <w:t>”</w:t>
      </w:r>
      <w:r w:rsidR="004818F2" w:rsidRPr="00440D57">
        <w:rPr>
          <w:rFonts w:ascii="Arial" w:eastAsia="Arial Unicode MS" w:hAnsi="Arial" w:cs="Arial"/>
          <w:color w:val="000000" w:themeColor="text1"/>
          <w:sz w:val="24"/>
          <w:szCs w:val="24"/>
        </w:rPr>
        <w:t xml:space="preserve">. </w:t>
      </w:r>
      <w:r w:rsidR="003B6E3F" w:rsidRPr="00440D57">
        <w:rPr>
          <w:rStyle w:val="FootnoteReference"/>
          <w:rFonts w:ascii="Arial" w:eastAsia="Arial Unicode MS" w:hAnsi="Arial" w:cs="Arial"/>
          <w:color w:val="000000" w:themeColor="text1"/>
          <w:sz w:val="24"/>
          <w:szCs w:val="24"/>
        </w:rPr>
        <w:fldChar w:fldCharType="begin" w:fldLock="1"/>
      </w:r>
      <w:r w:rsidR="00245AB7" w:rsidRPr="00440D57">
        <w:rPr>
          <w:rFonts w:ascii="Arial" w:eastAsia="Arial Unicode MS" w:hAnsi="Arial" w:cs="Arial"/>
          <w:color w:val="000000" w:themeColor="text1"/>
          <w:sz w:val="24"/>
          <w:szCs w:val="24"/>
        </w:rPr>
        <w:instrText>ADDIN CSL_CITATION {"citationItems":[{"id":"ITEM-1","itemData":{"author":[{"dropping-particle":"","family":"Profil MAN Ambon","given":"","non-dropping-particle":"","parse-names":false,"suffix":""}],"id":"ITEM-1","issued":{"date-parts":[["0"]]},"title":"Profil MAN Ambon","type":"book"},"uris":["http://www.mendeley.com/documents/?uuid=73661595-bb4a-4fff-8e10-9bada14a1a8e"]}],"mendeley":{"formattedCitation":"(Profil MAN Ambon n.d.)","plainTextFormattedCitation":"(Profil MAN Ambon n.d.)","previouslyFormattedCitation":"(Profil MAN Ambon n.d.)"},"properties":{"noteIndex":0},"schema":"https://github.com/citation-style-language/schema/raw/master/csl-citation.json"}</w:instrText>
      </w:r>
      <w:r w:rsidR="003B6E3F" w:rsidRPr="00440D57">
        <w:rPr>
          <w:rStyle w:val="FootnoteReference"/>
          <w:rFonts w:ascii="Arial" w:eastAsia="Arial Unicode MS" w:hAnsi="Arial" w:cs="Arial"/>
          <w:color w:val="000000" w:themeColor="text1"/>
          <w:sz w:val="24"/>
          <w:szCs w:val="24"/>
        </w:rPr>
        <w:fldChar w:fldCharType="separate"/>
      </w:r>
      <w:r w:rsidR="00570D90" w:rsidRPr="00440D57">
        <w:rPr>
          <w:rFonts w:ascii="Arial" w:eastAsia="Arial Unicode MS" w:hAnsi="Arial" w:cs="Arial"/>
          <w:noProof/>
          <w:color w:val="000000" w:themeColor="text1"/>
          <w:sz w:val="24"/>
          <w:szCs w:val="24"/>
        </w:rPr>
        <w:t>(Profil MAN Ambon n.d.)</w:t>
      </w:r>
      <w:r w:rsidR="003B6E3F" w:rsidRPr="00440D57">
        <w:rPr>
          <w:rStyle w:val="FootnoteReference"/>
          <w:rFonts w:ascii="Arial" w:eastAsia="Arial Unicode MS" w:hAnsi="Arial" w:cs="Arial"/>
          <w:color w:val="000000" w:themeColor="text1"/>
          <w:sz w:val="24"/>
          <w:szCs w:val="24"/>
        </w:rPr>
        <w:fldChar w:fldCharType="end"/>
      </w:r>
    </w:p>
    <w:p w14:paraId="23ED6994" w14:textId="658A7D08" w:rsidR="00BC6A53" w:rsidRPr="00440D57" w:rsidRDefault="00453CBE" w:rsidP="00440D57">
      <w:pPr>
        <w:spacing w:after="0" w:line="360" w:lineRule="auto"/>
        <w:ind w:firstLine="720"/>
        <w:jc w:val="both"/>
        <w:rPr>
          <w:rFonts w:ascii="Arial" w:eastAsia="Arial Unicode MS" w:hAnsi="Arial" w:cs="Arial"/>
          <w:color w:val="000000" w:themeColor="text1"/>
          <w:sz w:val="24"/>
          <w:szCs w:val="24"/>
          <w:lang w:val="en-US"/>
        </w:rPr>
      </w:pPr>
      <w:r w:rsidRPr="00440D57">
        <w:rPr>
          <w:rFonts w:ascii="Arial" w:hAnsi="Arial" w:cs="Arial"/>
          <w:sz w:val="24"/>
          <w:szCs w:val="24"/>
          <w:lang w:val="en-US"/>
        </w:rPr>
        <w:t>“</w:t>
      </w:r>
      <w:r w:rsidR="00BC6A53" w:rsidRPr="00440D57">
        <w:rPr>
          <w:rFonts w:ascii="Arial" w:hAnsi="Arial" w:cs="Arial"/>
          <w:sz w:val="24"/>
          <w:szCs w:val="24"/>
          <w:lang w:val="id"/>
        </w:rPr>
        <w:t xml:space="preserve">Rendahnya kualitas pendidikan sangat berkaitan dengan kualitas pendidikan di lapangan. </w:t>
      </w:r>
      <w:r w:rsidR="00630BF8" w:rsidRPr="00440D57">
        <w:rPr>
          <w:rFonts w:ascii="Arial" w:hAnsi="Arial" w:cs="Arial"/>
          <w:sz w:val="24"/>
          <w:szCs w:val="24"/>
          <w:lang w:val="en-US"/>
        </w:rPr>
        <w:t>“</w:t>
      </w:r>
      <w:r w:rsidR="002F6E8C" w:rsidRPr="00440D57">
        <w:rPr>
          <w:rFonts w:ascii="Arial" w:hAnsi="Arial" w:cs="Arial"/>
          <w:sz w:val="24"/>
          <w:szCs w:val="24"/>
          <w:lang w:val="id"/>
        </w:rPr>
        <w:t>Kenyataan di lapangan menunjukkan, sebagian guru kurang menunjukkan pribadi profesional dalam tugas dan fungsinya.</w:t>
      </w:r>
      <w:r w:rsidR="00630BF8" w:rsidRPr="00440D57">
        <w:rPr>
          <w:rFonts w:ascii="Arial" w:hAnsi="Arial" w:cs="Arial"/>
          <w:sz w:val="24"/>
          <w:szCs w:val="24"/>
          <w:lang w:val="en-US"/>
        </w:rPr>
        <w:t xml:space="preserve"> </w:t>
      </w:r>
      <w:r w:rsidR="002F6E8C" w:rsidRPr="00440D57">
        <w:rPr>
          <w:rFonts w:ascii="Arial" w:hAnsi="Arial" w:cs="Arial"/>
          <w:sz w:val="24"/>
          <w:szCs w:val="24"/>
          <w:lang w:val="id"/>
        </w:rPr>
        <w:t xml:space="preserve">Indikasi dari kondisi tersebut diantaranya terlihat dari semakin merosotnya mutu lulusan pada setiap jenjang pendidikan sekolah, degradasi wibawa guru dimata siswanya, keluhan guru akan karir dirinya, dan semakin turun motivasi guru dalam melaksanakan tugas sebagai pendidik untuk melayani bimbingan </w:t>
      </w:r>
      <w:proofErr w:type="spellStart"/>
      <w:r w:rsidR="004341E3" w:rsidRPr="00440D57">
        <w:rPr>
          <w:rFonts w:ascii="Arial" w:hAnsi="Arial" w:cs="Arial"/>
          <w:sz w:val="24"/>
          <w:szCs w:val="24"/>
          <w:lang w:val="en-US"/>
        </w:rPr>
        <w:t>peserta</w:t>
      </w:r>
      <w:proofErr w:type="spellEnd"/>
      <w:r w:rsidR="004341E3" w:rsidRPr="00440D57">
        <w:rPr>
          <w:rFonts w:ascii="Arial" w:hAnsi="Arial" w:cs="Arial"/>
          <w:sz w:val="24"/>
          <w:szCs w:val="24"/>
          <w:lang w:val="en-US"/>
        </w:rPr>
        <w:t xml:space="preserve"> </w:t>
      </w:r>
      <w:proofErr w:type="spellStart"/>
      <w:r w:rsidR="004341E3" w:rsidRPr="00440D57">
        <w:rPr>
          <w:rFonts w:ascii="Arial" w:hAnsi="Arial" w:cs="Arial"/>
          <w:sz w:val="24"/>
          <w:szCs w:val="24"/>
          <w:lang w:val="en-US"/>
        </w:rPr>
        <w:t>didik</w:t>
      </w:r>
      <w:proofErr w:type="spellEnd"/>
      <w:r w:rsidR="002F6E8C" w:rsidRPr="00440D57">
        <w:rPr>
          <w:rFonts w:ascii="Arial" w:hAnsi="Arial" w:cs="Arial"/>
          <w:sz w:val="24"/>
          <w:szCs w:val="24"/>
          <w:lang w:val="id"/>
        </w:rPr>
        <w:t>nya yang mengalami hambatan belajar untuk mencapai standar minimal prestasi belajarnya</w:t>
      </w:r>
      <w:r w:rsidR="00630BF8" w:rsidRPr="00440D57">
        <w:rPr>
          <w:rFonts w:ascii="Arial" w:hAnsi="Arial" w:cs="Arial"/>
          <w:sz w:val="24"/>
          <w:szCs w:val="24"/>
          <w:lang w:val="en-US"/>
        </w:rPr>
        <w:t>”</w:t>
      </w:r>
      <w:r w:rsidR="002F6E8C" w:rsidRPr="00440D57">
        <w:rPr>
          <w:rFonts w:ascii="Arial" w:hAnsi="Arial" w:cs="Arial"/>
          <w:sz w:val="24"/>
          <w:szCs w:val="24"/>
          <w:lang w:val="en-US"/>
        </w:rPr>
        <w:t>.</w:t>
      </w:r>
      <w:r w:rsidR="003B6E3F" w:rsidRPr="00440D57">
        <w:rPr>
          <w:rStyle w:val="FootnoteReference"/>
          <w:rFonts w:ascii="Arial" w:hAnsi="Arial" w:cs="Arial"/>
          <w:sz w:val="24"/>
          <w:szCs w:val="24"/>
          <w:lang w:val="en-US"/>
        </w:rPr>
        <w:fldChar w:fldCharType="begin" w:fldLock="1"/>
      </w:r>
      <w:r w:rsidR="00245AB7" w:rsidRPr="00440D57">
        <w:rPr>
          <w:rFonts w:ascii="Arial" w:hAnsi="Arial" w:cs="Arial"/>
          <w:sz w:val="24"/>
          <w:szCs w:val="24"/>
          <w:lang w:val="en-US"/>
        </w:rPr>
        <w:instrText>ADDIN CSL_CITATION {"citationItems":[{"id":"ITEM-1","itemData":{"author":[{"dropping-particle":"","family":"Nursetianti","given":"Yuni","non-dropping-particle":"","parse-names":false,"suffix":""},{"dropping-particle":"","family":"Setyaningsih","given":"Sri","non-dropping-particle":"","parse-names":false,"suffix":""},{"dropping-particle":"","family":"Wulandari","given":"Farida","non-dropping-particle":"","parse-names":false,"suffix":""}],"container-title":"Jurnal Manajemen Pendidikan","id":"ITEM-1","issue":"01","issued":{"date-parts":[["2022"]]},"page":"24-29","title":"Evaluasi Program Peningkatan Profesionalisme Guru Geografi","type":"article-journal","volume":"10"},"uris":["http://www.mendeley.com/documents/?uuid=8e06fa69-7a95-4bce-97b1-7ea620129e8c"]}],"mendeley":{"formattedCitation":"(Nursetianti, Setyaningsih, and Wulandari 2022)","plainTextFormattedCitation":"(Nursetianti, Setyaningsih, and Wulandari 2022)","previouslyFormattedCitation":"(Nursetianti, Setyaningsih, and Wulandari 2022)"},"properties":{"noteIndex":0},"schema":"https://github.com/citation-style-language/schema/raw/master/csl-citation.json"}</w:instrText>
      </w:r>
      <w:r w:rsidR="003B6E3F" w:rsidRPr="00440D57">
        <w:rPr>
          <w:rStyle w:val="FootnoteReference"/>
          <w:rFonts w:ascii="Arial" w:hAnsi="Arial" w:cs="Arial"/>
          <w:sz w:val="24"/>
          <w:szCs w:val="24"/>
          <w:lang w:val="en-US"/>
        </w:rPr>
        <w:fldChar w:fldCharType="separate"/>
      </w:r>
      <w:r w:rsidR="00570D90" w:rsidRPr="00440D57">
        <w:rPr>
          <w:rFonts w:ascii="Arial" w:hAnsi="Arial" w:cs="Arial"/>
          <w:bCs/>
          <w:noProof/>
          <w:sz w:val="24"/>
          <w:szCs w:val="24"/>
          <w:lang w:val="en-US"/>
        </w:rPr>
        <w:t>(</w:t>
      </w:r>
      <w:proofErr w:type="spellStart"/>
      <w:r w:rsidR="00570D90" w:rsidRPr="00440D57">
        <w:rPr>
          <w:rFonts w:ascii="Arial" w:hAnsi="Arial" w:cs="Arial"/>
          <w:bCs/>
          <w:noProof/>
          <w:sz w:val="24"/>
          <w:szCs w:val="24"/>
          <w:lang w:val="en-US"/>
        </w:rPr>
        <w:t>Nursetianti</w:t>
      </w:r>
      <w:proofErr w:type="spellEnd"/>
      <w:r w:rsidR="00570D90" w:rsidRPr="00440D57">
        <w:rPr>
          <w:rFonts w:ascii="Arial" w:hAnsi="Arial" w:cs="Arial"/>
          <w:bCs/>
          <w:noProof/>
          <w:sz w:val="24"/>
          <w:szCs w:val="24"/>
          <w:lang w:val="en-US"/>
        </w:rPr>
        <w:t>, Setyaningsih, and Wulandari 2022)</w:t>
      </w:r>
      <w:r w:rsidR="003B6E3F" w:rsidRPr="00440D57">
        <w:rPr>
          <w:rStyle w:val="FootnoteReference"/>
          <w:rFonts w:ascii="Arial" w:hAnsi="Arial" w:cs="Arial"/>
          <w:sz w:val="24"/>
          <w:szCs w:val="24"/>
          <w:lang w:val="en-US"/>
        </w:rPr>
        <w:fldChar w:fldCharType="end"/>
      </w:r>
      <w:r w:rsidR="00BC6A53" w:rsidRPr="00440D57">
        <w:rPr>
          <w:rFonts w:ascii="Arial" w:hAnsi="Arial" w:cs="Arial"/>
          <w:sz w:val="24"/>
          <w:szCs w:val="24"/>
          <w:lang w:val="id"/>
        </w:rPr>
        <w:t xml:space="preserve"> Oleh</w:t>
      </w:r>
      <w:proofErr w:type="spellStart"/>
      <w:r w:rsidR="00240B21" w:rsidRPr="00440D57">
        <w:rPr>
          <w:rFonts w:ascii="Arial" w:hAnsi="Arial" w:cs="Arial"/>
          <w:sz w:val="24"/>
          <w:szCs w:val="24"/>
          <w:lang w:val="en-US"/>
        </w:rPr>
        <w:t>nya</w:t>
      </w:r>
      <w:proofErr w:type="spellEnd"/>
      <w:r w:rsidR="00240B21" w:rsidRPr="00440D57">
        <w:rPr>
          <w:rFonts w:ascii="Arial" w:hAnsi="Arial" w:cs="Arial"/>
          <w:sz w:val="24"/>
          <w:szCs w:val="24"/>
          <w:lang w:val="en-US"/>
        </w:rPr>
        <w:t xml:space="preserve"> </w:t>
      </w:r>
      <w:r w:rsidR="00BC6A53" w:rsidRPr="00440D57">
        <w:rPr>
          <w:rFonts w:ascii="Arial" w:hAnsi="Arial" w:cs="Arial"/>
          <w:sz w:val="24"/>
          <w:szCs w:val="24"/>
          <w:lang w:val="id"/>
        </w:rPr>
        <w:t xml:space="preserve">itu, kemampuan guru </w:t>
      </w:r>
      <w:proofErr w:type="spellStart"/>
      <w:r w:rsidR="005A6471" w:rsidRPr="00440D57">
        <w:rPr>
          <w:rFonts w:ascii="Arial" w:hAnsi="Arial" w:cs="Arial"/>
          <w:sz w:val="24"/>
          <w:szCs w:val="24"/>
          <w:lang w:val="en-US"/>
        </w:rPr>
        <w:t>perlu</w:t>
      </w:r>
      <w:proofErr w:type="spellEnd"/>
      <w:r w:rsidR="005A6471" w:rsidRPr="00440D57">
        <w:rPr>
          <w:rFonts w:ascii="Arial" w:hAnsi="Arial" w:cs="Arial"/>
          <w:sz w:val="24"/>
          <w:szCs w:val="24"/>
          <w:lang w:val="en-US"/>
        </w:rPr>
        <w:t xml:space="preserve"> </w:t>
      </w:r>
      <w:proofErr w:type="spellStart"/>
      <w:r w:rsidR="005A6471" w:rsidRPr="00440D57">
        <w:rPr>
          <w:rFonts w:ascii="Arial" w:hAnsi="Arial" w:cs="Arial"/>
          <w:sz w:val="24"/>
          <w:szCs w:val="24"/>
          <w:lang w:val="en-US"/>
        </w:rPr>
        <w:t>dikembangkan</w:t>
      </w:r>
      <w:proofErr w:type="spellEnd"/>
      <w:r w:rsidR="00BC6A53" w:rsidRPr="00440D57">
        <w:rPr>
          <w:rFonts w:ascii="Arial" w:hAnsi="Arial" w:cs="Arial"/>
          <w:sz w:val="24"/>
          <w:szCs w:val="24"/>
          <w:lang w:val="id"/>
        </w:rPr>
        <w:t xml:space="preserve"> dan ditingkatkan,</w:t>
      </w:r>
      <w:r w:rsidR="005A6471" w:rsidRPr="00440D57">
        <w:rPr>
          <w:rFonts w:ascii="Arial" w:hAnsi="Arial" w:cs="Arial"/>
          <w:sz w:val="24"/>
          <w:szCs w:val="24"/>
          <w:lang w:val="en-US"/>
        </w:rPr>
        <w:t xml:space="preserve"> </w:t>
      </w:r>
      <w:proofErr w:type="spellStart"/>
      <w:r w:rsidR="005A6471" w:rsidRPr="00440D57">
        <w:rPr>
          <w:rFonts w:ascii="Arial" w:hAnsi="Arial" w:cs="Arial"/>
          <w:sz w:val="24"/>
          <w:szCs w:val="24"/>
          <w:lang w:val="en-US"/>
        </w:rPr>
        <w:t>secara</w:t>
      </w:r>
      <w:proofErr w:type="spellEnd"/>
      <w:r w:rsidR="005A6471" w:rsidRPr="00440D57">
        <w:rPr>
          <w:rFonts w:ascii="Arial" w:hAnsi="Arial" w:cs="Arial"/>
          <w:sz w:val="24"/>
          <w:szCs w:val="24"/>
          <w:lang w:val="en-US"/>
        </w:rPr>
        <w:t xml:space="preserve"> </w:t>
      </w:r>
      <w:proofErr w:type="spellStart"/>
      <w:r w:rsidR="005A6471" w:rsidRPr="00440D57">
        <w:rPr>
          <w:rFonts w:ascii="Arial" w:hAnsi="Arial" w:cs="Arial"/>
          <w:sz w:val="24"/>
          <w:szCs w:val="24"/>
          <w:lang w:val="en-US"/>
        </w:rPr>
        <w:t>komprehensif</w:t>
      </w:r>
      <w:proofErr w:type="spellEnd"/>
      <w:r w:rsidR="005A6471" w:rsidRPr="00440D57">
        <w:rPr>
          <w:rFonts w:ascii="Arial" w:hAnsi="Arial" w:cs="Arial"/>
          <w:sz w:val="24"/>
          <w:szCs w:val="24"/>
          <w:lang w:val="en-US"/>
        </w:rPr>
        <w:t xml:space="preserve"> </w:t>
      </w:r>
      <w:proofErr w:type="spellStart"/>
      <w:r w:rsidR="005A6471" w:rsidRPr="00440D57">
        <w:rPr>
          <w:rFonts w:ascii="Arial" w:hAnsi="Arial" w:cs="Arial"/>
          <w:sz w:val="24"/>
          <w:szCs w:val="24"/>
          <w:lang w:val="en-US"/>
        </w:rPr>
        <w:t>melalui</w:t>
      </w:r>
      <w:proofErr w:type="spellEnd"/>
      <w:r w:rsidR="005A6471" w:rsidRPr="00440D57">
        <w:rPr>
          <w:rFonts w:ascii="Arial" w:hAnsi="Arial" w:cs="Arial"/>
          <w:sz w:val="24"/>
          <w:szCs w:val="24"/>
          <w:lang w:val="en-US"/>
        </w:rPr>
        <w:t xml:space="preserve"> </w:t>
      </w:r>
      <w:proofErr w:type="spellStart"/>
      <w:r w:rsidR="005A6471" w:rsidRPr="00440D57">
        <w:rPr>
          <w:rFonts w:ascii="Arial" w:hAnsi="Arial" w:cs="Arial"/>
          <w:sz w:val="24"/>
          <w:szCs w:val="24"/>
          <w:lang w:val="en-US"/>
        </w:rPr>
        <w:t>pendidikan</w:t>
      </w:r>
      <w:proofErr w:type="spellEnd"/>
      <w:r w:rsidR="005A6471" w:rsidRPr="00440D57">
        <w:rPr>
          <w:rFonts w:ascii="Arial" w:hAnsi="Arial" w:cs="Arial"/>
          <w:sz w:val="24"/>
          <w:szCs w:val="24"/>
          <w:lang w:val="en-US"/>
        </w:rPr>
        <w:t xml:space="preserve"> dan </w:t>
      </w:r>
      <w:proofErr w:type="spellStart"/>
      <w:r w:rsidR="005A6471" w:rsidRPr="00440D57">
        <w:rPr>
          <w:rFonts w:ascii="Arial" w:hAnsi="Arial" w:cs="Arial"/>
          <w:sz w:val="24"/>
          <w:szCs w:val="24"/>
          <w:lang w:val="en-US"/>
        </w:rPr>
        <w:t>pelatihan</w:t>
      </w:r>
      <w:proofErr w:type="spellEnd"/>
      <w:r w:rsidR="005A6471" w:rsidRPr="00440D57">
        <w:rPr>
          <w:rFonts w:ascii="Arial" w:hAnsi="Arial" w:cs="Arial"/>
          <w:sz w:val="24"/>
          <w:szCs w:val="24"/>
          <w:lang w:val="en-US"/>
        </w:rPr>
        <w:t xml:space="preserve"> </w:t>
      </w:r>
      <w:r w:rsidR="00BC6A53" w:rsidRPr="00440D57">
        <w:rPr>
          <w:rFonts w:ascii="Arial" w:hAnsi="Arial" w:cs="Arial"/>
          <w:sz w:val="24"/>
          <w:szCs w:val="24"/>
          <w:lang w:val="id"/>
        </w:rPr>
        <w:t>peningkatan mutu guru</w:t>
      </w:r>
      <w:r w:rsidR="00240B21" w:rsidRPr="00440D57">
        <w:rPr>
          <w:rFonts w:ascii="Arial" w:hAnsi="Arial" w:cs="Arial"/>
          <w:sz w:val="24"/>
          <w:szCs w:val="24"/>
          <w:lang w:val="en-US"/>
        </w:rPr>
        <w:t xml:space="preserve"> agar program </w:t>
      </w:r>
      <w:proofErr w:type="spellStart"/>
      <w:r w:rsidR="00240B21" w:rsidRPr="00440D57">
        <w:rPr>
          <w:rFonts w:ascii="Arial" w:hAnsi="Arial" w:cs="Arial"/>
          <w:sz w:val="24"/>
          <w:szCs w:val="24"/>
          <w:lang w:val="en-US"/>
        </w:rPr>
        <w:t>pembelajaran</w:t>
      </w:r>
      <w:proofErr w:type="spellEnd"/>
      <w:r w:rsidR="00240B21" w:rsidRPr="00440D57">
        <w:rPr>
          <w:rFonts w:ascii="Arial" w:hAnsi="Arial" w:cs="Arial"/>
          <w:sz w:val="24"/>
          <w:szCs w:val="24"/>
          <w:lang w:val="en-US"/>
        </w:rPr>
        <w:t xml:space="preserve"> yang </w:t>
      </w:r>
      <w:proofErr w:type="spellStart"/>
      <w:r w:rsidR="00240B21" w:rsidRPr="00440D57">
        <w:rPr>
          <w:rFonts w:ascii="Arial" w:hAnsi="Arial" w:cs="Arial"/>
          <w:sz w:val="24"/>
          <w:szCs w:val="24"/>
          <w:lang w:val="en-US"/>
        </w:rPr>
        <w:t>telah</w:t>
      </w:r>
      <w:proofErr w:type="spellEnd"/>
      <w:r w:rsidR="00240B21" w:rsidRPr="00440D57">
        <w:rPr>
          <w:rFonts w:ascii="Arial" w:hAnsi="Arial" w:cs="Arial"/>
          <w:sz w:val="24"/>
          <w:szCs w:val="24"/>
          <w:lang w:val="en-US"/>
        </w:rPr>
        <w:t xml:space="preserve"> </w:t>
      </w:r>
      <w:proofErr w:type="spellStart"/>
      <w:r w:rsidR="00240B21" w:rsidRPr="00440D57">
        <w:rPr>
          <w:rFonts w:ascii="Arial" w:hAnsi="Arial" w:cs="Arial"/>
          <w:sz w:val="24"/>
          <w:szCs w:val="24"/>
          <w:lang w:val="en-US"/>
        </w:rPr>
        <w:t>di</w:t>
      </w:r>
      <w:r w:rsidRPr="00440D57">
        <w:rPr>
          <w:rFonts w:ascii="Arial" w:hAnsi="Arial" w:cs="Arial"/>
          <w:sz w:val="24"/>
          <w:szCs w:val="24"/>
          <w:lang w:val="en-US"/>
        </w:rPr>
        <w:t>rencanakan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dapat</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tercapai</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sesuai</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dengan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tujuan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yang </w:t>
      </w:r>
      <w:proofErr w:type="spellStart"/>
      <w:r w:rsidRPr="00440D57">
        <w:rPr>
          <w:rFonts w:ascii="Arial" w:hAnsi="Arial" w:cs="Arial"/>
          <w:sz w:val="24"/>
          <w:szCs w:val="24"/>
          <w:lang w:val="en-US"/>
        </w:rPr>
        <w:t>telah</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ditetapkan</w:t>
      </w:r>
      <w:proofErr w:type="spellEnd"/>
      <w:r w:rsidRPr="00440D57">
        <w:rPr>
          <w:rFonts w:ascii="Arial" w:hAnsi="Arial" w:cs="Arial"/>
          <w:sz w:val="24"/>
          <w:szCs w:val="24"/>
          <w:lang w:val="en-US"/>
        </w:rPr>
        <w:t>”.</w:t>
      </w:r>
      <w:r w:rsidR="003B6E3F" w:rsidRPr="00440D57">
        <w:rPr>
          <w:rStyle w:val="FootnoteReference"/>
          <w:rFonts w:ascii="Arial" w:hAnsi="Arial" w:cs="Arial"/>
          <w:sz w:val="24"/>
          <w:szCs w:val="24"/>
          <w:lang w:val="en-US"/>
        </w:rPr>
        <w:fldChar w:fldCharType="begin" w:fldLock="1"/>
      </w:r>
      <w:r w:rsidR="00245AB7" w:rsidRPr="00440D57">
        <w:rPr>
          <w:rFonts w:ascii="Arial" w:hAnsi="Arial" w:cs="Arial"/>
          <w:sz w:val="24"/>
          <w:szCs w:val="24"/>
          <w:lang w:val="en-US"/>
        </w:rPr>
        <w:instrText>ADDIN CSL_CITATION {"citationItems":[{"id":"ITEM-1","itemData":{"author":[{"dropping-particle":"","family":"Jumaeda","given":"St","non-dropping-particle":"","parse-names":false,"suffix":""},{"dropping-particle":"","family":"Husein","given":"Saddam","non-dropping-particle":"","parse-names":false,"suffix":""}],"container-title":"Edukasi Islami: Jurnal Pendidikan Islam","id":"ITEM-1","issue":"01","issued":{"date-parts":[["2021"]]},"page":"467-478","title":"Evaluation Of Teacher Working Group Program ( KKG ) of Islamic Religious Education in Masohi Maluku Tengah","type":"article-journal","volume":"10"},"uris":["http://www.mendeley.com/documents/?uuid=4f06b7f0-e6e5-4895-a55a-42d71fdb582b"]}],"mendeley":{"formattedCitation":"(Jumaeda and Husein 2021)","plainTextFormattedCitation":"(Jumaeda and Husein 2021)","previouslyFormattedCitation":"(Jumaeda and Husein 2021)"},"properties":{"noteIndex":0},"schema":"https://github.com/citation-style-language/schema/raw/master/csl-citation.json"}</w:instrText>
      </w:r>
      <w:r w:rsidR="003B6E3F" w:rsidRPr="00440D57">
        <w:rPr>
          <w:rStyle w:val="FootnoteReference"/>
          <w:rFonts w:ascii="Arial" w:hAnsi="Arial" w:cs="Arial"/>
          <w:sz w:val="24"/>
          <w:szCs w:val="24"/>
          <w:lang w:val="en-US"/>
        </w:rPr>
        <w:fldChar w:fldCharType="separate"/>
      </w:r>
      <w:r w:rsidR="00570D90" w:rsidRPr="00440D57">
        <w:rPr>
          <w:rFonts w:ascii="Arial" w:hAnsi="Arial" w:cs="Arial"/>
          <w:bCs/>
          <w:noProof/>
          <w:sz w:val="24"/>
          <w:szCs w:val="24"/>
          <w:lang w:val="en-US"/>
        </w:rPr>
        <w:t>(</w:t>
      </w:r>
      <w:proofErr w:type="spellStart"/>
      <w:r w:rsidR="00570D90" w:rsidRPr="00440D57">
        <w:rPr>
          <w:rFonts w:ascii="Arial" w:hAnsi="Arial" w:cs="Arial"/>
          <w:bCs/>
          <w:noProof/>
          <w:sz w:val="24"/>
          <w:szCs w:val="24"/>
          <w:lang w:val="en-US"/>
        </w:rPr>
        <w:t>Jumaeda</w:t>
      </w:r>
      <w:proofErr w:type="spellEnd"/>
      <w:r w:rsidR="00570D90" w:rsidRPr="00440D57">
        <w:rPr>
          <w:rFonts w:ascii="Arial" w:hAnsi="Arial" w:cs="Arial"/>
          <w:bCs/>
          <w:noProof/>
          <w:sz w:val="24"/>
          <w:szCs w:val="24"/>
          <w:lang w:val="en-US"/>
        </w:rPr>
        <w:t xml:space="preserve"> and Husein 2021)</w:t>
      </w:r>
      <w:r w:rsidR="003B6E3F" w:rsidRPr="00440D57">
        <w:rPr>
          <w:rStyle w:val="FootnoteReference"/>
          <w:rFonts w:ascii="Arial" w:hAnsi="Arial" w:cs="Arial"/>
          <w:sz w:val="24"/>
          <w:szCs w:val="24"/>
          <w:lang w:val="en-US"/>
        </w:rPr>
        <w:fldChar w:fldCharType="end"/>
      </w:r>
    </w:p>
    <w:p w14:paraId="5D4C826C" w14:textId="7DE570B2" w:rsidR="002F6E8C" w:rsidRPr="00440D57" w:rsidRDefault="00C05341" w:rsidP="00440D57">
      <w:pPr>
        <w:spacing w:after="0" w:line="360" w:lineRule="auto"/>
        <w:ind w:firstLine="720"/>
        <w:jc w:val="both"/>
        <w:rPr>
          <w:rFonts w:ascii="Arial" w:eastAsia="Arial Unicode MS" w:hAnsi="Arial" w:cs="Arial"/>
          <w:color w:val="000000" w:themeColor="text1"/>
          <w:sz w:val="24"/>
          <w:szCs w:val="24"/>
        </w:rPr>
      </w:pPr>
      <w:r w:rsidRPr="00440D57">
        <w:rPr>
          <w:rFonts w:ascii="Arial" w:eastAsia="Arial Unicode MS" w:hAnsi="Arial" w:cs="Arial"/>
          <w:color w:val="000000" w:themeColor="text1"/>
          <w:sz w:val="24"/>
          <w:szCs w:val="24"/>
        </w:rPr>
        <w:t>“</w:t>
      </w:r>
      <w:proofErr w:type="spellStart"/>
      <w:r w:rsidR="001B410B" w:rsidRPr="00440D57">
        <w:rPr>
          <w:rFonts w:ascii="Arial" w:eastAsia="Arial Unicode MS" w:hAnsi="Arial" w:cs="Arial"/>
          <w:color w:val="000000" w:themeColor="text1"/>
          <w:sz w:val="24"/>
          <w:szCs w:val="24"/>
        </w:rPr>
        <w:t>Peningkatan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kualitas</w:t>
      </w:r>
      <w:proofErr w:type="spellEnd"/>
      <w:r w:rsidR="001B410B" w:rsidRPr="00440D57">
        <w:rPr>
          <w:rFonts w:ascii="Arial" w:eastAsia="Arial Unicode MS" w:hAnsi="Arial" w:cs="Arial"/>
          <w:color w:val="000000" w:themeColor="text1"/>
          <w:sz w:val="24"/>
          <w:szCs w:val="24"/>
        </w:rPr>
        <w:t xml:space="preserve"> </w:t>
      </w:r>
      <w:r w:rsidR="00453CBE" w:rsidRPr="00440D57">
        <w:rPr>
          <w:rFonts w:ascii="Arial" w:eastAsia="Arial Unicode MS" w:hAnsi="Arial" w:cs="Arial"/>
          <w:color w:val="000000" w:themeColor="text1"/>
          <w:sz w:val="24"/>
          <w:szCs w:val="24"/>
        </w:rPr>
        <w:t xml:space="preserve">program </w:t>
      </w:r>
      <w:proofErr w:type="spellStart"/>
      <w:r w:rsidR="001B410B" w:rsidRPr="00440D57">
        <w:rPr>
          <w:rFonts w:ascii="Arial" w:eastAsia="Arial Unicode MS" w:hAnsi="Arial" w:cs="Arial"/>
          <w:color w:val="000000" w:themeColor="text1"/>
          <w:sz w:val="24"/>
          <w:szCs w:val="24"/>
        </w:rPr>
        <w:t>pembelajaran</w:t>
      </w:r>
      <w:proofErr w:type="spellEnd"/>
      <w:r w:rsidR="001B410B" w:rsidRPr="00440D57">
        <w:rPr>
          <w:rFonts w:ascii="Arial" w:eastAsia="Arial Unicode MS" w:hAnsi="Arial" w:cs="Arial"/>
          <w:color w:val="000000" w:themeColor="text1"/>
          <w:sz w:val="24"/>
          <w:szCs w:val="24"/>
        </w:rPr>
        <w:t xml:space="preserve"> sangat </w:t>
      </w:r>
      <w:proofErr w:type="spellStart"/>
      <w:r w:rsidR="001B410B" w:rsidRPr="00440D57">
        <w:rPr>
          <w:rFonts w:ascii="Arial" w:eastAsia="Arial Unicode MS" w:hAnsi="Arial" w:cs="Arial"/>
          <w:color w:val="000000" w:themeColor="text1"/>
          <w:sz w:val="24"/>
          <w:szCs w:val="24"/>
        </w:rPr>
        <w:t>ditentukan</w:t>
      </w:r>
      <w:proofErr w:type="spellEnd"/>
      <w:r w:rsidR="001B410B" w:rsidRPr="00440D57">
        <w:rPr>
          <w:rFonts w:ascii="Arial" w:eastAsia="Arial Unicode MS" w:hAnsi="Arial" w:cs="Arial"/>
          <w:color w:val="000000" w:themeColor="text1"/>
          <w:sz w:val="24"/>
          <w:szCs w:val="24"/>
        </w:rPr>
        <w:t xml:space="preserve"> oleh </w:t>
      </w:r>
      <w:proofErr w:type="spellStart"/>
      <w:r w:rsidR="001B410B" w:rsidRPr="00440D57">
        <w:rPr>
          <w:rFonts w:ascii="Arial" w:eastAsia="Arial Unicode MS" w:hAnsi="Arial" w:cs="Arial"/>
          <w:color w:val="000000" w:themeColor="text1"/>
          <w:sz w:val="24"/>
          <w:szCs w:val="24"/>
        </w:rPr>
        <w:t>tiga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unsur</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yaitu</w:t>
      </w:r>
      <w:proofErr w:type="spellEnd"/>
      <w:r w:rsidR="001B410B" w:rsidRPr="00440D57">
        <w:rPr>
          <w:rFonts w:ascii="Arial" w:eastAsia="Arial Unicode MS" w:hAnsi="Arial" w:cs="Arial"/>
          <w:color w:val="000000" w:themeColor="text1"/>
          <w:sz w:val="24"/>
          <w:szCs w:val="24"/>
        </w:rPr>
        <w:t xml:space="preserve">: guru, </w:t>
      </w:r>
      <w:proofErr w:type="spellStart"/>
      <w:r w:rsidR="00626E23" w:rsidRPr="00440D57">
        <w:rPr>
          <w:rFonts w:ascii="Arial" w:eastAsia="Arial Unicode MS" w:hAnsi="Arial" w:cs="Arial"/>
          <w:color w:val="000000" w:themeColor="text1"/>
          <w:sz w:val="24"/>
          <w:szCs w:val="24"/>
        </w:rPr>
        <w:t>peserta</w:t>
      </w:r>
      <w:proofErr w:type="spellEnd"/>
      <w:r w:rsidR="00626E23"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didik</w:t>
      </w:r>
      <w:proofErr w:type="spellEnd"/>
      <w:r w:rsidR="001B410B" w:rsidRPr="00440D57">
        <w:rPr>
          <w:rFonts w:ascii="Arial" w:eastAsia="Arial Unicode MS" w:hAnsi="Arial" w:cs="Arial"/>
          <w:color w:val="000000" w:themeColor="text1"/>
          <w:sz w:val="24"/>
          <w:szCs w:val="24"/>
        </w:rPr>
        <w:t xml:space="preserve">, dan </w:t>
      </w:r>
      <w:proofErr w:type="spellStart"/>
      <w:r w:rsidR="001B410B" w:rsidRPr="00440D57">
        <w:rPr>
          <w:rFonts w:ascii="Arial" w:eastAsia="Arial Unicode MS" w:hAnsi="Arial" w:cs="Arial"/>
          <w:color w:val="000000" w:themeColor="text1"/>
          <w:sz w:val="24"/>
          <w:szCs w:val="24"/>
        </w:rPr>
        <w:t>kurikulum</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Ketiga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unsur</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tersebut</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dapat</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lastRenderedPageBreak/>
        <w:t>diasumsikan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bahwa</w:t>
      </w:r>
      <w:proofErr w:type="spellEnd"/>
      <w:r w:rsidR="001B410B" w:rsidRPr="00440D57">
        <w:rPr>
          <w:rFonts w:ascii="Arial" w:eastAsia="Arial Unicode MS" w:hAnsi="Arial" w:cs="Arial"/>
          <w:color w:val="000000" w:themeColor="text1"/>
          <w:sz w:val="24"/>
          <w:szCs w:val="24"/>
        </w:rPr>
        <w:t xml:space="preserve"> (1) Guru, </w:t>
      </w:r>
      <w:proofErr w:type="spellStart"/>
      <w:r w:rsidR="001B410B" w:rsidRPr="00440D57">
        <w:rPr>
          <w:rFonts w:ascii="Arial" w:eastAsia="Arial Unicode MS" w:hAnsi="Arial" w:cs="Arial"/>
          <w:color w:val="000000" w:themeColor="text1"/>
          <w:sz w:val="24"/>
          <w:szCs w:val="24"/>
        </w:rPr>
        <w:t>sesuai</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dengan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fungsinya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bertugas</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mengoptimalkan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kemampuan</w:t>
      </w:r>
      <w:proofErr w:type="spellEnd"/>
      <w:r w:rsidR="001B410B"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peserta</w:t>
      </w:r>
      <w:proofErr w:type="spellEnd"/>
      <w:r w:rsidR="00626E23"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didik</w:t>
      </w:r>
      <w:proofErr w:type="spellEnd"/>
      <w:r w:rsidR="00626E23"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dalam</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belajar</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atau</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sering</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diistilahkan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dengan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mengajar</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Dalam</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mengoptimalkan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kemampuan</w:t>
      </w:r>
      <w:proofErr w:type="spellEnd"/>
      <w:r w:rsidR="001B410B"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peserta</w:t>
      </w:r>
      <w:proofErr w:type="spellEnd"/>
      <w:r w:rsidR="00626E23"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didik</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profesionalisme</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kemampuan</w:t>
      </w:r>
      <w:proofErr w:type="spellEnd"/>
      <w:r w:rsidR="001B410B" w:rsidRPr="00440D57">
        <w:rPr>
          <w:rFonts w:ascii="Arial" w:eastAsia="Arial Unicode MS" w:hAnsi="Arial" w:cs="Arial"/>
          <w:color w:val="000000" w:themeColor="text1"/>
          <w:sz w:val="24"/>
          <w:szCs w:val="24"/>
        </w:rPr>
        <w:t xml:space="preserve"> dan </w:t>
      </w:r>
      <w:proofErr w:type="spellStart"/>
      <w:r w:rsidR="001B410B" w:rsidRPr="00440D57">
        <w:rPr>
          <w:rFonts w:ascii="Arial" w:eastAsia="Arial Unicode MS" w:hAnsi="Arial" w:cs="Arial"/>
          <w:color w:val="000000" w:themeColor="text1"/>
          <w:sz w:val="24"/>
          <w:szCs w:val="24"/>
        </w:rPr>
        <w:t>pemahaman</w:t>
      </w:r>
      <w:proofErr w:type="spellEnd"/>
      <w:r w:rsidR="001B410B" w:rsidRPr="00440D57">
        <w:rPr>
          <w:rFonts w:ascii="Arial" w:eastAsia="Arial Unicode MS" w:hAnsi="Arial" w:cs="Arial"/>
          <w:color w:val="000000" w:themeColor="text1"/>
          <w:sz w:val="24"/>
          <w:szCs w:val="24"/>
        </w:rPr>
        <w:t xml:space="preserve"> guru yang </w:t>
      </w:r>
      <w:proofErr w:type="spellStart"/>
      <w:r w:rsidR="001B410B" w:rsidRPr="00440D57">
        <w:rPr>
          <w:rFonts w:ascii="Arial" w:eastAsia="Arial Unicode MS" w:hAnsi="Arial" w:cs="Arial"/>
          <w:color w:val="000000" w:themeColor="text1"/>
          <w:sz w:val="24"/>
          <w:szCs w:val="24"/>
        </w:rPr>
        <w:t>memadai</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dalam</w:t>
      </w:r>
      <w:proofErr w:type="spellEnd"/>
      <w:r w:rsidR="001B410B"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pembelajaran</w:t>
      </w:r>
      <w:proofErr w:type="spellEnd"/>
      <w:r w:rsidR="001B410B" w:rsidRPr="00440D57">
        <w:rPr>
          <w:rFonts w:ascii="Arial" w:eastAsia="Arial Unicode MS" w:hAnsi="Arial" w:cs="Arial"/>
          <w:color w:val="000000" w:themeColor="text1"/>
          <w:sz w:val="24"/>
          <w:szCs w:val="24"/>
        </w:rPr>
        <w:t xml:space="preserve"> sangat </w:t>
      </w:r>
      <w:proofErr w:type="spellStart"/>
      <w:r w:rsidR="001B410B" w:rsidRPr="00440D57">
        <w:rPr>
          <w:rFonts w:ascii="Arial" w:eastAsia="Arial Unicode MS" w:hAnsi="Arial" w:cs="Arial"/>
          <w:color w:val="000000" w:themeColor="text1"/>
          <w:sz w:val="24"/>
          <w:szCs w:val="24"/>
        </w:rPr>
        <w:t>menentukan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peningkatan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kualitas</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pembelajaran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sekaligus</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keberhasilan</w:t>
      </w:r>
      <w:proofErr w:type="spellEnd"/>
      <w:r w:rsidR="001B410B" w:rsidRPr="00440D57">
        <w:rPr>
          <w:rFonts w:ascii="Arial" w:eastAsia="Arial Unicode MS" w:hAnsi="Arial" w:cs="Arial"/>
          <w:color w:val="000000" w:themeColor="text1"/>
          <w:sz w:val="24"/>
          <w:szCs w:val="24"/>
        </w:rPr>
        <w:t xml:space="preserve"> program </w:t>
      </w:r>
      <w:proofErr w:type="spellStart"/>
      <w:r w:rsidR="001B410B" w:rsidRPr="00440D57">
        <w:rPr>
          <w:rFonts w:ascii="Arial" w:eastAsia="Arial Unicode MS" w:hAnsi="Arial" w:cs="Arial"/>
          <w:color w:val="000000" w:themeColor="text1"/>
          <w:sz w:val="24"/>
          <w:szCs w:val="24"/>
        </w:rPr>
        <w:t>pembelajaran</w:t>
      </w:r>
      <w:proofErr w:type="spellEnd"/>
      <w:r w:rsidR="001B410B" w:rsidRPr="00440D57">
        <w:rPr>
          <w:rFonts w:ascii="Arial" w:eastAsia="Arial Unicode MS" w:hAnsi="Arial" w:cs="Arial"/>
          <w:color w:val="000000" w:themeColor="text1"/>
          <w:sz w:val="24"/>
          <w:szCs w:val="24"/>
        </w:rPr>
        <w:t xml:space="preserve"> </w:t>
      </w:r>
      <w:proofErr w:type="spellStart"/>
      <w:r w:rsidRPr="00440D57">
        <w:rPr>
          <w:rFonts w:ascii="Arial" w:eastAsia="Arial Unicode MS" w:hAnsi="Arial" w:cs="Arial"/>
          <w:color w:val="000000" w:themeColor="text1"/>
          <w:sz w:val="24"/>
          <w:szCs w:val="24"/>
        </w:rPr>
        <w:t>untuk</w:t>
      </w:r>
      <w:proofErr w:type="spellEnd"/>
      <w:r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mencapai</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tujuan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sebagaimana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telah</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direncanakan</w:t>
      </w:r>
      <w:proofErr w:type="spellEnd"/>
      <w:r w:rsidR="001B410B" w:rsidRPr="00440D57">
        <w:rPr>
          <w:rFonts w:ascii="Arial" w:eastAsia="Arial Unicode MS" w:hAnsi="Arial" w:cs="Arial"/>
          <w:color w:val="000000" w:themeColor="text1"/>
          <w:sz w:val="24"/>
          <w:szCs w:val="24"/>
        </w:rPr>
        <w:t xml:space="preserve"> di </w:t>
      </w:r>
      <w:proofErr w:type="spellStart"/>
      <w:r w:rsidR="001B410B" w:rsidRPr="00440D57">
        <w:rPr>
          <w:rFonts w:ascii="Arial" w:eastAsia="Arial Unicode MS" w:hAnsi="Arial" w:cs="Arial"/>
          <w:color w:val="000000" w:themeColor="text1"/>
          <w:sz w:val="24"/>
          <w:szCs w:val="24"/>
        </w:rPr>
        <w:t>dalam</w:t>
      </w:r>
      <w:proofErr w:type="spellEnd"/>
      <w:r w:rsidR="001B410B" w:rsidRPr="00440D57">
        <w:rPr>
          <w:rFonts w:ascii="Arial" w:hAnsi="Arial" w:cs="Arial"/>
          <w:sz w:val="24"/>
          <w:szCs w:val="24"/>
        </w:rPr>
        <w:t xml:space="preserve"> </w:t>
      </w:r>
      <w:proofErr w:type="spellStart"/>
      <w:r w:rsidR="00626E23" w:rsidRPr="00440D57">
        <w:rPr>
          <w:rFonts w:ascii="Arial" w:eastAsia="Arial Unicode MS" w:hAnsi="Arial" w:cs="Arial"/>
          <w:color w:val="000000" w:themeColor="text1"/>
          <w:sz w:val="24"/>
          <w:szCs w:val="24"/>
        </w:rPr>
        <w:t>Rencana</w:t>
      </w:r>
      <w:proofErr w:type="spellEnd"/>
      <w:r w:rsidR="00626E23"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Pembelajaran</w:t>
      </w:r>
      <w:proofErr w:type="spellEnd"/>
      <w:r w:rsidR="00626E23" w:rsidRPr="00440D57">
        <w:rPr>
          <w:rFonts w:ascii="Arial" w:eastAsia="Arial Unicode MS" w:hAnsi="Arial" w:cs="Arial"/>
          <w:color w:val="000000" w:themeColor="text1"/>
          <w:sz w:val="24"/>
          <w:szCs w:val="24"/>
        </w:rPr>
        <w:t xml:space="preserve"> Semester (RPP)</w:t>
      </w:r>
      <w:r w:rsidR="001B410B" w:rsidRPr="00440D57">
        <w:rPr>
          <w:rFonts w:ascii="Arial" w:eastAsia="Arial Unicode MS" w:hAnsi="Arial" w:cs="Arial"/>
          <w:color w:val="000000" w:themeColor="text1"/>
          <w:sz w:val="24"/>
          <w:szCs w:val="24"/>
        </w:rPr>
        <w:t xml:space="preserve"> yang </w:t>
      </w:r>
      <w:proofErr w:type="spellStart"/>
      <w:r w:rsidR="001B410B" w:rsidRPr="00440D57">
        <w:rPr>
          <w:rFonts w:ascii="Arial" w:eastAsia="Arial Unicode MS" w:hAnsi="Arial" w:cs="Arial"/>
          <w:color w:val="000000" w:themeColor="text1"/>
          <w:sz w:val="24"/>
          <w:szCs w:val="24"/>
        </w:rPr>
        <w:t>telah</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disusun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sebelumnya</w:t>
      </w:r>
      <w:proofErr w:type="spellEnd"/>
      <w:r w:rsidR="001B410B" w:rsidRPr="00440D57">
        <w:rPr>
          <w:rFonts w:ascii="Arial" w:eastAsia="Arial Unicode MS" w:hAnsi="Arial" w:cs="Arial"/>
          <w:color w:val="000000" w:themeColor="text1"/>
          <w:sz w:val="24"/>
          <w:szCs w:val="24"/>
        </w:rPr>
        <w:t xml:space="preserve">, (2) </w:t>
      </w:r>
      <w:proofErr w:type="spellStart"/>
      <w:r w:rsidR="00626E23" w:rsidRPr="00440D57">
        <w:rPr>
          <w:rFonts w:ascii="Arial" w:eastAsia="Arial Unicode MS" w:hAnsi="Arial" w:cs="Arial"/>
          <w:color w:val="000000" w:themeColor="text1"/>
          <w:sz w:val="24"/>
          <w:szCs w:val="24"/>
        </w:rPr>
        <w:t>Peserta</w:t>
      </w:r>
      <w:proofErr w:type="spellEnd"/>
      <w:r w:rsidR="00626E23" w:rsidRPr="00440D57">
        <w:rPr>
          <w:rFonts w:ascii="Arial" w:eastAsia="Arial Unicode MS" w:hAnsi="Arial" w:cs="Arial"/>
          <w:color w:val="000000" w:themeColor="text1"/>
          <w:sz w:val="24"/>
          <w:szCs w:val="24"/>
        </w:rPr>
        <w:t xml:space="preserve"> </w:t>
      </w:r>
      <w:proofErr w:type="spellStart"/>
      <w:r w:rsidR="00626E23" w:rsidRPr="00440D57">
        <w:rPr>
          <w:rFonts w:ascii="Arial" w:eastAsia="Arial Unicode MS" w:hAnsi="Arial" w:cs="Arial"/>
          <w:color w:val="000000" w:themeColor="text1"/>
          <w:sz w:val="24"/>
          <w:szCs w:val="24"/>
        </w:rPr>
        <w:t>didik</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dengan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segala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karakteristiknya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dalam</w:t>
      </w:r>
      <w:proofErr w:type="spellEnd"/>
      <w:r w:rsidR="001B410B" w:rsidRPr="00440D57">
        <w:rPr>
          <w:rFonts w:ascii="Arial" w:eastAsia="Arial Unicode MS" w:hAnsi="Arial" w:cs="Arial"/>
          <w:color w:val="000000" w:themeColor="text1"/>
          <w:sz w:val="24"/>
          <w:szCs w:val="24"/>
        </w:rPr>
        <w:t xml:space="preserve"> proses </w:t>
      </w:r>
      <w:proofErr w:type="spellStart"/>
      <w:r w:rsidR="001B410B" w:rsidRPr="00440D57">
        <w:rPr>
          <w:rFonts w:ascii="Arial" w:eastAsia="Arial Unicode MS" w:hAnsi="Arial" w:cs="Arial"/>
          <w:color w:val="000000" w:themeColor="text1"/>
          <w:sz w:val="24"/>
          <w:szCs w:val="24"/>
        </w:rPr>
        <w:t>pembelajaran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diharapkan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secara</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maksimal</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dapat</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mencapai</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tujuan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belajar</w:t>
      </w:r>
      <w:proofErr w:type="spellEnd"/>
      <w:r w:rsidRPr="00440D57">
        <w:rPr>
          <w:rFonts w:ascii="Arial" w:eastAsia="Arial Unicode MS" w:hAnsi="Arial" w:cs="Arial"/>
          <w:color w:val="000000" w:themeColor="text1"/>
          <w:sz w:val="24"/>
          <w:szCs w:val="24"/>
        </w:rPr>
        <w:t xml:space="preserve">, </w:t>
      </w:r>
      <w:r w:rsidR="001B410B" w:rsidRPr="00440D57">
        <w:rPr>
          <w:rFonts w:ascii="Arial" w:eastAsia="Arial Unicode MS" w:hAnsi="Arial" w:cs="Arial"/>
          <w:color w:val="000000" w:themeColor="text1"/>
          <w:sz w:val="24"/>
          <w:szCs w:val="24"/>
        </w:rPr>
        <w:t xml:space="preserve">3) </w:t>
      </w:r>
      <w:proofErr w:type="spellStart"/>
      <w:r w:rsidR="001B410B" w:rsidRPr="00440D57">
        <w:rPr>
          <w:rFonts w:ascii="Arial" w:eastAsia="Arial Unicode MS" w:hAnsi="Arial" w:cs="Arial"/>
          <w:color w:val="000000" w:themeColor="text1"/>
          <w:sz w:val="24"/>
          <w:szCs w:val="24"/>
        </w:rPr>
        <w:t>Kurikulum</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merupakan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pedoman</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atau</w:t>
      </w:r>
      <w:proofErr w:type="spellEnd"/>
      <w:r w:rsidR="001B410B" w:rsidRPr="00440D57">
        <w:rPr>
          <w:rFonts w:ascii="Arial" w:eastAsia="Arial Unicode MS" w:hAnsi="Arial" w:cs="Arial"/>
          <w:color w:val="000000" w:themeColor="text1"/>
          <w:sz w:val="24"/>
          <w:szCs w:val="24"/>
        </w:rPr>
        <w:t xml:space="preserve"> media </w:t>
      </w:r>
      <w:proofErr w:type="spellStart"/>
      <w:r w:rsidR="001B410B" w:rsidRPr="00440D57">
        <w:rPr>
          <w:rFonts w:ascii="Arial" w:eastAsia="Arial Unicode MS" w:hAnsi="Arial" w:cs="Arial"/>
          <w:color w:val="000000" w:themeColor="text1"/>
          <w:sz w:val="24"/>
          <w:szCs w:val="24"/>
        </w:rPr>
        <w:t>sekaligus</w:t>
      </w:r>
      <w:proofErr w:type="spellEnd"/>
      <w:r w:rsidR="001B410B" w:rsidRPr="00440D57">
        <w:rPr>
          <w:rFonts w:ascii="Arial" w:eastAsia="Arial Unicode MS" w:hAnsi="Arial" w:cs="Arial"/>
          <w:color w:val="000000" w:themeColor="text1"/>
          <w:sz w:val="24"/>
          <w:szCs w:val="24"/>
        </w:rPr>
        <w:t xml:space="preserve"> salah </w:t>
      </w:r>
      <w:proofErr w:type="spellStart"/>
      <w:r w:rsidR="001B410B" w:rsidRPr="00440D57">
        <w:rPr>
          <w:rFonts w:ascii="Arial" w:eastAsia="Arial Unicode MS" w:hAnsi="Arial" w:cs="Arial"/>
          <w:color w:val="000000" w:themeColor="text1"/>
          <w:sz w:val="24"/>
          <w:szCs w:val="24"/>
        </w:rPr>
        <w:t>satu</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fasilitas</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penunjuang</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untuk</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mencapai</w:t>
      </w:r>
      <w:proofErr w:type="spellEnd"/>
      <w:r w:rsidR="001B410B" w:rsidRPr="00440D57">
        <w:rPr>
          <w:rFonts w:ascii="Arial" w:eastAsia="Arial Unicode MS" w:hAnsi="Arial" w:cs="Arial"/>
          <w:color w:val="000000" w:themeColor="text1"/>
          <w:sz w:val="24"/>
          <w:szCs w:val="24"/>
        </w:rPr>
        <w:t xml:space="preserve"> </w:t>
      </w:r>
      <w:proofErr w:type="spellStart"/>
      <w:r w:rsidR="001B410B" w:rsidRPr="00440D57">
        <w:rPr>
          <w:rFonts w:ascii="Arial" w:eastAsia="Arial Unicode MS" w:hAnsi="Arial" w:cs="Arial"/>
          <w:color w:val="000000" w:themeColor="text1"/>
          <w:sz w:val="24"/>
          <w:szCs w:val="24"/>
        </w:rPr>
        <w:t>tujuan</w:t>
      </w:r>
      <w:proofErr w:type="spellEnd"/>
      <w:r w:rsidR="001B410B" w:rsidRPr="00440D57">
        <w:rPr>
          <w:rFonts w:ascii="Arial" w:eastAsia="Arial Unicode MS" w:hAnsi="Arial" w:cs="Arial"/>
          <w:color w:val="000000" w:themeColor="text1"/>
          <w:sz w:val="24"/>
          <w:szCs w:val="24"/>
        </w:rPr>
        <w:t xml:space="preserve"> yang </w:t>
      </w:r>
      <w:proofErr w:type="spellStart"/>
      <w:r w:rsidR="001B410B" w:rsidRPr="00440D57">
        <w:rPr>
          <w:rFonts w:ascii="Arial" w:eastAsia="Arial Unicode MS" w:hAnsi="Arial" w:cs="Arial"/>
          <w:color w:val="000000" w:themeColor="text1"/>
          <w:sz w:val="24"/>
          <w:szCs w:val="24"/>
        </w:rPr>
        <w:t>diinginkan</w:t>
      </w:r>
      <w:proofErr w:type="spellEnd"/>
      <w:r w:rsidRPr="00440D57">
        <w:rPr>
          <w:rFonts w:ascii="Arial" w:eastAsia="Arial Unicode MS" w:hAnsi="Arial" w:cs="Arial"/>
          <w:color w:val="000000" w:themeColor="text1"/>
          <w:sz w:val="24"/>
          <w:szCs w:val="24"/>
        </w:rPr>
        <w:t>”</w:t>
      </w:r>
      <w:r w:rsidR="001B410B" w:rsidRPr="00440D57">
        <w:rPr>
          <w:rFonts w:ascii="Arial" w:eastAsia="Arial Unicode MS" w:hAnsi="Arial" w:cs="Arial"/>
          <w:color w:val="000000" w:themeColor="text1"/>
          <w:sz w:val="24"/>
          <w:szCs w:val="24"/>
        </w:rPr>
        <w:t xml:space="preserve">. </w:t>
      </w:r>
      <w:r w:rsidR="003B6E3F" w:rsidRPr="00440D57">
        <w:rPr>
          <w:rStyle w:val="FootnoteReference"/>
          <w:rFonts w:ascii="Arial" w:eastAsia="Arial Unicode MS" w:hAnsi="Arial" w:cs="Arial"/>
          <w:color w:val="000000" w:themeColor="text1"/>
          <w:sz w:val="24"/>
          <w:szCs w:val="24"/>
        </w:rPr>
        <w:fldChar w:fldCharType="begin" w:fldLock="1"/>
      </w:r>
      <w:r w:rsidR="00E94CA4" w:rsidRPr="00440D57">
        <w:rPr>
          <w:rFonts w:ascii="Arial" w:eastAsia="Arial Unicode MS" w:hAnsi="Arial" w:cs="Arial"/>
          <w:color w:val="000000" w:themeColor="text1"/>
          <w:sz w:val="24"/>
          <w:szCs w:val="24"/>
        </w:rPr>
        <w:instrText>ADDIN CSL_CITATION {"citationItems":[{"id":"ITEM-1","itemData":{"DOI":"10.33477/alt.v3i2.599","ISSN":"2654-7902","abstract":"Abstract: The purpose of this study is to obtain objective information and the find improvement\r quality process and quality output on Arabic Lenguage program. This study is an evaluative research\r approach using a model developed by Widoyoko, which includes two main components, namely: the\r quality of the process and instructional output. In this study applied studies the evaluation program,\r method the collection of data obtained through the study of documents, interviews, questionnaires\r and observation. The evaluation of the assessments made at each stage of evaluation, and decision\r making. The finding in that Arabic Lenguage learning program evaluation in MTs DDI Seppange,\r shows that the quality of the process of learning programs, including the categories of good, and the\r output quality of learning of Arabic Lenguage are also included in the good category. Considering\r these facts before, there are still some aspects in the evaluation process quality and output quality of\r learning that needs to be improved so that the learning of Arabic Lenguage will be more effective and\r achieve competence that has been planned. \r \r Key words: evaluation, learning of Arabic Lenguage","author":[{"dropping-particle":"","family":"Jumaeda","given":"St","non-dropping-particle":"","parse-names":false,"suffix":""}],"container-title":"al-Iltizam: Jurnal Pendidikan Agama Islam","id":"ITEM-1","issue":"2","issued":{"date-parts":[["2018"]]},"page":"90","title":"Evaluation Implementation of Curriculum Unit Level of Education for Arabic Lenguage Learning in Mts Ddi Seppange","type":"article-journal","volume":"3"},"uris":["http://www.mendeley.com/documents/?uuid=ed8e5058-1941-477f-ae09-8a156ff17b7a"]}],"mendeley":{"formattedCitation":"(Jumaeda 2018b)","plainTextFormattedCitation":"(Jumaeda 2018b)","previouslyFormattedCitation":"(Jumaeda 2018b)"},"properties":{"noteIndex":0},"schema":"https://github.com/citation-style-language/schema/raw/master/csl-citation.json"}</w:instrText>
      </w:r>
      <w:r w:rsidR="003B6E3F" w:rsidRPr="00440D57">
        <w:rPr>
          <w:rStyle w:val="FootnoteReference"/>
          <w:rFonts w:ascii="Arial" w:eastAsia="Arial Unicode MS" w:hAnsi="Arial" w:cs="Arial"/>
          <w:color w:val="000000" w:themeColor="text1"/>
          <w:sz w:val="24"/>
          <w:szCs w:val="24"/>
        </w:rPr>
        <w:fldChar w:fldCharType="separate"/>
      </w:r>
      <w:r w:rsidR="007C37B6" w:rsidRPr="00440D57">
        <w:rPr>
          <w:rFonts w:ascii="Arial" w:eastAsia="Arial Unicode MS" w:hAnsi="Arial" w:cs="Arial"/>
          <w:bCs/>
          <w:noProof/>
          <w:color w:val="000000" w:themeColor="text1"/>
          <w:sz w:val="24"/>
          <w:szCs w:val="24"/>
          <w:lang w:val="en-US"/>
        </w:rPr>
        <w:t>(Jumaeda 2018b)</w:t>
      </w:r>
      <w:r w:rsidR="003B6E3F" w:rsidRPr="00440D57">
        <w:rPr>
          <w:rStyle w:val="FootnoteReference"/>
          <w:rFonts w:ascii="Arial" w:eastAsia="Arial Unicode MS" w:hAnsi="Arial" w:cs="Arial"/>
          <w:color w:val="000000" w:themeColor="text1"/>
          <w:sz w:val="24"/>
          <w:szCs w:val="24"/>
        </w:rPr>
        <w:fldChar w:fldCharType="end"/>
      </w:r>
    </w:p>
    <w:p w14:paraId="7E6C3BB6" w14:textId="76512254" w:rsidR="001605A9" w:rsidRPr="00440D57" w:rsidRDefault="001605A9" w:rsidP="00440D57">
      <w:pPr>
        <w:autoSpaceDE w:val="0"/>
        <w:autoSpaceDN w:val="0"/>
        <w:adjustRightInd w:val="0"/>
        <w:spacing w:after="0" w:line="360" w:lineRule="auto"/>
        <w:ind w:firstLine="567"/>
        <w:jc w:val="both"/>
        <w:rPr>
          <w:rFonts w:ascii="Arial" w:hAnsi="Arial" w:cs="Arial"/>
          <w:sz w:val="24"/>
          <w:szCs w:val="24"/>
          <w:lang w:val="en-US"/>
        </w:rPr>
      </w:pPr>
      <w:proofErr w:type="spellStart"/>
      <w:r w:rsidRPr="00440D57">
        <w:rPr>
          <w:rFonts w:ascii="Arial" w:hAnsi="Arial" w:cs="Arial"/>
          <w:sz w:val="24"/>
          <w:szCs w:val="24"/>
        </w:rPr>
        <w:t>Untuk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rPr>
        <w:t>mengetahui</w:t>
      </w:r>
      <w:proofErr w:type="spellEnd"/>
      <w:r w:rsidRPr="00440D57">
        <w:rPr>
          <w:rFonts w:ascii="Arial" w:hAnsi="Arial" w:cs="Arial"/>
          <w:sz w:val="24"/>
          <w:szCs w:val="24"/>
        </w:rPr>
        <w:t xml:space="preserve"> </w:t>
      </w:r>
      <w:proofErr w:type="spellStart"/>
      <w:r w:rsidRPr="00440D57">
        <w:rPr>
          <w:rFonts w:ascii="Arial" w:hAnsi="Arial" w:cs="Arial"/>
          <w:sz w:val="24"/>
          <w:szCs w:val="24"/>
        </w:rPr>
        <w:t>keberhasilan</w:t>
      </w:r>
      <w:proofErr w:type="spellEnd"/>
      <w:r w:rsidRPr="00440D57">
        <w:rPr>
          <w:rFonts w:ascii="Arial" w:hAnsi="Arial" w:cs="Arial"/>
          <w:sz w:val="24"/>
          <w:szCs w:val="24"/>
        </w:rPr>
        <w:t xml:space="preserve"> program </w:t>
      </w:r>
      <w:proofErr w:type="spellStart"/>
      <w:r w:rsidR="0064019A" w:rsidRPr="00440D57">
        <w:rPr>
          <w:rFonts w:ascii="Arial" w:hAnsi="Arial" w:cs="Arial"/>
          <w:sz w:val="24"/>
          <w:szCs w:val="24"/>
        </w:rPr>
        <w:t>pembelajaran</w:t>
      </w:r>
      <w:proofErr w:type="spellEnd"/>
      <w:r w:rsidR="0064019A" w:rsidRPr="00440D57">
        <w:rPr>
          <w:rFonts w:ascii="Arial" w:hAnsi="Arial" w:cs="Arial"/>
          <w:sz w:val="24"/>
          <w:szCs w:val="24"/>
        </w:rPr>
        <w:t xml:space="preserve"> PAI</w:t>
      </w:r>
      <w:r w:rsidR="004341E3" w:rsidRPr="00440D57">
        <w:rPr>
          <w:rFonts w:ascii="Arial" w:hAnsi="Arial" w:cs="Arial"/>
          <w:sz w:val="24"/>
          <w:szCs w:val="24"/>
        </w:rPr>
        <w:t xml:space="preserve"> (al-Qur’an </w:t>
      </w:r>
      <w:proofErr w:type="spellStart"/>
      <w:r w:rsidR="004341E3" w:rsidRPr="00440D57">
        <w:rPr>
          <w:rFonts w:ascii="Arial" w:hAnsi="Arial" w:cs="Arial"/>
          <w:sz w:val="24"/>
          <w:szCs w:val="24"/>
        </w:rPr>
        <w:t>Hadits</w:t>
      </w:r>
      <w:proofErr w:type="spellEnd"/>
      <w:r w:rsidR="004341E3" w:rsidRPr="00440D57">
        <w:rPr>
          <w:rFonts w:ascii="Arial" w:hAnsi="Arial" w:cs="Arial"/>
          <w:sz w:val="24"/>
          <w:szCs w:val="24"/>
        </w:rPr>
        <w:t xml:space="preserve">, </w:t>
      </w:r>
      <w:proofErr w:type="spellStart"/>
      <w:r w:rsidR="004341E3" w:rsidRPr="00440D57">
        <w:rPr>
          <w:rFonts w:ascii="Arial" w:hAnsi="Arial" w:cs="Arial"/>
          <w:sz w:val="24"/>
          <w:szCs w:val="24"/>
        </w:rPr>
        <w:t>Fiqhi</w:t>
      </w:r>
      <w:proofErr w:type="spellEnd"/>
      <w:r w:rsidR="004341E3" w:rsidRPr="00440D57">
        <w:rPr>
          <w:rFonts w:ascii="Arial" w:hAnsi="Arial" w:cs="Arial"/>
          <w:sz w:val="24"/>
          <w:szCs w:val="24"/>
        </w:rPr>
        <w:t xml:space="preserve">, </w:t>
      </w:r>
      <w:proofErr w:type="spellStart"/>
      <w:r w:rsidR="004341E3" w:rsidRPr="00440D57">
        <w:rPr>
          <w:rFonts w:ascii="Arial" w:hAnsi="Arial" w:cs="Arial"/>
          <w:sz w:val="24"/>
          <w:szCs w:val="24"/>
        </w:rPr>
        <w:t>Akidah</w:t>
      </w:r>
      <w:proofErr w:type="spellEnd"/>
      <w:r w:rsidR="004341E3" w:rsidRPr="00440D57">
        <w:rPr>
          <w:rFonts w:ascii="Arial" w:hAnsi="Arial" w:cs="Arial"/>
          <w:sz w:val="24"/>
          <w:szCs w:val="24"/>
        </w:rPr>
        <w:t xml:space="preserve"> </w:t>
      </w:r>
      <w:proofErr w:type="spellStart"/>
      <w:r w:rsidR="004341E3" w:rsidRPr="00440D57">
        <w:rPr>
          <w:rFonts w:ascii="Arial" w:hAnsi="Arial" w:cs="Arial"/>
          <w:sz w:val="24"/>
          <w:szCs w:val="24"/>
        </w:rPr>
        <w:t>Ahlak</w:t>
      </w:r>
      <w:proofErr w:type="spellEnd"/>
      <w:r w:rsidR="004341E3" w:rsidRPr="00440D57">
        <w:rPr>
          <w:rFonts w:ascii="Arial" w:hAnsi="Arial" w:cs="Arial"/>
          <w:sz w:val="24"/>
          <w:szCs w:val="24"/>
        </w:rPr>
        <w:t xml:space="preserve"> dan SKI)</w:t>
      </w:r>
      <w:r w:rsidR="0064019A" w:rsidRPr="00440D57">
        <w:rPr>
          <w:rFonts w:ascii="Arial" w:hAnsi="Arial" w:cs="Arial"/>
          <w:sz w:val="24"/>
          <w:szCs w:val="24"/>
        </w:rPr>
        <w:t xml:space="preserve"> di MAN Ambon </w:t>
      </w:r>
      <w:r w:rsidRPr="00440D57">
        <w:rPr>
          <w:rFonts w:ascii="Arial" w:hAnsi="Arial" w:cs="Arial"/>
          <w:sz w:val="24"/>
          <w:szCs w:val="24"/>
        </w:rPr>
        <w:t xml:space="preserve">yang </w:t>
      </w:r>
      <w:proofErr w:type="spellStart"/>
      <w:r w:rsidRPr="00440D57">
        <w:rPr>
          <w:rFonts w:ascii="Arial" w:hAnsi="Arial" w:cs="Arial"/>
          <w:sz w:val="24"/>
          <w:szCs w:val="24"/>
        </w:rPr>
        <w:t>telah</w:t>
      </w:r>
      <w:proofErr w:type="spellEnd"/>
      <w:r w:rsidRPr="00440D57">
        <w:rPr>
          <w:rFonts w:ascii="Arial" w:hAnsi="Arial" w:cs="Arial"/>
          <w:sz w:val="24"/>
          <w:szCs w:val="24"/>
        </w:rPr>
        <w:t xml:space="preserve"> </w:t>
      </w:r>
      <w:proofErr w:type="spellStart"/>
      <w:r w:rsidRPr="00440D57">
        <w:rPr>
          <w:rFonts w:ascii="Arial" w:hAnsi="Arial" w:cs="Arial"/>
          <w:sz w:val="24"/>
          <w:szCs w:val="24"/>
        </w:rPr>
        <w:t>dilaksanakan</w:t>
      </w:r>
      <w:proofErr w:type="spellEnd"/>
      <w:r w:rsidRPr="00440D57">
        <w:rPr>
          <w:rFonts w:ascii="Arial" w:hAnsi="Arial" w:cs="Arial"/>
          <w:sz w:val="24"/>
          <w:szCs w:val="24"/>
        </w:rPr>
        <w:t xml:space="preserve"> </w:t>
      </w:r>
      <w:proofErr w:type="spellStart"/>
      <w:r w:rsidRPr="00440D57">
        <w:rPr>
          <w:rFonts w:ascii="Arial" w:hAnsi="Arial" w:cs="Arial"/>
          <w:sz w:val="24"/>
          <w:szCs w:val="24"/>
        </w:rPr>
        <w:t>apakah</w:t>
      </w:r>
      <w:proofErr w:type="spellEnd"/>
      <w:r w:rsidRPr="00440D57">
        <w:rPr>
          <w:rFonts w:ascii="Arial" w:hAnsi="Arial" w:cs="Arial"/>
          <w:sz w:val="24"/>
          <w:szCs w:val="24"/>
        </w:rPr>
        <w:t xml:space="preserve"> </w:t>
      </w:r>
      <w:proofErr w:type="spellStart"/>
      <w:r w:rsidRPr="00440D57">
        <w:rPr>
          <w:rFonts w:ascii="Arial" w:hAnsi="Arial" w:cs="Arial"/>
          <w:sz w:val="24"/>
          <w:szCs w:val="24"/>
        </w:rPr>
        <w:t>sesuai</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tujuan</w:t>
      </w:r>
      <w:proofErr w:type="spellEnd"/>
      <w:r w:rsidRPr="00440D57">
        <w:rPr>
          <w:rFonts w:ascii="Arial" w:hAnsi="Arial" w:cs="Arial"/>
          <w:sz w:val="24"/>
          <w:szCs w:val="24"/>
        </w:rPr>
        <w:t xml:space="preserve"> yang </w:t>
      </w:r>
      <w:proofErr w:type="spellStart"/>
      <w:r w:rsidR="00994A49" w:rsidRPr="00440D57">
        <w:rPr>
          <w:rFonts w:ascii="Arial" w:hAnsi="Arial" w:cs="Arial"/>
          <w:sz w:val="24"/>
          <w:szCs w:val="24"/>
        </w:rPr>
        <w:t>di</w:t>
      </w:r>
      <w:r w:rsidR="0064019A" w:rsidRPr="00440D57">
        <w:rPr>
          <w:rFonts w:ascii="Arial" w:hAnsi="Arial" w:cs="Arial"/>
          <w:sz w:val="24"/>
          <w:szCs w:val="24"/>
        </w:rPr>
        <w:t>tetapkan</w:t>
      </w:r>
      <w:proofErr w:type="spellEnd"/>
      <w:r w:rsidRPr="00440D57">
        <w:rPr>
          <w:rFonts w:ascii="Arial" w:hAnsi="Arial" w:cs="Arial"/>
          <w:sz w:val="24"/>
          <w:szCs w:val="24"/>
        </w:rPr>
        <w:t xml:space="preserve">, </w:t>
      </w:r>
      <w:r w:rsidRPr="00440D57">
        <w:rPr>
          <w:rFonts w:ascii="Arial" w:hAnsi="Arial" w:cs="Arial"/>
          <w:sz w:val="24"/>
          <w:szCs w:val="24"/>
          <w:lang w:val="fi-FI"/>
        </w:rPr>
        <w:t>maka dilakukan evaluasi program</w:t>
      </w:r>
      <w:r w:rsidR="0064019A" w:rsidRPr="00440D57">
        <w:rPr>
          <w:rFonts w:ascii="Arial" w:hAnsi="Arial" w:cs="Arial"/>
          <w:sz w:val="24"/>
          <w:szCs w:val="24"/>
          <w:lang w:val="fi-FI"/>
        </w:rPr>
        <w:t xml:space="preserve"> dengan menggunakan</w:t>
      </w:r>
      <w:r w:rsidRPr="00440D57">
        <w:rPr>
          <w:rFonts w:ascii="Arial" w:hAnsi="Arial" w:cs="Arial"/>
          <w:sz w:val="24"/>
          <w:szCs w:val="24"/>
        </w:rPr>
        <w:t xml:space="preserve"> model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r w:rsidRPr="00440D57">
        <w:rPr>
          <w:rFonts w:ascii="Arial" w:hAnsi="Arial" w:cs="Arial"/>
          <w:i/>
          <w:sz w:val="24"/>
          <w:szCs w:val="24"/>
        </w:rPr>
        <w:t>countenance stake</w:t>
      </w:r>
      <w:r w:rsidRPr="00440D57">
        <w:rPr>
          <w:rFonts w:ascii="Arial" w:hAnsi="Arial" w:cs="Arial"/>
          <w:i/>
          <w:sz w:val="24"/>
          <w:szCs w:val="24"/>
          <w:lang w:val="en-US"/>
        </w:rPr>
        <w:t xml:space="preserve"> </w:t>
      </w:r>
      <w:proofErr w:type="spellStart"/>
      <w:r w:rsidRPr="00440D57">
        <w:rPr>
          <w:rFonts w:ascii="Arial" w:hAnsi="Arial" w:cs="Arial"/>
          <w:sz w:val="24"/>
          <w:szCs w:val="24"/>
          <w:lang w:val="en-US"/>
        </w:rPr>
        <w:t>atau</w:t>
      </w:r>
      <w:proofErr w:type="spellEnd"/>
      <w:r w:rsidRPr="00440D57">
        <w:rPr>
          <w:rFonts w:ascii="Arial" w:hAnsi="Arial" w:cs="Arial"/>
          <w:i/>
          <w:sz w:val="24"/>
          <w:szCs w:val="24"/>
          <w:lang w:val="en-US"/>
        </w:rPr>
        <w:t xml:space="preserve"> </w:t>
      </w:r>
      <w:r w:rsidRPr="00440D57">
        <w:rPr>
          <w:rFonts w:ascii="Arial" w:hAnsi="Arial" w:cs="Arial"/>
          <w:sz w:val="24"/>
          <w:szCs w:val="24"/>
          <w:lang w:val="en-US"/>
        </w:rPr>
        <w:t>Model Stake</w:t>
      </w:r>
      <w:r w:rsidRPr="00440D57">
        <w:rPr>
          <w:rFonts w:ascii="Arial" w:hAnsi="Arial" w:cs="Arial"/>
          <w:sz w:val="24"/>
          <w:szCs w:val="24"/>
        </w:rPr>
        <w:t xml:space="preserve">. Model </w:t>
      </w:r>
      <w:proofErr w:type="spellStart"/>
      <w:r w:rsidRPr="00440D57">
        <w:rPr>
          <w:rFonts w:ascii="Arial" w:hAnsi="Arial" w:cs="Arial"/>
          <w:sz w:val="24"/>
          <w:szCs w:val="24"/>
        </w:rPr>
        <w:t>ini</w:t>
      </w:r>
      <w:proofErr w:type="spellEnd"/>
      <w:r w:rsidRPr="00440D57">
        <w:rPr>
          <w:rFonts w:ascii="Arial" w:hAnsi="Arial" w:cs="Arial"/>
          <w:sz w:val="24"/>
          <w:szCs w:val="24"/>
        </w:rPr>
        <w:t xml:space="preserve"> </w:t>
      </w:r>
      <w:proofErr w:type="spellStart"/>
      <w:r w:rsidRPr="00440D57">
        <w:rPr>
          <w:rFonts w:ascii="Arial" w:hAnsi="Arial" w:cs="Arial"/>
          <w:sz w:val="24"/>
          <w:szCs w:val="24"/>
        </w:rPr>
        <w:t>dipilih</w:t>
      </w:r>
      <w:proofErr w:type="spellEnd"/>
      <w:r w:rsidRPr="00440D57">
        <w:rPr>
          <w:rFonts w:ascii="Arial" w:hAnsi="Arial" w:cs="Arial"/>
          <w:sz w:val="24"/>
          <w:szCs w:val="24"/>
        </w:rPr>
        <w:t xml:space="preserve"> </w:t>
      </w:r>
      <w:proofErr w:type="spellStart"/>
      <w:r w:rsidRPr="00440D57">
        <w:rPr>
          <w:rFonts w:ascii="Arial" w:hAnsi="Arial" w:cs="Arial"/>
          <w:sz w:val="24"/>
          <w:szCs w:val="24"/>
        </w:rPr>
        <w:t>karena</w:t>
      </w:r>
      <w:proofErr w:type="spellEnd"/>
      <w:r w:rsidRPr="00440D57">
        <w:rPr>
          <w:rFonts w:ascii="Arial" w:hAnsi="Arial" w:cs="Arial"/>
          <w:sz w:val="24"/>
          <w:szCs w:val="24"/>
        </w:rPr>
        <w:t xml:space="preserve"> </w:t>
      </w:r>
      <w:proofErr w:type="spellStart"/>
      <w:r w:rsidRPr="00440D57">
        <w:rPr>
          <w:rFonts w:ascii="Arial" w:hAnsi="Arial" w:cs="Arial"/>
          <w:sz w:val="24"/>
          <w:szCs w:val="24"/>
        </w:rPr>
        <w:t>dapat</w:t>
      </w:r>
      <w:proofErr w:type="spellEnd"/>
      <w:r w:rsidRPr="00440D57">
        <w:rPr>
          <w:rFonts w:ascii="Arial" w:hAnsi="Arial" w:cs="Arial"/>
          <w:sz w:val="24"/>
          <w:szCs w:val="24"/>
        </w:rPr>
        <w:t xml:space="preserve"> </w:t>
      </w:r>
      <w:proofErr w:type="spellStart"/>
      <w:r w:rsidRPr="00440D57">
        <w:rPr>
          <w:rFonts w:ascii="Arial" w:hAnsi="Arial" w:cs="Arial"/>
          <w:sz w:val="24"/>
          <w:szCs w:val="24"/>
        </w:rPr>
        <w:t>memberikan</w:t>
      </w:r>
      <w:proofErr w:type="spellEnd"/>
      <w:r w:rsidRPr="00440D57">
        <w:rPr>
          <w:rFonts w:ascii="Arial" w:hAnsi="Arial" w:cs="Arial"/>
          <w:sz w:val="24"/>
          <w:szCs w:val="24"/>
        </w:rPr>
        <w:t xml:space="preserve"> </w:t>
      </w:r>
      <w:proofErr w:type="spellStart"/>
      <w:r w:rsidRPr="00440D57">
        <w:rPr>
          <w:rFonts w:ascii="Arial" w:hAnsi="Arial" w:cs="Arial"/>
          <w:sz w:val="24"/>
          <w:szCs w:val="24"/>
        </w:rPr>
        <w:t>gambaran</w:t>
      </w:r>
      <w:proofErr w:type="spellEnd"/>
      <w:r w:rsidRPr="00440D57">
        <w:rPr>
          <w:rFonts w:ascii="Arial" w:hAnsi="Arial" w:cs="Arial"/>
          <w:sz w:val="24"/>
          <w:szCs w:val="24"/>
        </w:rPr>
        <w:t xml:space="preserve"> </w:t>
      </w:r>
      <w:proofErr w:type="spellStart"/>
      <w:r w:rsidRPr="00440D57">
        <w:rPr>
          <w:rFonts w:ascii="Arial" w:hAnsi="Arial" w:cs="Arial"/>
          <w:sz w:val="24"/>
          <w:szCs w:val="24"/>
        </w:rPr>
        <w:t>pelaksanaan</w:t>
      </w:r>
      <w:proofErr w:type="spellEnd"/>
      <w:r w:rsidRPr="00440D57">
        <w:rPr>
          <w:rFonts w:ascii="Arial" w:hAnsi="Arial" w:cs="Arial"/>
          <w:sz w:val="24"/>
          <w:szCs w:val="24"/>
        </w:rPr>
        <w:t xml:space="preserve"> program </w:t>
      </w:r>
      <w:proofErr w:type="spellStart"/>
      <w:r w:rsidRPr="00440D57">
        <w:rPr>
          <w:rFonts w:ascii="Arial" w:hAnsi="Arial" w:cs="Arial"/>
          <w:sz w:val="24"/>
          <w:szCs w:val="24"/>
        </w:rPr>
        <w:t>secara</w:t>
      </w:r>
      <w:proofErr w:type="spellEnd"/>
      <w:r w:rsidRPr="00440D57">
        <w:rPr>
          <w:rFonts w:ascii="Arial" w:hAnsi="Arial" w:cs="Arial"/>
          <w:sz w:val="24"/>
          <w:szCs w:val="24"/>
        </w:rPr>
        <w:t xml:space="preserve"> </w:t>
      </w:r>
      <w:proofErr w:type="spellStart"/>
      <w:r w:rsidRPr="00440D57">
        <w:rPr>
          <w:rFonts w:ascii="Arial" w:hAnsi="Arial" w:cs="Arial"/>
          <w:sz w:val="24"/>
          <w:szCs w:val="24"/>
        </w:rPr>
        <w:t>mendetail</w:t>
      </w:r>
      <w:proofErr w:type="spellEnd"/>
      <w:r w:rsidR="0064019A" w:rsidRPr="00440D57">
        <w:rPr>
          <w:rFonts w:ascii="Arial" w:hAnsi="Arial" w:cs="Arial"/>
          <w:sz w:val="24"/>
          <w:szCs w:val="24"/>
        </w:rPr>
        <w:t xml:space="preserve"> </w:t>
      </w:r>
      <w:proofErr w:type="spellStart"/>
      <w:r w:rsidR="0064019A" w:rsidRPr="00440D57">
        <w:rPr>
          <w:rFonts w:ascii="Arial" w:hAnsi="Arial" w:cs="Arial"/>
          <w:sz w:val="24"/>
          <w:szCs w:val="24"/>
        </w:rPr>
        <w:t>terkait</w:t>
      </w:r>
      <w:proofErr w:type="spellEnd"/>
      <w:r w:rsidR="0064019A" w:rsidRPr="00440D57">
        <w:rPr>
          <w:rFonts w:ascii="Arial" w:hAnsi="Arial" w:cs="Arial"/>
          <w:sz w:val="24"/>
          <w:szCs w:val="24"/>
        </w:rPr>
        <w:t xml:space="preserve"> </w:t>
      </w:r>
      <w:proofErr w:type="spellStart"/>
      <w:r w:rsidRPr="00440D57">
        <w:rPr>
          <w:rFonts w:ascii="Arial" w:hAnsi="Arial" w:cs="Arial"/>
          <w:sz w:val="24"/>
          <w:szCs w:val="24"/>
        </w:rPr>
        <w:t>persepsi</w:t>
      </w:r>
      <w:proofErr w:type="spellEnd"/>
      <w:r w:rsidRPr="00440D57">
        <w:rPr>
          <w:rFonts w:ascii="Arial" w:hAnsi="Arial" w:cs="Arial"/>
          <w:sz w:val="24"/>
          <w:szCs w:val="24"/>
        </w:rPr>
        <w:t xml:space="preserve"> orang-orang yang </w:t>
      </w:r>
      <w:proofErr w:type="spellStart"/>
      <w:r w:rsidRPr="00440D57">
        <w:rPr>
          <w:rFonts w:ascii="Arial" w:hAnsi="Arial" w:cs="Arial"/>
          <w:sz w:val="24"/>
          <w:szCs w:val="24"/>
        </w:rPr>
        <w:t>terlibat</w:t>
      </w:r>
      <w:proofErr w:type="spellEnd"/>
      <w:r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sistem</w:t>
      </w:r>
      <w:proofErr w:type="spellEnd"/>
      <w:r w:rsidRPr="00440D57">
        <w:rPr>
          <w:rFonts w:ascii="Arial" w:hAnsi="Arial" w:cs="Arial"/>
          <w:sz w:val="24"/>
          <w:szCs w:val="24"/>
        </w:rPr>
        <w:t xml:space="preserve"> </w:t>
      </w:r>
      <w:proofErr w:type="spellStart"/>
      <w:r w:rsidRPr="00440D57">
        <w:rPr>
          <w:rFonts w:ascii="Arial" w:hAnsi="Arial" w:cs="Arial"/>
          <w:sz w:val="24"/>
          <w:szCs w:val="24"/>
        </w:rPr>
        <w:t>pendidikan</w:t>
      </w:r>
      <w:proofErr w:type="spellEnd"/>
      <w:r w:rsidR="00994A49" w:rsidRPr="00440D57">
        <w:rPr>
          <w:rFonts w:ascii="Arial" w:hAnsi="Arial" w:cs="Arial"/>
          <w:sz w:val="24"/>
          <w:szCs w:val="24"/>
        </w:rPr>
        <w:t xml:space="preserve"> yang </w:t>
      </w:r>
      <w:proofErr w:type="spellStart"/>
      <w:r w:rsidR="00994A49" w:rsidRPr="00440D57">
        <w:rPr>
          <w:rFonts w:ascii="Arial" w:hAnsi="Arial" w:cs="Arial"/>
          <w:sz w:val="24"/>
          <w:szCs w:val="24"/>
        </w:rPr>
        <w:t>dilaksanakan</w:t>
      </w:r>
      <w:proofErr w:type="spellEnd"/>
      <w:r w:rsidR="00994A49" w:rsidRPr="00440D57">
        <w:rPr>
          <w:rFonts w:ascii="Arial" w:hAnsi="Arial" w:cs="Arial"/>
          <w:sz w:val="24"/>
          <w:szCs w:val="24"/>
        </w:rPr>
        <w:t xml:space="preserve"> di MAN Ambon</w:t>
      </w:r>
      <w:r w:rsidRPr="00440D57">
        <w:rPr>
          <w:rFonts w:ascii="Arial" w:hAnsi="Arial" w:cs="Arial"/>
          <w:sz w:val="24"/>
          <w:szCs w:val="24"/>
        </w:rPr>
        <w:t xml:space="preserve"> </w:t>
      </w:r>
      <w:proofErr w:type="spellStart"/>
      <w:r w:rsidRPr="00440D57">
        <w:rPr>
          <w:rFonts w:ascii="Arial" w:hAnsi="Arial" w:cs="Arial"/>
          <w:sz w:val="24"/>
          <w:szCs w:val="24"/>
        </w:rPr>
        <w:t>seperti</w:t>
      </w:r>
      <w:proofErr w:type="spellEnd"/>
      <w:r w:rsidRPr="00440D57">
        <w:rPr>
          <w:rFonts w:ascii="Arial" w:hAnsi="Arial" w:cs="Arial"/>
          <w:sz w:val="24"/>
          <w:szCs w:val="24"/>
        </w:rPr>
        <w:t xml:space="preserve"> </w:t>
      </w:r>
      <w:proofErr w:type="spellStart"/>
      <w:r w:rsidRPr="00440D57">
        <w:rPr>
          <w:rFonts w:ascii="Arial" w:hAnsi="Arial" w:cs="Arial"/>
          <w:sz w:val="24"/>
          <w:szCs w:val="24"/>
        </w:rPr>
        <w:t>perilaku</w:t>
      </w:r>
      <w:proofErr w:type="spellEnd"/>
      <w:r w:rsidRPr="00440D57">
        <w:rPr>
          <w:rFonts w:ascii="Arial" w:hAnsi="Arial" w:cs="Arial"/>
          <w:sz w:val="24"/>
          <w:szCs w:val="24"/>
        </w:rPr>
        <w:t xml:space="preserve"> guru, </w:t>
      </w:r>
      <w:proofErr w:type="spellStart"/>
      <w:r w:rsidRPr="00440D57">
        <w:rPr>
          <w:rFonts w:ascii="Arial" w:hAnsi="Arial" w:cs="Arial"/>
          <w:sz w:val="24"/>
          <w:szCs w:val="24"/>
        </w:rPr>
        <w:t>peran</w:t>
      </w:r>
      <w:proofErr w:type="spellEnd"/>
      <w:r w:rsidRPr="00440D57">
        <w:rPr>
          <w:rFonts w:ascii="Arial" w:hAnsi="Arial" w:cs="Arial"/>
          <w:sz w:val="24"/>
          <w:szCs w:val="24"/>
        </w:rPr>
        <w:t xml:space="preserve"> </w:t>
      </w:r>
      <w:r w:rsidRPr="00440D57">
        <w:rPr>
          <w:rFonts w:ascii="Arial" w:hAnsi="Arial" w:cs="Arial"/>
          <w:sz w:val="24"/>
          <w:szCs w:val="24"/>
          <w:lang w:val="en-US"/>
        </w:rPr>
        <w:t>K</w:t>
      </w:r>
      <w:proofErr w:type="spellStart"/>
      <w:r w:rsidRPr="00440D57">
        <w:rPr>
          <w:rFonts w:ascii="Arial" w:hAnsi="Arial" w:cs="Arial"/>
          <w:sz w:val="24"/>
          <w:szCs w:val="24"/>
        </w:rPr>
        <w:t>epala</w:t>
      </w:r>
      <w:proofErr w:type="spellEnd"/>
      <w:r w:rsidRPr="00440D57">
        <w:rPr>
          <w:rFonts w:ascii="Arial" w:hAnsi="Arial" w:cs="Arial"/>
          <w:sz w:val="24"/>
          <w:szCs w:val="24"/>
        </w:rPr>
        <w:t xml:space="preserve"> </w:t>
      </w:r>
      <w:r w:rsidRPr="00440D57">
        <w:rPr>
          <w:rFonts w:ascii="Arial" w:hAnsi="Arial" w:cs="Arial"/>
          <w:sz w:val="24"/>
          <w:szCs w:val="24"/>
          <w:lang w:val="en-US"/>
        </w:rPr>
        <w:t>Madrasah</w:t>
      </w:r>
      <w:r w:rsidRPr="00440D57">
        <w:rPr>
          <w:rFonts w:ascii="Arial" w:hAnsi="Arial" w:cs="Arial"/>
          <w:sz w:val="24"/>
          <w:szCs w:val="24"/>
        </w:rPr>
        <w:t xml:space="preserve">, </w:t>
      </w:r>
      <w:proofErr w:type="spellStart"/>
      <w:r w:rsidRPr="00440D57">
        <w:rPr>
          <w:rFonts w:ascii="Arial" w:hAnsi="Arial" w:cs="Arial"/>
          <w:sz w:val="24"/>
          <w:szCs w:val="24"/>
        </w:rPr>
        <w:t>perilaku</w:t>
      </w:r>
      <w:proofErr w:type="spellEnd"/>
      <w:r w:rsidRPr="00440D57">
        <w:rPr>
          <w:rFonts w:ascii="Arial" w:hAnsi="Arial" w:cs="Arial"/>
          <w:sz w:val="24"/>
          <w:szCs w:val="24"/>
        </w:rPr>
        <w:t xml:space="preserve"> </w:t>
      </w:r>
      <w:proofErr w:type="spellStart"/>
      <w:r w:rsidRPr="00440D57">
        <w:rPr>
          <w:rFonts w:ascii="Arial" w:hAnsi="Arial" w:cs="Arial"/>
          <w:sz w:val="24"/>
          <w:szCs w:val="24"/>
        </w:rPr>
        <w:t>siswa</w:t>
      </w:r>
      <w:proofErr w:type="spellEnd"/>
      <w:r w:rsidRPr="00440D57">
        <w:rPr>
          <w:rFonts w:ascii="Arial" w:hAnsi="Arial" w:cs="Arial"/>
          <w:sz w:val="24"/>
          <w:szCs w:val="24"/>
        </w:rPr>
        <w:t xml:space="preserve"> dan </w:t>
      </w:r>
      <w:proofErr w:type="spellStart"/>
      <w:r w:rsidRPr="00440D57">
        <w:rPr>
          <w:rFonts w:ascii="Arial" w:hAnsi="Arial" w:cs="Arial"/>
          <w:sz w:val="24"/>
          <w:szCs w:val="24"/>
        </w:rPr>
        <w:t>situasi</w:t>
      </w:r>
      <w:proofErr w:type="spellEnd"/>
      <w:r w:rsidRPr="00440D57">
        <w:rPr>
          <w:rFonts w:ascii="Arial" w:hAnsi="Arial" w:cs="Arial"/>
          <w:sz w:val="24"/>
          <w:szCs w:val="24"/>
        </w:rPr>
        <w:t xml:space="preserve"> proses </w:t>
      </w:r>
      <w:proofErr w:type="spellStart"/>
      <w:r w:rsidR="0064019A" w:rsidRPr="00440D57">
        <w:rPr>
          <w:rFonts w:ascii="Arial" w:hAnsi="Arial" w:cs="Arial"/>
          <w:sz w:val="24"/>
          <w:szCs w:val="24"/>
        </w:rPr>
        <w:t>pembelajaran</w:t>
      </w:r>
      <w:proofErr w:type="spellEnd"/>
      <w:r w:rsidRPr="00440D57">
        <w:rPr>
          <w:rFonts w:ascii="Arial" w:hAnsi="Arial" w:cs="Arial"/>
          <w:sz w:val="24"/>
          <w:szCs w:val="24"/>
        </w:rPr>
        <w:t xml:space="preserve"> di </w:t>
      </w:r>
      <w:r w:rsidRPr="00440D57">
        <w:rPr>
          <w:rFonts w:ascii="Arial" w:hAnsi="Arial" w:cs="Arial"/>
          <w:sz w:val="24"/>
          <w:szCs w:val="24"/>
          <w:lang w:val="en-US"/>
        </w:rPr>
        <w:t>madrasah</w:t>
      </w:r>
      <w:r w:rsidRPr="00440D57">
        <w:rPr>
          <w:rFonts w:ascii="Arial" w:hAnsi="Arial" w:cs="Arial"/>
          <w:sz w:val="24"/>
          <w:szCs w:val="24"/>
        </w:rPr>
        <w:t xml:space="preserve"> </w:t>
      </w:r>
      <w:proofErr w:type="spellStart"/>
      <w:r w:rsidRPr="00440D57">
        <w:rPr>
          <w:rFonts w:ascii="Arial" w:hAnsi="Arial" w:cs="Arial"/>
          <w:sz w:val="24"/>
          <w:szCs w:val="24"/>
        </w:rPr>
        <w:t>adalah</w:t>
      </w:r>
      <w:proofErr w:type="spellEnd"/>
      <w:r w:rsidRPr="00440D57">
        <w:rPr>
          <w:rFonts w:ascii="Arial" w:hAnsi="Arial" w:cs="Arial"/>
          <w:sz w:val="24"/>
          <w:szCs w:val="24"/>
        </w:rPr>
        <w:t xml:space="preserve"> </w:t>
      </w:r>
      <w:proofErr w:type="spellStart"/>
      <w:r w:rsidRPr="00440D57">
        <w:rPr>
          <w:rFonts w:ascii="Arial" w:hAnsi="Arial" w:cs="Arial"/>
          <w:sz w:val="24"/>
          <w:szCs w:val="24"/>
        </w:rPr>
        <w:t>kenyataan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harus</w:t>
      </w:r>
      <w:proofErr w:type="spellEnd"/>
      <w:r w:rsidRPr="00440D57">
        <w:rPr>
          <w:rFonts w:ascii="Arial" w:hAnsi="Arial" w:cs="Arial"/>
          <w:sz w:val="24"/>
          <w:szCs w:val="24"/>
        </w:rPr>
        <w:t xml:space="preserve"> </w:t>
      </w:r>
      <w:proofErr w:type="spellStart"/>
      <w:r w:rsidRPr="00440D57">
        <w:rPr>
          <w:rFonts w:ascii="Arial" w:hAnsi="Arial" w:cs="Arial"/>
          <w:sz w:val="24"/>
          <w:szCs w:val="24"/>
        </w:rPr>
        <w:t>diperhatikan</w:t>
      </w:r>
      <w:proofErr w:type="spellEnd"/>
      <w:r w:rsidRPr="00440D57">
        <w:rPr>
          <w:rFonts w:ascii="Arial" w:hAnsi="Arial" w:cs="Arial"/>
          <w:sz w:val="24"/>
          <w:szCs w:val="24"/>
        </w:rPr>
        <w:t>.</w:t>
      </w:r>
      <w:r w:rsidR="00090D83" w:rsidRPr="00440D57">
        <w:rPr>
          <w:rFonts w:ascii="Arial" w:hAnsi="Arial" w:cs="Arial"/>
          <w:sz w:val="24"/>
          <w:szCs w:val="24"/>
        </w:rPr>
        <w:t xml:space="preserve"> </w:t>
      </w:r>
    </w:p>
    <w:p w14:paraId="219EF764" w14:textId="69287943" w:rsidR="00856D17" w:rsidRPr="00440D57" w:rsidRDefault="00856D17" w:rsidP="00440D57">
      <w:pPr>
        <w:autoSpaceDE w:val="0"/>
        <w:autoSpaceDN w:val="0"/>
        <w:adjustRightInd w:val="0"/>
        <w:spacing w:after="0" w:line="360" w:lineRule="auto"/>
        <w:ind w:firstLine="567"/>
        <w:jc w:val="both"/>
        <w:rPr>
          <w:rFonts w:ascii="Arial" w:hAnsi="Arial" w:cs="Arial"/>
          <w:sz w:val="24"/>
          <w:szCs w:val="24"/>
        </w:rPr>
      </w:pPr>
      <w:proofErr w:type="gramStart"/>
      <w:r w:rsidRPr="00440D57">
        <w:rPr>
          <w:rFonts w:ascii="Arial" w:hAnsi="Arial" w:cs="Arial"/>
          <w:sz w:val="24"/>
          <w:szCs w:val="24"/>
        </w:rPr>
        <w:t>”</w:t>
      </w:r>
      <w:proofErr w:type="spellStart"/>
      <w:r w:rsidRPr="00440D57">
        <w:rPr>
          <w:rFonts w:ascii="Arial" w:hAnsi="Arial" w:cs="Arial"/>
          <w:sz w:val="24"/>
          <w:szCs w:val="24"/>
        </w:rPr>
        <w:t>Pelaksanaan</w:t>
      </w:r>
      <w:proofErr w:type="spellEnd"/>
      <w:proofErr w:type="gramEnd"/>
      <w:r w:rsidR="00AC5DDA">
        <w:rPr>
          <w:rFonts w:ascii="Arial" w:hAnsi="Arial" w:cs="Arial"/>
          <w:sz w:val="24"/>
          <w:szCs w:val="24"/>
        </w:rPr>
        <w:t xml:space="preserve"> </w:t>
      </w:r>
      <w:r w:rsidRPr="00440D57">
        <w:rPr>
          <w:rFonts w:ascii="Arial" w:hAnsi="Arial" w:cs="Arial"/>
          <w:sz w:val="24"/>
          <w:szCs w:val="24"/>
        </w:rPr>
        <w:t xml:space="preserve">program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PAI </w:t>
      </w:r>
      <w:proofErr w:type="spellStart"/>
      <w:r w:rsidRPr="00440D57">
        <w:rPr>
          <w:rFonts w:ascii="Arial" w:hAnsi="Arial" w:cs="Arial"/>
          <w:sz w:val="24"/>
          <w:szCs w:val="24"/>
        </w:rPr>
        <w:t>berorientasi</w:t>
      </w:r>
      <w:proofErr w:type="spellEnd"/>
      <w:r w:rsidRPr="00440D57">
        <w:rPr>
          <w:rFonts w:ascii="Arial" w:hAnsi="Arial" w:cs="Arial"/>
          <w:sz w:val="24"/>
          <w:szCs w:val="24"/>
        </w:rPr>
        <w:t xml:space="preserve"> pada </w:t>
      </w:r>
      <w:proofErr w:type="spellStart"/>
      <w:r w:rsidRPr="00440D57">
        <w:rPr>
          <w:rFonts w:ascii="Arial" w:hAnsi="Arial" w:cs="Arial"/>
          <w:sz w:val="24"/>
          <w:szCs w:val="24"/>
        </w:rPr>
        <w:t>pencapaian</w:t>
      </w:r>
      <w:proofErr w:type="spellEnd"/>
      <w:r w:rsidRPr="00440D57">
        <w:rPr>
          <w:rFonts w:ascii="Arial" w:hAnsi="Arial" w:cs="Arial"/>
          <w:sz w:val="24"/>
          <w:szCs w:val="24"/>
        </w:rPr>
        <w:t xml:space="preserve"> </w:t>
      </w:r>
      <w:proofErr w:type="spellStart"/>
      <w:r w:rsidRPr="00440D57">
        <w:rPr>
          <w:rFonts w:ascii="Arial" w:hAnsi="Arial" w:cs="Arial"/>
          <w:sz w:val="24"/>
          <w:szCs w:val="24"/>
        </w:rPr>
        <w:t>tujuan</w:t>
      </w:r>
      <w:proofErr w:type="spellEnd"/>
      <w:r w:rsidRPr="00440D57">
        <w:rPr>
          <w:rFonts w:ascii="Arial" w:hAnsi="Arial" w:cs="Arial"/>
          <w:sz w:val="24"/>
          <w:szCs w:val="24"/>
        </w:rPr>
        <w:t xml:space="preserve">. </w:t>
      </w:r>
      <w:proofErr w:type="spellStart"/>
      <w:r w:rsidRPr="00440D57">
        <w:rPr>
          <w:rFonts w:ascii="Arial" w:hAnsi="Arial" w:cs="Arial"/>
          <w:sz w:val="24"/>
          <w:szCs w:val="24"/>
        </w:rPr>
        <w:t>Tujuan</w:t>
      </w:r>
      <w:proofErr w:type="spellEnd"/>
      <w:r w:rsidRPr="00440D57">
        <w:rPr>
          <w:rFonts w:ascii="Arial" w:hAnsi="Arial" w:cs="Arial"/>
          <w:sz w:val="24"/>
          <w:szCs w:val="24"/>
        </w:rPr>
        <w:t xml:space="preserve"> PAI </w:t>
      </w:r>
      <w:proofErr w:type="spellStart"/>
      <w:r w:rsidRPr="00440D57">
        <w:rPr>
          <w:rFonts w:ascii="Arial" w:hAnsi="Arial" w:cs="Arial"/>
          <w:sz w:val="24"/>
          <w:szCs w:val="24"/>
        </w:rPr>
        <w:t>tertuang</w:t>
      </w:r>
      <w:proofErr w:type="spellEnd"/>
      <w:r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standar</w:t>
      </w:r>
      <w:proofErr w:type="spellEnd"/>
      <w:r w:rsidRPr="00440D57">
        <w:rPr>
          <w:rFonts w:ascii="Arial" w:hAnsi="Arial" w:cs="Arial"/>
          <w:sz w:val="24"/>
          <w:szCs w:val="24"/>
        </w:rPr>
        <w:t xml:space="preserve"> </w:t>
      </w:r>
      <w:proofErr w:type="spellStart"/>
      <w:r w:rsidRPr="00440D57">
        <w:rPr>
          <w:rFonts w:ascii="Arial" w:hAnsi="Arial" w:cs="Arial"/>
          <w:sz w:val="24"/>
          <w:szCs w:val="24"/>
        </w:rPr>
        <w:t>kompetensi</w:t>
      </w:r>
      <w:proofErr w:type="spellEnd"/>
      <w:r w:rsidRPr="00440D57">
        <w:rPr>
          <w:rFonts w:ascii="Arial" w:hAnsi="Arial" w:cs="Arial"/>
          <w:sz w:val="24"/>
          <w:szCs w:val="24"/>
        </w:rPr>
        <w:t xml:space="preserve"> </w:t>
      </w:r>
      <w:proofErr w:type="spellStart"/>
      <w:r w:rsidRPr="00440D57">
        <w:rPr>
          <w:rFonts w:ascii="Arial" w:hAnsi="Arial" w:cs="Arial"/>
          <w:sz w:val="24"/>
          <w:szCs w:val="24"/>
        </w:rPr>
        <w:t>yaitu</w:t>
      </w:r>
      <w:proofErr w:type="spellEnd"/>
      <w:r w:rsidRPr="00440D57">
        <w:rPr>
          <w:rFonts w:ascii="Arial" w:hAnsi="Arial" w:cs="Arial"/>
          <w:sz w:val="24"/>
          <w:szCs w:val="24"/>
        </w:rPr>
        <w:t xml:space="preserve"> </w:t>
      </w:r>
      <w:proofErr w:type="spellStart"/>
      <w:r w:rsidRPr="00440D57">
        <w:rPr>
          <w:rFonts w:ascii="Arial" w:hAnsi="Arial" w:cs="Arial"/>
          <w:sz w:val="24"/>
          <w:szCs w:val="24"/>
        </w:rPr>
        <w:t>menumbuhkan</w:t>
      </w:r>
      <w:proofErr w:type="spellEnd"/>
      <w:r w:rsidRPr="00440D57">
        <w:rPr>
          <w:rFonts w:ascii="Arial" w:hAnsi="Arial" w:cs="Arial"/>
          <w:sz w:val="24"/>
          <w:szCs w:val="24"/>
        </w:rPr>
        <w:t xml:space="preserve"> dan </w:t>
      </w:r>
      <w:proofErr w:type="spellStart"/>
      <w:r w:rsidRPr="00440D57">
        <w:rPr>
          <w:rFonts w:ascii="Arial" w:hAnsi="Arial" w:cs="Arial"/>
          <w:sz w:val="24"/>
          <w:szCs w:val="24"/>
        </w:rPr>
        <w:t>meningkatkan</w:t>
      </w:r>
      <w:proofErr w:type="spellEnd"/>
      <w:r w:rsidRPr="00440D57">
        <w:rPr>
          <w:rFonts w:ascii="Arial" w:hAnsi="Arial" w:cs="Arial"/>
          <w:sz w:val="24"/>
          <w:szCs w:val="24"/>
        </w:rPr>
        <w:t xml:space="preserve"> </w:t>
      </w:r>
      <w:proofErr w:type="spellStart"/>
      <w:r w:rsidRPr="00440D57">
        <w:rPr>
          <w:rFonts w:ascii="Arial" w:hAnsi="Arial" w:cs="Arial"/>
          <w:sz w:val="24"/>
          <w:szCs w:val="24"/>
        </w:rPr>
        <w:t>keimanan</w:t>
      </w:r>
      <w:proofErr w:type="spellEnd"/>
      <w:r w:rsidRPr="00440D57">
        <w:rPr>
          <w:rFonts w:ascii="Arial" w:hAnsi="Arial" w:cs="Arial"/>
          <w:sz w:val="24"/>
          <w:szCs w:val="24"/>
        </w:rPr>
        <w:t xml:space="preserve">, </w:t>
      </w:r>
      <w:proofErr w:type="spellStart"/>
      <w:r w:rsidRPr="00440D57">
        <w:rPr>
          <w:rFonts w:ascii="Arial" w:hAnsi="Arial" w:cs="Arial"/>
          <w:sz w:val="24"/>
          <w:szCs w:val="24"/>
        </w:rPr>
        <w:t>melalui</w:t>
      </w:r>
      <w:proofErr w:type="spellEnd"/>
      <w:r w:rsidRPr="00440D57">
        <w:rPr>
          <w:rFonts w:ascii="Arial" w:hAnsi="Arial" w:cs="Arial"/>
          <w:sz w:val="24"/>
          <w:szCs w:val="24"/>
        </w:rPr>
        <w:t xml:space="preserve"> </w:t>
      </w:r>
      <w:proofErr w:type="spellStart"/>
      <w:r w:rsidRPr="00440D57">
        <w:rPr>
          <w:rFonts w:ascii="Arial" w:hAnsi="Arial" w:cs="Arial"/>
          <w:sz w:val="24"/>
          <w:szCs w:val="24"/>
        </w:rPr>
        <w:t>pemberian</w:t>
      </w:r>
      <w:proofErr w:type="spellEnd"/>
      <w:r w:rsidRPr="00440D57">
        <w:rPr>
          <w:rFonts w:ascii="Arial" w:hAnsi="Arial" w:cs="Arial"/>
          <w:sz w:val="24"/>
          <w:szCs w:val="24"/>
        </w:rPr>
        <w:t xml:space="preserve"> dan </w:t>
      </w:r>
      <w:proofErr w:type="spellStart"/>
      <w:r w:rsidRPr="00440D57">
        <w:rPr>
          <w:rFonts w:ascii="Arial" w:hAnsi="Arial" w:cs="Arial"/>
          <w:sz w:val="24"/>
          <w:szCs w:val="24"/>
        </w:rPr>
        <w:t>pemupukan</w:t>
      </w:r>
      <w:proofErr w:type="spellEnd"/>
      <w:r w:rsidRPr="00440D57">
        <w:rPr>
          <w:rFonts w:ascii="Arial" w:hAnsi="Arial" w:cs="Arial"/>
          <w:sz w:val="24"/>
          <w:szCs w:val="24"/>
        </w:rPr>
        <w:t xml:space="preserve"> </w:t>
      </w:r>
      <w:proofErr w:type="spellStart"/>
      <w:r w:rsidRPr="00440D57">
        <w:rPr>
          <w:rFonts w:ascii="Arial" w:hAnsi="Arial" w:cs="Arial"/>
          <w:sz w:val="24"/>
          <w:szCs w:val="24"/>
        </w:rPr>
        <w:t>pengetahuan</w:t>
      </w:r>
      <w:proofErr w:type="spellEnd"/>
      <w:r w:rsidRPr="00440D57">
        <w:rPr>
          <w:rFonts w:ascii="Arial" w:hAnsi="Arial" w:cs="Arial"/>
          <w:sz w:val="24"/>
          <w:szCs w:val="24"/>
        </w:rPr>
        <w:t xml:space="preserve">, </w:t>
      </w:r>
      <w:proofErr w:type="spellStart"/>
      <w:r w:rsidRPr="00440D57">
        <w:rPr>
          <w:rFonts w:ascii="Arial" w:hAnsi="Arial" w:cs="Arial"/>
          <w:sz w:val="24"/>
          <w:szCs w:val="24"/>
        </w:rPr>
        <w:t>penghayatan</w:t>
      </w:r>
      <w:proofErr w:type="spellEnd"/>
      <w:r w:rsidRPr="00440D57">
        <w:rPr>
          <w:rFonts w:ascii="Arial" w:hAnsi="Arial" w:cs="Arial"/>
          <w:sz w:val="24"/>
          <w:szCs w:val="24"/>
        </w:rPr>
        <w:t xml:space="preserve">, </w:t>
      </w:r>
      <w:proofErr w:type="spellStart"/>
      <w:r w:rsidRPr="00440D57">
        <w:rPr>
          <w:rFonts w:ascii="Arial" w:hAnsi="Arial" w:cs="Arial"/>
          <w:sz w:val="24"/>
          <w:szCs w:val="24"/>
        </w:rPr>
        <w:t>pengamalan</w:t>
      </w:r>
      <w:proofErr w:type="spellEnd"/>
      <w:r w:rsidRPr="00440D57">
        <w:rPr>
          <w:rFonts w:ascii="Arial" w:hAnsi="Arial" w:cs="Arial"/>
          <w:sz w:val="24"/>
          <w:szCs w:val="24"/>
        </w:rPr>
        <w:t xml:space="preserve"> </w:t>
      </w:r>
      <w:proofErr w:type="spellStart"/>
      <w:r w:rsidRPr="00440D57">
        <w:rPr>
          <w:rFonts w:ascii="Arial" w:hAnsi="Arial" w:cs="Arial"/>
          <w:sz w:val="24"/>
          <w:szCs w:val="24"/>
        </w:rPr>
        <w:t>serta</w:t>
      </w:r>
      <w:proofErr w:type="spellEnd"/>
      <w:r w:rsidRPr="00440D57">
        <w:rPr>
          <w:rFonts w:ascii="Arial" w:hAnsi="Arial" w:cs="Arial"/>
          <w:sz w:val="24"/>
          <w:szCs w:val="24"/>
        </w:rPr>
        <w:t xml:space="preserve"> </w:t>
      </w:r>
      <w:proofErr w:type="spellStart"/>
      <w:r w:rsidRPr="00440D57">
        <w:rPr>
          <w:rFonts w:ascii="Arial" w:hAnsi="Arial" w:cs="Arial"/>
          <w:sz w:val="24"/>
          <w:szCs w:val="24"/>
        </w:rPr>
        <w:t>pengalaman</w:t>
      </w:r>
      <w:proofErr w:type="spellEnd"/>
      <w:r w:rsidRPr="00440D57">
        <w:rPr>
          <w:rFonts w:ascii="Arial" w:hAnsi="Arial" w:cs="Arial"/>
          <w:sz w:val="24"/>
          <w:szCs w:val="24"/>
        </w:rPr>
        <w:t xml:space="preserve"> </w:t>
      </w:r>
      <w:proofErr w:type="spellStart"/>
      <w:r w:rsidRPr="00440D57">
        <w:rPr>
          <w:rFonts w:ascii="Arial" w:hAnsi="Arial" w:cs="Arial"/>
          <w:sz w:val="24"/>
          <w:szCs w:val="24"/>
        </w:rPr>
        <w:t>peserta</w:t>
      </w:r>
      <w:proofErr w:type="spellEnd"/>
      <w:r w:rsidRPr="00440D57">
        <w:rPr>
          <w:rFonts w:ascii="Arial" w:hAnsi="Arial" w:cs="Arial"/>
          <w:sz w:val="24"/>
          <w:szCs w:val="24"/>
        </w:rPr>
        <w:t xml:space="preserve"> </w:t>
      </w:r>
      <w:proofErr w:type="spellStart"/>
      <w:r w:rsidRPr="00440D57">
        <w:rPr>
          <w:rFonts w:ascii="Arial" w:hAnsi="Arial" w:cs="Arial"/>
          <w:sz w:val="24"/>
          <w:szCs w:val="24"/>
        </w:rPr>
        <w:t>didik</w:t>
      </w:r>
      <w:proofErr w:type="spellEnd"/>
      <w:r w:rsidRPr="00440D57">
        <w:rPr>
          <w:rFonts w:ascii="Arial" w:hAnsi="Arial" w:cs="Arial"/>
          <w:sz w:val="24"/>
          <w:szCs w:val="24"/>
        </w:rPr>
        <w:t xml:space="preserve"> </w:t>
      </w:r>
      <w:proofErr w:type="spellStart"/>
      <w:r w:rsidRPr="00440D57">
        <w:rPr>
          <w:rFonts w:ascii="Arial" w:hAnsi="Arial" w:cs="Arial"/>
          <w:sz w:val="24"/>
          <w:szCs w:val="24"/>
        </w:rPr>
        <w:t>tentang</w:t>
      </w:r>
      <w:proofErr w:type="spellEnd"/>
      <w:r w:rsidRPr="00440D57">
        <w:rPr>
          <w:rFonts w:ascii="Arial" w:hAnsi="Arial" w:cs="Arial"/>
          <w:sz w:val="24"/>
          <w:szCs w:val="24"/>
        </w:rPr>
        <w:t xml:space="preserve"> agama Islam, </w:t>
      </w:r>
      <w:proofErr w:type="spellStart"/>
      <w:r w:rsidRPr="00440D57">
        <w:rPr>
          <w:rFonts w:ascii="Arial" w:hAnsi="Arial" w:cs="Arial"/>
          <w:sz w:val="24"/>
          <w:szCs w:val="24"/>
        </w:rPr>
        <w:t>sehingga</w:t>
      </w:r>
      <w:proofErr w:type="spellEnd"/>
      <w:r w:rsidRPr="00440D57">
        <w:rPr>
          <w:rFonts w:ascii="Arial" w:hAnsi="Arial" w:cs="Arial"/>
          <w:sz w:val="24"/>
          <w:szCs w:val="24"/>
        </w:rPr>
        <w:t xml:space="preserve"> </w:t>
      </w:r>
      <w:proofErr w:type="spellStart"/>
      <w:r w:rsidRPr="00440D57">
        <w:rPr>
          <w:rFonts w:ascii="Arial" w:hAnsi="Arial" w:cs="Arial"/>
          <w:sz w:val="24"/>
          <w:szCs w:val="24"/>
        </w:rPr>
        <w:t>menjadi</w:t>
      </w:r>
      <w:proofErr w:type="spellEnd"/>
      <w:r w:rsidRPr="00440D57">
        <w:rPr>
          <w:rFonts w:ascii="Arial" w:hAnsi="Arial" w:cs="Arial"/>
          <w:sz w:val="24"/>
          <w:szCs w:val="24"/>
        </w:rPr>
        <w:t xml:space="preserve"> </w:t>
      </w:r>
      <w:proofErr w:type="spellStart"/>
      <w:r w:rsidRPr="00440D57">
        <w:rPr>
          <w:rFonts w:ascii="Arial" w:hAnsi="Arial" w:cs="Arial"/>
          <w:sz w:val="24"/>
          <w:szCs w:val="24"/>
        </w:rPr>
        <w:t>manusia</w:t>
      </w:r>
      <w:proofErr w:type="spellEnd"/>
      <w:r w:rsidRPr="00440D57">
        <w:rPr>
          <w:rFonts w:ascii="Arial" w:hAnsi="Arial" w:cs="Arial"/>
          <w:sz w:val="24"/>
          <w:szCs w:val="24"/>
        </w:rPr>
        <w:t xml:space="preserve"> </w:t>
      </w:r>
      <w:proofErr w:type="spellStart"/>
      <w:r w:rsidRPr="00440D57">
        <w:rPr>
          <w:rFonts w:ascii="Arial" w:hAnsi="Arial" w:cs="Arial"/>
          <w:sz w:val="24"/>
          <w:szCs w:val="24"/>
        </w:rPr>
        <w:t>muslim</w:t>
      </w:r>
      <w:proofErr w:type="spellEnd"/>
      <w:r w:rsidRPr="00440D57">
        <w:rPr>
          <w:rFonts w:ascii="Arial" w:hAnsi="Arial" w:cs="Arial"/>
          <w:sz w:val="24"/>
          <w:szCs w:val="24"/>
        </w:rPr>
        <w:t xml:space="preserve"> yang </w:t>
      </w:r>
      <w:proofErr w:type="spellStart"/>
      <w:r w:rsidRPr="00440D57">
        <w:rPr>
          <w:rFonts w:ascii="Arial" w:hAnsi="Arial" w:cs="Arial"/>
          <w:sz w:val="24"/>
          <w:szCs w:val="24"/>
        </w:rPr>
        <w:t>terus</w:t>
      </w:r>
      <w:proofErr w:type="spellEnd"/>
      <w:r w:rsidRPr="00440D57">
        <w:rPr>
          <w:rFonts w:ascii="Arial" w:hAnsi="Arial" w:cs="Arial"/>
          <w:sz w:val="24"/>
          <w:szCs w:val="24"/>
        </w:rPr>
        <w:t xml:space="preserve"> </w:t>
      </w:r>
      <w:proofErr w:type="spellStart"/>
      <w:r w:rsidRPr="00440D57">
        <w:rPr>
          <w:rFonts w:ascii="Arial" w:hAnsi="Arial" w:cs="Arial"/>
          <w:sz w:val="24"/>
          <w:szCs w:val="24"/>
        </w:rPr>
        <w:t>berkembang</w:t>
      </w:r>
      <w:proofErr w:type="spellEnd"/>
      <w:r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hal</w:t>
      </w:r>
      <w:proofErr w:type="spellEnd"/>
      <w:r w:rsidRPr="00440D57">
        <w:rPr>
          <w:rFonts w:ascii="Arial" w:hAnsi="Arial" w:cs="Arial"/>
          <w:sz w:val="24"/>
          <w:szCs w:val="24"/>
        </w:rPr>
        <w:t xml:space="preserve"> </w:t>
      </w:r>
      <w:proofErr w:type="spellStart"/>
      <w:r w:rsidRPr="00440D57">
        <w:rPr>
          <w:rFonts w:ascii="Arial" w:hAnsi="Arial" w:cs="Arial"/>
          <w:sz w:val="24"/>
          <w:szCs w:val="24"/>
        </w:rPr>
        <w:t>keimanan</w:t>
      </w:r>
      <w:proofErr w:type="spellEnd"/>
      <w:r w:rsidRPr="00440D57">
        <w:rPr>
          <w:rFonts w:ascii="Arial" w:hAnsi="Arial" w:cs="Arial"/>
          <w:sz w:val="24"/>
          <w:szCs w:val="24"/>
        </w:rPr>
        <w:t xml:space="preserve">, </w:t>
      </w:r>
      <w:proofErr w:type="spellStart"/>
      <w:r w:rsidRPr="00440D57">
        <w:rPr>
          <w:rFonts w:ascii="Arial" w:hAnsi="Arial" w:cs="Arial"/>
          <w:sz w:val="24"/>
          <w:szCs w:val="24"/>
        </w:rPr>
        <w:t>ketakwaannya</w:t>
      </w:r>
      <w:proofErr w:type="spellEnd"/>
      <w:r w:rsidRPr="00440D57">
        <w:rPr>
          <w:rFonts w:ascii="Arial" w:hAnsi="Arial" w:cs="Arial"/>
          <w:sz w:val="24"/>
          <w:szCs w:val="24"/>
        </w:rPr>
        <w:t xml:space="preserve"> </w:t>
      </w:r>
      <w:proofErr w:type="spellStart"/>
      <w:r w:rsidRPr="00440D57">
        <w:rPr>
          <w:rFonts w:ascii="Arial" w:hAnsi="Arial" w:cs="Arial"/>
          <w:sz w:val="24"/>
          <w:szCs w:val="24"/>
        </w:rPr>
        <w:t>kepada</w:t>
      </w:r>
      <w:proofErr w:type="spellEnd"/>
      <w:r w:rsidRPr="00440D57">
        <w:rPr>
          <w:rFonts w:ascii="Arial" w:hAnsi="Arial" w:cs="Arial"/>
          <w:sz w:val="24"/>
          <w:szCs w:val="24"/>
        </w:rPr>
        <w:t xml:space="preserve"> Allah </w:t>
      </w:r>
      <w:proofErr w:type="spellStart"/>
      <w:r w:rsidRPr="00440D57">
        <w:rPr>
          <w:rFonts w:ascii="Arial" w:hAnsi="Arial" w:cs="Arial"/>
          <w:sz w:val="24"/>
          <w:szCs w:val="24"/>
        </w:rPr>
        <w:t>serta</w:t>
      </w:r>
      <w:proofErr w:type="spellEnd"/>
      <w:r w:rsidRPr="00440D57">
        <w:rPr>
          <w:rFonts w:ascii="Arial" w:hAnsi="Arial" w:cs="Arial"/>
          <w:sz w:val="24"/>
          <w:szCs w:val="24"/>
        </w:rPr>
        <w:t xml:space="preserve"> </w:t>
      </w:r>
      <w:proofErr w:type="spellStart"/>
      <w:r w:rsidRPr="00440D57">
        <w:rPr>
          <w:rFonts w:ascii="Arial" w:hAnsi="Arial" w:cs="Arial"/>
          <w:sz w:val="24"/>
          <w:szCs w:val="24"/>
        </w:rPr>
        <w:t>berakhlak</w:t>
      </w:r>
      <w:proofErr w:type="spellEnd"/>
      <w:r w:rsidRPr="00440D57">
        <w:rPr>
          <w:rFonts w:ascii="Arial" w:hAnsi="Arial" w:cs="Arial"/>
          <w:sz w:val="24"/>
          <w:szCs w:val="24"/>
        </w:rPr>
        <w:t xml:space="preserve"> </w:t>
      </w:r>
      <w:proofErr w:type="spellStart"/>
      <w:r w:rsidRPr="00440D57">
        <w:rPr>
          <w:rFonts w:ascii="Arial" w:hAnsi="Arial" w:cs="Arial"/>
          <w:sz w:val="24"/>
          <w:szCs w:val="24"/>
        </w:rPr>
        <w:t>mulia</w:t>
      </w:r>
      <w:proofErr w:type="spellEnd"/>
      <w:r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kehidupan</w:t>
      </w:r>
      <w:proofErr w:type="spellEnd"/>
      <w:r w:rsidRPr="00440D57">
        <w:rPr>
          <w:rFonts w:ascii="Arial" w:hAnsi="Arial" w:cs="Arial"/>
          <w:sz w:val="24"/>
          <w:szCs w:val="24"/>
        </w:rPr>
        <w:t xml:space="preserve"> </w:t>
      </w:r>
      <w:proofErr w:type="spellStart"/>
      <w:r w:rsidRPr="00440D57">
        <w:rPr>
          <w:rFonts w:ascii="Arial" w:hAnsi="Arial" w:cs="Arial"/>
          <w:sz w:val="24"/>
          <w:szCs w:val="24"/>
        </w:rPr>
        <w:t>pribadi</w:t>
      </w:r>
      <w:proofErr w:type="spellEnd"/>
      <w:r w:rsidRPr="00440D57">
        <w:rPr>
          <w:rFonts w:ascii="Arial" w:hAnsi="Arial" w:cs="Arial"/>
          <w:sz w:val="24"/>
          <w:szCs w:val="24"/>
        </w:rPr>
        <w:t xml:space="preserve">, </w:t>
      </w:r>
      <w:proofErr w:type="spellStart"/>
      <w:r w:rsidRPr="00440D57">
        <w:rPr>
          <w:rFonts w:ascii="Arial" w:hAnsi="Arial" w:cs="Arial"/>
          <w:sz w:val="24"/>
          <w:szCs w:val="24"/>
        </w:rPr>
        <w:t>masyarakat</w:t>
      </w:r>
      <w:proofErr w:type="spellEnd"/>
      <w:r w:rsidRPr="00440D57">
        <w:rPr>
          <w:rFonts w:ascii="Arial" w:hAnsi="Arial" w:cs="Arial"/>
          <w:sz w:val="24"/>
          <w:szCs w:val="24"/>
        </w:rPr>
        <w:t xml:space="preserve">, </w:t>
      </w:r>
      <w:proofErr w:type="spellStart"/>
      <w:r w:rsidRPr="00440D57">
        <w:rPr>
          <w:rFonts w:ascii="Arial" w:hAnsi="Arial" w:cs="Arial"/>
          <w:sz w:val="24"/>
          <w:szCs w:val="24"/>
        </w:rPr>
        <w:t>berbangsa</w:t>
      </w:r>
      <w:proofErr w:type="spellEnd"/>
      <w:r w:rsidRPr="00440D57">
        <w:rPr>
          <w:rFonts w:ascii="Arial" w:hAnsi="Arial" w:cs="Arial"/>
          <w:sz w:val="24"/>
          <w:szCs w:val="24"/>
        </w:rPr>
        <w:t xml:space="preserve">, dan </w:t>
      </w:r>
      <w:proofErr w:type="spellStart"/>
      <w:r w:rsidRPr="00440D57">
        <w:rPr>
          <w:rFonts w:ascii="Arial" w:hAnsi="Arial" w:cs="Arial"/>
          <w:sz w:val="24"/>
          <w:szCs w:val="24"/>
        </w:rPr>
        <w:t>bernegara</w:t>
      </w:r>
      <w:proofErr w:type="spellEnd"/>
      <w:r w:rsidRPr="00440D57">
        <w:rPr>
          <w:rFonts w:ascii="Arial" w:hAnsi="Arial" w:cs="Arial"/>
          <w:sz w:val="24"/>
          <w:szCs w:val="24"/>
        </w:rPr>
        <w:t xml:space="preserve">, </w:t>
      </w:r>
      <w:proofErr w:type="spellStart"/>
      <w:r w:rsidRPr="00440D57">
        <w:rPr>
          <w:rFonts w:ascii="Arial" w:hAnsi="Arial" w:cs="Arial"/>
          <w:sz w:val="24"/>
          <w:szCs w:val="24"/>
        </w:rPr>
        <w:t>serta</w:t>
      </w:r>
      <w:proofErr w:type="spellEnd"/>
      <w:r w:rsidRPr="00440D57">
        <w:rPr>
          <w:rFonts w:ascii="Arial" w:hAnsi="Arial" w:cs="Arial"/>
          <w:sz w:val="24"/>
          <w:szCs w:val="24"/>
        </w:rPr>
        <w:t xml:space="preserve">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dapat</w:t>
      </w:r>
      <w:proofErr w:type="spellEnd"/>
      <w:r w:rsidRPr="00440D57">
        <w:rPr>
          <w:rFonts w:ascii="Arial" w:hAnsi="Arial" w:cs="Arial"/>
          <w:sz w:val="24"/>
          <w:szCs w:val="24"/>
        </w:rPr>
        <w:t xml:space="preserve"> </w:t>
      </w:r>
      <w:proofErr w:type="spellStart"/>
      <w:r w:rsidRPr="00440D57">
        <w:rPr>
          <w:rFonts w:ascii="Arial" w:hAnsi="Arial" w:cs="Arial"/>
          <w:sz w:val="24"/>
          <w:szCs w:val="24"/>
        </w:rPr>
        <w:t>melanjutkan</w:t>
      </w:r>
      <w:proofErr w:type="spellEnd"/>
      <w:r w:rsidRPr="00440D57">
        <w:rPr>
          <w:rFonts w:ascii="Arial" w:hAnsi="Arial" w:cs="Arial"/>
          <w:sz w:val="24"/>
          <w:szCs w:val="24"/>
        </w:rPr>
        <w:t xml:space="preserve"> pada </w:t>
      </w:r>
      <w:proofErr w:type="spellStart"/>
      <w:r w:rsidRPr="00440D57">
        <w:rPr>
          <w:rFonts w:ascii="Arial" w:hAnsi="Arial" w:cs="Arial"/>
          <w:sz w:val="24"/>
          <w:szCs w:val="24"/>
        </w:rPr>
        <w:t>jenjang</w:t>
      </w:r>
      <w:proofErr w:type="spellEnd"/>
      <w:r w:rsidRPr="00440D57">
        <w:rPr>
          <w:rFonts w:ascii="Arial" w:hAnsi="Arial" w:cs="Arial"/>
          <w:sz w:val="24"/>
          <w:szCs w:val="24"/>
        </w:rPr>
        <w:t xml:space="preserve"> </w:t>
      </w:r>
      <w:proofErr w:type="spellStart"/>
      <w:r w:rsidRPr="00440D57">
        <w:rPr>
          <w:rFonts w:ascii="Arial" w:hAnsi="Arial" w:cs="Arial"/>
          <w:sz w:val="24"/>
          <w:szCs w:val="24"/>
        </w:rPr>
        <w:t>pendidikan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lebih</w:t>
      </w:r>
      <w:proofErr w:type="spellEnd"/>
      <w:r w:rsidRPr="00440D57">
        <w:rPr>
          <w:rFonts w:ascii="Arial" w:hAnsi="Arial" w:cs="Arial"/>
          <w:sz w:val="24"/>
          <w:szCs w:val="24"/>
        </w:rPr>
        <w:t xml:space="preserve"> </w:t>
      </w:r>
      <w:proofErr w:type="spellStart"/>
      <w:r w:rsidRPr="00440D57">
        <w:rPr>
          <w:rFonts w:ascii="Arial" w:hAnsi="Arial" w:cs="Arial"/>
          <w:sz w:val="24"/>
          <w:szCs w:val="24"/>
        </w:rPr>
        <w:t>tinggi</w:t>
      </w:r>
      <w:proofErr w:type="spellEnd"/>
      <w:r w:rsidRPr="00440D57">
        <w:rPr>
          <w:rFonts w:ascii="Arial" w:hAnsi="Arial" w:cs="Arial"/>
          <w:sz w:val="24"/>
          <w:szCs w:val="24"/>
        </w:rPr>
        <w:t>”.</w:t>
      </w:r>
      <w:r w:rsidRPr="00440D57">
        <w:rPr>
          <w:rFonts w:ascii="Arial" w:hAnsi="Arial" w:cs="Arial"/>
          <w:sz w:val="24"/>
          <w:szCs w:val="24"/>
        </w:rPr>
        <w:fldChar w:fldCharType="begin" w:fldLock="1"/>
      </w:r>
      <w:r w:rsidR="000976F4" w:rsidRPr="00440D57">
        <w:rPr>
          <w:rFonts w:ascii="Arial" w:hAnsi="Arial" w:cs="Arial"/>
          <w:sz w:val="24"/>
          <w:szCs w:val="24"/>
        </w:rPr>
        <w:instrText>ADDIN CSL_CITATION {"citationItems":[{"id":"ITEM-1","itemData":{"DOI":"10.24042/atjpi.v10i1.3729","ISSN":"2086-9118","abstract":"This paper aims to discover the basic concepts of evaluation and its implications on evaluating Islamic Religious Education learning in Schools. This paper employs a qualitative approach and literature study method. Based on the results of the discussion, the evaluation consisted of measurement and assessment. In the context of learning, evaluation has a very important and strategic position since it is included in the steps of learning. The aim is to determine the effectiveness and efficiency of the learning system. The area of discussion includes evaluation in learning programs, learning processes, and learning outcomes. In general, the principle of evaluation consists of continuity, comprehensiveness, fairness, objectivity, cooperativeness, and practicality. In specific, the principle consists of integration, coherence, pedagogical, and accountability. In terms of type, learning evaluation consists of evaluation of planning, development, monitoring, impact, efficiency, and comprehensive programs. In terms of object, evaluation of learning includes input, transformation, and output. The subject includes the educator, the officer who has been trained, and the students that can evaluate themselves. In terms of the technique, it consists of tests and non-tests. The implication is that the evaluation of the learning of Islamic Religious Education in schools needs to be carried out in a continuous, comprehensive and integrated manner. Thus, Islamic Religious Education educators must be able to evaluate the development of students, including in the aspects of aqliyah, qolbiyah, and amāliyah.","author":[{"dropping-particle":"","family":"Hidayat","given":"Tatang","non-dropping-particle":"","parse-names":false,"suffix":""},{"dropping-particle":"","family":"Asyafah","given":"Abas","non-dropping-particle":"","parse-names":false,"suffix":""}],"container-title":"Al-Tadzkiyyah: Jurnal Pendidikan Islam","id":"ITEM-1","issue":"1","issued":{"date-parts":[["2019"]]},"page":"159-181","title":"Konsep Dasar Evaluasi Dan Implikasinya Dalam Evaluasi Pembelajaran Pendidikan Agama Islam Di Sekolah","type":"article-journal","volume":"10"},"uris":["http://www.mendeley.com/documents/?uuid=ae0ce8b1-b9c0-4565-8de5-cfdeece89cb3"]}],"mendeley":{"formattedCitation":"(Hidayat and Asyafah 2019)","plainTextFormattedCitation":"(Hidayat and Asyafah 2019)","previouslyFormattedCitation":"(Hidayat and Asyafah 2019)"},"properties":{"noteIndex":0},"schema":"https://github.com/citation-style-language/schema/raw/master/csl-citation.json"}</w:instrText>
      </w:r>
      <w:r w:rsidRPr="00440D57">
        <w:rPr>
          <w:rFonts w:ascii="Arial" w:hAnsi="Arial" w:cs="Arial"/>
          <w:sz w:val="24"/>
          <w:szCs w:val="24"/>
        </w:rPr>
        <w:fldChar w:fldCharType="separate"/>
      </w:r>
      <w:r w:rsidRPr="00440D57">
        <w:rPr>
          <w:rFonts w:ascii="Arial" w:hAnsi="Arial" w:cs="Arial"/>
          <w:noProof/>
          <w:sz w:val="24"/>
          <w:szCs w:val="24"/>
        </w:rPr>
        <w:t>(</w:t>
      </w:r>
      <w:proofErr w:type="spellStart"/>
      <w:r w:rsidRPr="00440D57">
        <w:rPr>
          <w:rFonts w:ascii="Arial" w:hAnsi="Arial" w:cs="Arial"/>
          <w:noProof/>
          <w:sz w:val="24"/>
          <w:szCs w:val="24"/>
        </w:rPr>
        <w:t>Hidayat</w:t>
      </w:r>
      <w:proofErr w:type="spellEnd"/>
      <w:r w:rsidRPr="00440D57">
        <w:rPr>
          <w:rFonts w:ascii="Arial" w:hAnsi="Arial" w:cs="Arial"/>
          <w:noProof/>
          <w:sz w:val="24"/>
          <w:szCs w:val="24"/>
        </w:rPr>
        <w:t xml:space="preserve"> and Asyafah 2019)</w:t>
      </w:r>
      <w:r w:rsidRPr="00440D57">
        <w:rPr>
          <w:rFonts w:ascii="Arial" w:hAnsi="Arial" w:cs="Arial"/>
          <w:sz w:val="24"/>
          <w:szCs w:val="24"/>
        </w:rPr>
        <w:fldChar w:fldCharType="end"/>
      </w:r>
      <w:r w:rsidRPr="00440D57">
        <w:rPr>
          <w:rFonts w:ascii="Arial" w:hAnsi="Arial" w:cs="Arial"/>
          <w:sz w:val="24"/>
          <w:szCs w:val="24"/>
        </w:rPr>
        <w:t xml:space="preserve"> </w:t>
      </w:r>
    </w:p>
    <w:p w14:paraId="50A8B243" w14:textId="74E44C45" w:rsidR="00090D83" w:rsidRPr="00440D57" w:rsidRDefault="00090D83" w:rsidP="00440D57">
      <w:pPr>
        <w:spacing w:after="0" w:line="360" w:lineRule="auto"/>
        <w:ind w:firstLine="720"/>
        <w:jc w:val="both"/>
        <w:rPr>
          <w:rFonts w:ascii="Arial" w:eastAsia="Arial Unicode MS" w:hAnsi="Arial" w:cs="Arial"/>
          <w:color w:val="000000" w:themeColor="text1"/>
          <w:sz w:val="24"/>
          <w:szCs w:val="24"/>
        </w:rPr>
      </w:pPr>
      <w:r w:rsidRPr="00440D57">
        <w:rPr>
          <w:rFonts w:ascii="Arial" w:hAnsi="Arial" w:cs="Arial"/>
          <w:sz w:val="24"/>
          <w:szCs w:val="24"/>
        </w:rPr>
        <w:t>“</w:t>
      </w:r>
      <w:proofErr w:type="spellStart"/>
      <w:r w:rsidR="001605A9" w:rsidRPr="00440D57">
        <w:rPr>
          <w:rFonts w:ascii="Arial" w:hAnsi="Arial" w:cs="Arial"/>
          <w:sz w:val="24"/>
          <w:szCs w:val="24"/>
        </w:rPr>
        <w:t>Sebagai</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suatu</w:t>
      </w:r>
      <w:proofErr w:type="spellEnd"/>
      <w:r w:rsidR="001605A9" w:rsidRPr="00440D57">
        <w:rPr>
          <w:rFonts w:ascii="Arial" w:hAnsi="Arial" w:cs="Arial"/>
          <w:sz w:val="24"/>
          <w:szCs w:val="24"/>
        </w:rPr>
        <w:t xml:space="preserve"> program,</w:t>
      </w:r>
      <w:r w:rsidRPr="00440D57">
        <w:rPr>
          <w:rFonts w:ascii="Arial" w:hAnsi="Arial" w:cs="Arial"/>
          <w:sz w:val="24"/>
          <w:szCs w:val="24"/>
        </w:rPr>
        <w:t xml:space="preserve"> </w:t>
      </w:r>
      <w:proofErr w:type="spellStart"/>
      <w:r w:rsidRPr="00440D57">
        <w:rPr>
          <w:rFonts w:ascii="Arial" w:hAnsi="Arial" w:cs="Arial"/>
          <w:sz w:val="24"/>
          <w:szCs w:val="24"/>
        </w:rPr>
        <w:t>dibutuhkan</w:t>
      </w:r>
      <w:proofErr w:type="spellEnd"/>
      <w:r w:rsidRPr="00440D57">
        <w:rPr>
          <w:rFonts w:ascii="Arial" w:hAnsi="Arial" w:cs="Arial"/>
          <w:sz w:val="24"/>
          <w:szCs w:val="24"/>
        </w:rPr>
        <w:t xml:space="preserve">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mengetahui</w:t>
      </w:r>
      <w:proofErr w:type="spellEnd"/>
      <w:r w:rsidRPr="00440D57">
        <w:rPr>
          <w:rFonts w:ascii="Arial" w:hAnsi="Arial" w:cs="Arial"/>
          <w:sz w:val="24"/>
          <w:szCs w:val="24"/>
        </w:rPr>
        <w:t xml:space="preserve"> </w:t>
      </w:r>
      <w:proofErr w:type="spellStart"/>
      <w:r w:rsidRPr="00440D57">
        <w:rPr>
          <w:rFonts w:ascii="Arial" w:hAnsi="Arial" w:cs="Arial"/>
          <w:sz w:val="24"/>
          <w:szCs w:val="24"/>
        </w:rPr>
        <w:t>apakah</w:t>
      </w:r>
      <w:proofErr w:type="spellEnd"/>
      <w:r w:rsidRPr="00440D57">
        <w:rPr>
          <w:rFonts w:ascii="Arial" w:hAnsi="Arial" w:cs="Arial"/>
          <w:sz w:val="24"/>
          <w:szCs w:val="24"/>
        </w:rPr>
        <w:t xml:space="preserve"> program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dilaksanakan</w:t>
      </w:r>
      <w:proofErr w:type="spellEnd"/>
      <w:r w:rsidRPr="00440D57">
        <w:rPr>
          <w:rFonts w:ascii="Arial" w:hAnsi="Arial" w:cs="Arial"/>
          <w:sz w:val="24"/>
          <w:szCs w:val="24"/>
        </w:rPr>
        <w:t xml:space="preserve"> di MAN Ambon </w:t>
      </w:r>
      <w:proofErr w:type="spellStart"/>
      <w:r w:rsidRPr="00440D57">
        <w:rPr>
          <w:rFonts w:ascii="Arial" w:hAnsi="Arial" w:cs="Arial"/>
          <w:sz w:val="24"/>
          <w:szCs w:val="24"/>
        </w:rPr>
        <w:t>berjalan</w:t>
      </w:r>
      <w:proofErr w:type="spellEnd"/>
      <w:r w:rsidRPr="00440D57">
        <w:rPr>
          <w:rFonts w:ascii="Arial" w:hAnsi="Arial" w:cs="Arial"/>
          <w:sz w:val="24"/>
          <w:szCs w:val="24"/>
        </w:rPr>
        <w:t xml:space="preserve"> </w:t>
      </w:r>
      <w:proofErr w:type="spellStart"/>
      <w:r w:rsidRPr="00440D57">
        <w:rPr>
          <w:rFonts w:ascii="Arial" w:hAnsi="Arial" w:cs="Arial"/>
          <w:sz w:val="24"/>
          <w:szCs w:val="24"/>
        </w:rPr>
        <w:t>sesuai</w:t>
      </w:r>
      <w:proofErr w:type="spellEnd"/>
      <w:r w:rsidRPr="00440D57">
        <w:rPr>
          <w:rFonts w:ascii="Arial" w:hAnsi="Arial" w:cs="Arial"/>
          <w:sz w:val="24"/>
          <w:szCs w:val="24"/>
        </w:rPr>
        <w:t xml:space="preserve"> </w:t>
      </w:r>
      <w:proofErr w:type="spellStart"/>
      <w:r w:rsidRPr="00440D57">
        <w:rPr>
          <w:rFonts w:ascii="Arial" w:hAnsi="Arial" w:cs="Arial"/>
          <w:sz w:val="24"/>
          <w:szCs w:val="24"/>
        </w:rPr>
        <w:t>rencana</w:t>
      </w:r>
      <w:proofErr w:type="spellEnd"/>
      <w:r w:rsidRPr="00440D57">
        <w:rPr>
          <w:rFonts w:ascii="Arial" w:hAnsi="Arial" w:cs="Arial"/>
          <w:sz w:val="24"/>
          <w:szCs w:val="24"/>
        </w:rPr>
        <w:t xml:space="preserve"> dan </w:t>
      </w:r>
      <w:proofErr w:type="spellStart"/>
      <w:r w:rsidRPr="00440D57">
        <w:rPr>
          <w:rFonts w:ascii="Arial" w:hAnsi="Arial" w:cs="Arial"/>
          <w:sz w:val="24"/>
          <w:szCs w:val="24"/>
        </w:rPr>
        <w:t>seberapa</w:t>
      </w:r>
      <w:proofErr w:type="spellEnd"/>
      <w:r w:rsidRPr="00440D57">
        <w:rPr>
          <w:rFonts w:ascii="Arial" w:hAnsi="Arial" w:cs="Arial"/>
          <w:sz w:val="24"/>
          <w:szCs w:val="24"/>
        </w:rPr>
        <w:t xml:space="preserve"> </w:t>
      </w:r>
      <w:proofErr w:type="spellStart"/>
      <w:r w:rsidRPr="00440D57">
        <w:rPr>
          <w:rFonts w:ascii="Arial" w:hAnsi="Arial" w:cs="Arial"/>
          <w:sz w:val="24"/>
          <w:szCs w:val="24"/>
        </w:rPr>
        <w:t>tinggi</w:t>
      </w:r>
      <w:proofErr w:type="spellEnd"/>
      <w:r w:rsidRPr="00440D57">
        <w:rPr>
          <w:rFonts w:ascii="Arial" w:hAnsi="Arial" w:cs="Arial"/>
          <w:sz w:val="24"/>
          <w:szCs w:val="24"/>
        </w:rPr>
        <w:t xml:space="preserve"> </w:t>
      </w:r>
      <w:proofErr w:type="spellStart"/>
      <w:r w:rsidRPr="00440D57">
        <w:rPr>
          <w:rFonts w:ascii="Arial" w:hAnsi="Arial" w:cs="Arial"/>
          <w:sz w:val="24"/>
          <w:szCs w:val="24"/>
        </w:rPr>
        <w:t>tingkat</w:t>
      </w:r>
      <w:proofErr w:type="spellEnd"/>
      <w:r w:rsidRPr="00440D57">
        <w:rPr>
          <w:rFonts w:ascii="Arial" w:hAnsi="Arial" w:cs="Arial"/>
          <w:sz w:val="24"/>
          <w:szCs w:val="24"/>
        </w:rPr>
        <w:t xml:space="preserve"> </w:t>
      </w:r>
      <w:proofErr w:type="spellStart"/>
      <w:r w:rsidRPr="00440D57">
        <w:rPr>
          <w:rFonts w:ascii="Arial" w:hAnsi="Arial" w:cs="Arial"/>
          <w:sz w:val="24"/>
          <w:szCs w:val="24"/>
        </w:rPr>
        <w:t>keberhasilan</w:t>
      </w:r>
      <w:proofErr w:type="spellEnd"/>
      <w:r w:rsidRPr="00440D57">
        <w:rPr>
          <w:rFonts w:ascii="Arial" w:hAnsi="Arial" w:cs="Arial"/>
          <w:sz w:val="24"/>
          <w:szCs w:val="24"/>
        </w:rPr>
        <w:t xml:space="preserve"> </w:t>
      </w:r>
      <w:proofErr w:type="spellStart"/>
      <w:r w:rsidRPr="00440D57">
        <w:rPr>
          <w:rFonts w:ascii="Arial" w:hAnsi="Arial" w:cs="Arial"/>
          <w:sz w:val="24"/>
          <w:szCs w:val="24"/>
        </w:rPr>
        <w:t>dari</w:t>
      </w:r>
      <w:proofErr w:type="spellEnd"/>
      <w:r w:rsidRPr="00440D57">
        <w:rPr>
          <w:rFonts w:ascii="Arial" w:hAnsi="Arial" w:cs="Arial"/>
          <w:sz w:val="24"/>
          <w:szCs w:val="24"/>
        </w:rPr>
        <w:t xml:space="preserve"> </w:t>
      </w:r>
      <w:proofErr w:type="spellStart"/>
      <w:r w:rsidRPr="00440D57">
        <w:rPr>
          <w:rFonts w:ascii="Arial" w:hAnsi="Arial" w:cs="Arial"/>
          <w:sz w:val="24"/>
          <w:szCs w:val="24"/>
        </w:rPr>
        <w:t>kegiatan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direncanakan</w:t>
      </w:r>
      <w:proofErr w:type="spellEnd"/>
      <w:r w:rsidRPr="00440D57">
        <w:rPr>
          <w:rFonts w:ascii="Arial" w:hAnsi="Arial" w:cs="Arial"/>
          <w:sz w:val="24"/>
          <w:szCs w:val="24"/>
        </w:rPr>
        <w:t>”.</w:t>
      </w:r>
      <w:r w:rsidRPr="00440D57">
        <w:rPr>
          <w:rFonts w:ascii="Arial" w:hAnsi="Arial" w:cs="Arial"/>
          <w:sz w:val="24"/>
          <w:szCs w:val="24"/>
        </w:rPr>
        <w:fldChar w:fldCharType="begin" w:fldLock="1"/>
      </w:r>
      <w:r w:rsidR="00C22AAA" w:rsidRPr="00440D57">
        <w:rPr>
          <w:rFonts w:ascii="Arial" w:hAnsi="Arial" w:cs="Arial"/>
          <w:sz w:val="24"/>
          <w:szCs w:val="24"/>
        </w:rPr>
        <w:instrText>ADDIN CSL_CITATION {"citationItems":[{"id":"ITEM-1","itemData":{"DOI":"10.21009/jpensil.v9i2.14568","ISSN":"2301-8437","abstract":"Penelitian ini bertujuan untuk mengetahui kesesuaian implementasi program magang di Program Studi Diploma Teknologi Konstruksi Bangunan, Fakultas Teknik, Universitas Negeri Jakarta, termasuk 1) perencanaan, 2) implementasi dan 3) hasil tes praktik siswa dengan standar objektif. Penelitian ini juga bertujuan untuk mengetahui hambatan-hambatan yang dialami oleh siswa dalam pelaksanaan magang dan mencari tahu hal-hal yang mendukung pelaksanaan program. Metode yang digunakan dalam penelitian ini adalah model evaluasi Countenance Stake. Model ini mencakup evaluasi Anteseden, Transaksi, dan Output. Data dalam penelitian ini berasal dari kurikulum, administrasi, dan responden siswa yang mengambil magang pada 2018/2019. Berdasarkan hasil evaluasi, program memenuhi aspek perencanaan dan implementasi yang memenuhi standar. Pada tahap evaluasi, 62,07% siswa menerima nilai kumulatif A-. Dari jumlah ini, para peserta dapat memahami semua materi dengan 81% hingga 85%. Skor umpan balik adalah 4, yaitu, siswa memahami kompetensi spesifik yang diperoleh selama magang.","author":[{"dropping-particle":"","family":"Lenggogeni","given":"Lenggogeni","non-dropping-particle":"","parse-names":false,"suffix":""}],"container-title":"Jurnal PenSil","id":"ITEM-1","issue":"2","issued":{"date-parts":[["2020"]]},"page":"61-67","title":"Evaluasi Program Praktik Kerja Lapangan Program Studi D3 Teknologi Konstruksi Bangunan Gedung Fakultas Teknik Universitas Negeri Jakarta","type":"article-journal","volume":"9"},"uris":["http://www.mendeley.com/documents/?uuid=9f3088a3-0417-442c-adb1-5e1bc846fd97"]}],"mendeley":{"formattedCitation":"(Lenggogeni 2020)","plainTextFormattedCitation":"(Lenggogeni 2020)","previouslyFormattedCitation":"(Lenggogeni 2020)"},"properties":{"noteIndex":0},"schema":"https://github.com/citation-style-language/schema/raw/master/csl-citation.json"}</w:instrText>
      </w:r>
      <w:r w:rsidRPr="00440D57">
        <w:rPr>
          <w:rFonts w:ascii="Arial" w:hAnsi="Arial" w:cs="Arial"/>
          <w:sz w:val="24"/>
          <w:szCs w:val="24"/>
        </w:rPr>
        <w:fldChar w:fldCharType="separate"/>
      </w:r>
      <w:r w:rsidRPr="00440D57">
        <w:rPr>
          <w:rFonts w:ascii="Arial" w:hAnsi="Arial" w:cs="Arial"/>
          <w:noProof/>
          <w:sz w:val="24"/>
          <w:szCs w:val="24"/>
        </w:rPr>
        <w:t>(</w:t>
      </w:r>
      <w:proofErr w:type="spellStart"/>
      <w:r w:rsidRPr="00440D57">
        <w:rPr>
          <w:rFonts w:ascii="Arial" w:hAnsi="Arial" w:cs="Arial"/>
          <w:noProof/>
          <w:sz w:val="24"/>
          <w:szCs w:val="24"/>
        </w:rPr>
        <w:t>Lenggogeni</w:t>
      </w:r>
      <w:proofErr w:type="spellEnd"/>
      <w:r w:rsidRPr="00440D57">
        <w:rPr>
          <w:rFonts w:ascii="Arial" w:hAnsi="Arial" w:cs="Arial"/>
          <w:noProof/>
          <w:sz w:val="24"/>
          <w:szCs w:val="24"/>
        </w:rPr>
        <w:t xml:space="preserve"> 2020)</w:t>
      </w:r>
      <w:r w:rsidRPr="00440D57">
        <w:rPr>
          <w:rFonts w:ascii="Arial" w:hAnsi="Arial" w:cs="Arial"/>
          <w:sz w:val="24"/>
          <w:szCs w:val="24"/>
        </w:rPr>
        <w:fldChar w:fldCharType="end"/>
      </w:r>
      <w:r w:rsidRPr="00440D57">
        <w:rPr>
          <w:rFonts w:ascii="Arial" w:hAnsi="Arial" w:cs="Arial"/>
          <w:sz w:val="24"/>
          <w:szCs w:val="24"/>
        </w:rPr>
        <w:t xml:space="preserve">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proofErr w:type="spellStart"/>
      <w:r w:rsidRPr="00440D57">
        <w:rPr>
          <w:rFonts w:ascii="Arial" w:hAnsi="Arial" w:cs="Arial"/>
          <w:sz w:val="24"/>
          <w:szCs w:val="24"/>
        </w:rPr>
        <w:t>p</w:t>
      </w:r>
      <w:r w:rsidR="001605A9" w:rsidRPr="00440D57">
        <w:rPr>
          <w:rFonts w:ascii="Arial" w:hAnsi="Arial" w:cs="Arial"/>
          <w:sz w:val="24"/>
          <w:szCs w:val="24"/>
        </w:rPr>
        <w:t>elaksanaan</w:t>
      </w:r>
      <w:proofErr w:type="spellEnd"/>
      <w:r w:rsidR="00994A49" w:rsidRPr="00440D57">
        <w:rPr>
          <w:rFonts w:ascii="Arial" w:hAnsi="Arial" w:cs="Arial"/>
          <w:sz w:val="24"/>
          <w:szCs w:val="24"/>
        </w:rPr>
        <w:t xml:space="preserve"> program</w:t>
      </w:r>
      <w:r w:rsidR="001605A9" w:rsidRPr="00440D57">
        <w:rPr>
          <w:rFonts w:ascii="Arial" w:hAnsi="Arial" w:cs="Arial"/>
          <w:sz w:val="24"/>
          <w:szCs w:val="24"/>
        </w:rPr>
        <w:t xml:space="preserve"> </w:t>
      </w:r>
      <w:proofErr w:type="spellStart"/>
      <w:r w:rsidR="001605A9" w:rsidRPr="00440D57">
        <w:rPr>
          <w:rFonts w:ascii="Arial" w:hAnsi="Arial" w:cs="Arial"/>
          <w:sz w:val="24"/>
          <w:szCs w:val="24"/>
        </w:rPr>
        <w:t>pembelajaran</w:t>
      </w:r>
      <w:proofErr w:type="spellEnd"/>
      <w:r w:rsidR="001605A9" w:rsidRPr="00440D57">
        <w:rPr>
          <w:rFonts w:ascii="Arial" w:hAnsi="Arial" w:cs="Arial"/>
          <w:sz w:val="24"/>
          <w:szCs w:val="24"/>
        </w:rPr>
        <w:t xml:space="preserve"> </w:t>
      </w:r>
      <w:r w:rsidRPr="00440D57">
        <w:rPr>
          <w:rFonts w:ascii="Arial" w:hAnsi="Arial" w:cs="Arial"/>
          <w:sz w:val="24"/>
          <w:szCs w:val="24"/>
        </w:rPr>
        <w:t xml:space="preserve">di MAN Ambon </w:t>
      </w:r>
      <w:proofErr w:type="spellStart"/>
      <w:r w:rsidR="001605A9" w:rsidRPr="00440D57">
        <w:rPr>
          <w:rFonts w:ascii="Arial" w:hAnsi="Arial" w:cs="Arial"/>
          <w:sz w:val="24"/>
          <w:szCs w:val="24"/>
        </w:rPr>
        <w:t>merupakan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serangkaian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kegiatan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dalam</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penyelenggaraan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pendidikan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mulai</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dari</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mekanisme</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kurikulum</w:t>
      </w:r>
      <w:proofErr w:type="spellEnd"/>
      <w:r w:rsidR="001605A9" w:rsidRPr="00440D57">
        <w:rPr>
          <w:rFonts w:ascii="Arial" w:hAnsi="Arial" w:cs="Arial"/>
          <w:sz w:val="24"/>
          <w:szCs w:val="24"/>
          <w:lang w:val="en-US"/>
        </w:rPr>
        <w:t xml:space="preserve">, </w:t>
      </w:r>
      <w:r w:rsidR="002C2E80" w:rsidRPr="00440D57">
        <w:rPr>
          <w:rFonts w:ascii="Arial" w:hAnsi="Arial" w:cs="Arial"/>
          <w:sz w:val="24"/>
          <w:szCs w:val="24"/>
          <w:lang w:val="en-US"/>
        </w:rPr>
        <w:t>SDM</w:t>
      </w:r>
      <w:r w:rsidR="001605A9" w:rsidRPr="00440D57">
        <w:rPr>
          <w:rFonts w:ascii="Arial" w:hAnsi="Arial" w:cs="Arial"/>
          <w:sz w:val="24"/>
          <w:szCs w:val="24"/>
          <w:lang w:val="en-US"/>
        </w:rPr>
        <w:t>,</w:t>
      </w:r>
      <w:r w:rsidR="001605A9" w:rsidRPr="00440D57">
        <w:rPr>
          <w:rFonts w:ascii="Arial" w:hAnsi="Arial" w:cs="Arial"/>
          <w:sz w:val="24"/>
          <w:szCs w:val="24"/>
        </w:rPr>
        <w:t xml:space="preserve"> </w:t>
      </w:r>
      <w:proofErr w:type="spellStart"/>
      <w:r w:rsidR="001605A9" w:rsidRPr="00440D57">
        <w:rPr>
          <w:rFonts w:ascii="Arial" w:hAnsi="Arial" w:cs="Arial"/>
          <w:sz w:val="24"/>
          <w:szCs w:val="24"/>
        </w:rPr>
        <w:t>sarana</w:t>
      </w:r>
      <w:proofErr w:type="spellEnd"/>
      <w:r w:rsidR="001605A9" w:rsidRPr="00440D57">
        <w:rPr>
          <w:rFonts w:ascii="Arial" w:hAnsi="Arial" w:cs="Arial"/>
          <w:sz w:val="24"/>
          <w:szCs w:val="24"/>
        </w:rPr>
        <w:t xml:space="preserve"> dan </w:t>
      </w:r>
      <w:proofErr w:type="spellStart"/>
      <w:r w:rsidR="001605A9" w:rsidRPr="00440D57">
        <w:rPr>
          <w:rFonts w:ascii="Arial" w:hAnsi="Arial" w:cs="Arial"/>
          <w:sz w:val="24"/>
          <w:szCs w:val="24"/>
        </w:rPr>
        <w:t>prasarana</w:t>
      </w:r>
      <w:proofErr w:type="spellEnd"/>
      <w:r w:rsidR="001605A9" w:rsidRPr="00440D57">
        <w:rPr>
          <w:rFonts w:ascii="Arial" w:hAnsi="Arial" w:cs="Arial"/>
          <w:i/>
          <w:iCs/>
          <w:sz w:val="24"/>
          <w:szCs w:val="24"/>
        </w:rPr>
        <w:t xml:space="preserve"> (antecedents),</w:t>
      </w:r>
      <w:r w:rsidR="001605A9" w:rsidRPr="00440D57">
        <w:rPr>
          <w:rFonts w:ascii="Arial" w:hAnsi="Arial" w:cs="Arial"/>
          <w:sz w:val="24"/>
          <w:szCs w:val="24"/>
        </w:rPr>
        <w:t xml:space="preserve"> </w:t>
      </w:r>
      <w:proofErr w:type="spellStart"/>
      <w:r w:rsidR="001605A9" w:rsidRPr="00440D57">
        <w:rPr>
          <w:rFonts w:ascii="Arial" w:hAnsi="Arial" w:cs="Arial"/>
          <w:sz w:val="24"/>
          <w:szCs w:val="24"/>
        </w:rPr>
        <w:t>pelaksanaan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rPr>
        <w:t>kegiatan</w:t>
      </w:r>
      <w:proofErr w:type="spellEnd"/>
      <w:r w:rsidR="001605A9" w:rsidRPr="00440D57">
        <w:rPr>
          <w:rFonts w:ascii="Arial" w:hAnsi="Arial" w:cs="Arial"/>
          <w:sz w:val="24"/>
          <w:szCs w:val="24"/>
        </w:rPr>
        <w:t xml:space="preserve"> </w:t>
      </w:r>
      <w:proofErr w:type="spellStart"/>
      <w:r w:rsidR="001605A9" w:rsidRPr="00440D57">
        <w:rPr>
          <w:rFonts w:ascii="Arial" w:hAnsi="Arial" w:cs="Arial"/>
          <w:sz w:val="24"/>
          <w:szCs w:val="24"/>
          <w:lang w:val="en-US"/>
        </w:rPr>
        <w:t>pembelajaran</w:t>
      </w:r>
      <w:proofErr w:type="spellEnd"/>
      <w:r w:rsidR="001605A9" w:rsidRPr="00440D57">
        <w:rPr>
          <w:rFonts w:ascii="Arial" w:hAnsi="Arial" w:cs="Arial"/>
          <w:sz w:val="24"/>
          <w:szCs w:val="24"/>
          <w:lang w:val="en-US"/>
        </w:rPr>
        <w:t xml:space="preserve"> yang </w:t>
      </w:r>
      <w:proofErr w:type="spellStart"/>
      <w:r w:rsidR="001605A9" w:rsidRPr="00440D57">
        <w:rPr>
          <w:rFonts w:ascii="Arial" w:hAnsi="Arial" w:cs="Arial"/>
          <w:sz w:val="24"/>
          <w:szCs w:val="24"/>
          <w:lang w:val="en-US"/>
        </w:rPr>
        <w:t>meliputi</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rencana</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pembelajaran</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lastRenderedPageBreak/>
        <w:t>pelaksanaan</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pembelajaran</w:t>
      </w:r>
      <w:proofErr w:type="spellEnd"/>
      <w:r w:rsidR="001605A9" w:rsidRPr="00440D57">
        <w:rPr>
          <w:rFonts w:ascii="Arial" w:hAnsi="Arial" w:cs="Arial"/>
          <w:sz w:val="24"/>
          <w:szCs w:val="24"/>
          <w:lang w:val="en-US"/>
        </w:rPr>
        <w:t xml:space="preserve"> </w:t>
      </w:r>
      <w:r w:rsidR="002C2E80" w:rsidRPr="00440D57">
        <w:rPr>
          <w:rFonts w:ascii="Arial" w:hAnsi="Arial" w:cs="Arial"/>
          <w:sz w:val="24"/>
          <w:szCs w:val="24"/>
          <w:lang w:val="en-US"/>
        </w:rPr>
        <w:t xml:space="preserve">dan </w:t>
      </w:r>
      <w:proofErr w:type="spellStart"/>
      <w:r w:rsidR="002C2E80" w:rsidRPr="00440D57">
        <w:rPr>
          <w:rFonts w:ascii="Arial" w:hAnsi="Arial" w:cs="Arial"/>
          <w:sz w:val="24"/>
          <w:szCs w:val="24"/>
          <w:lang w:val="en-US"/>
        </w:rPr>
        <w:t>penilaian</w:t>
      </w:r>
      <w:proofErr w:type="spellEnd"/>
      <w:r w:rsidR="002C2E80" w:rsidRPr="00440D57">
        <w:rPr>
          <w:rFonts w:ascii="Arial" w:hAnsi="Arial" w:cs="Arial"/>
          <w:sz w:val="24"/>
          <w:szCs w:val="24"/>
          <w:lang w:val="en-US"/>
        </w:rPr>
        <w:t xml:space="preserve"> </w:t>
      </w:r>
      <w:r w:rsidR="001605A9" w:rsidRPr="00440D57">
        <w:rPr>
          <w:rFonts w:ascii="Arial" w:hAnsi="Arial" w:cs="Arial"/>
          <w:i/>
          <w:iCs/>
          <w:sz w:val="24"/>
          <w:szCs w:val="24"/>
        </w:rPr>
        <w:t>(transaction</w:t>
      </w:r>
      <w:r w:rsidR="001605A9" w:rsidRPr="00440D57">
        <w:rPr>
          <w:rFonts w:ascii="Arial" w:hAnsi="Arial" w:cs="Arial"/>
          <w:i/>
          <w:iCs/>
          <w:sz w:val="24"/>
          <w:szCs w:val="24"/>
          <w:lang w:val="en-US"/>
        </w:rPr>
        <w:t>s</w:t>
      </w:r>
      <w:r w:rsidR="001605A9" w:rsidRPr="00440D57">
        <w:rPr>
          <w:rFonts w:ascii="Arial" w:hAnsi="Arial" w:cs="Arial"/>
          <w:i/>
          <w:iCs/>
          <w:sz w:val="24"/>
          <w:szCs w:val="24"/>
        </w:rPr>
        <w:t>),</w:t>
      </w:r>
      <w:r w:rsidR="002C2E80" w:rsidRPr="00440D57">
        <w:rPr>
          <w:rFonts w:ascii="Arial" w:hAnsi="Arial" w:cs="Arial"/>
          <w:sz w:val="24"/>
          <w:szCs w:val="24"/>
        </w:rPr>
        <w:t xml:space="preserve"> </w:t>
      </w:r>
      <w:proofErr w:type="spellStart"/>
      <w:r w:rsidR="001605A9" w:rsidRPr="00440D57">
        <w:rPr>
          <w:rFonts w:ascii="Arial" w:hAnsi="Arial" w:cs="Arial"/>
          <w:sz w:val="24"/>
          <w:szCs w:val="24"/>
          <w:lang w:val="en-US"/>
        </w:rPr>
        <w:t>hasil</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ujian</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nasional</w:t>
      </w:r>
      <w:proofErr w:type="spellEnd"/>
      <w:r w:rsidR="001605A9" w:rsidRPr="00440D57">
        <w:rPr>
          <w:rFonts w:ascii="Arial" w:hAnsi="Arial" w:cs="Arial"/>
          <w:sz w:val="24"/>
          <w:szCs w:val="24"/>
          <w:lang w:val="en-US"/>
        </w:rPr>
        <w:t xml:space="preserve"> dan </w:t>
      </w:r>
      <w:proofErr w:type="spellStart"/>
      <w:r w:rsidR="001605A9" w:rsidRPr="00440D57">
        <w:rPr>
          <w:rFonts w:ascii="Arial" w:hAnsi="Arial" w:cs="Arial"/>
          <w:sz w:val="24"/>
          <w:szCs w:val="24"/>
          <w:lang w:val="en-US"/>
        </w:rPr>
        <w:t>keterserapan</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lulusan</w:t>
      </w:r>
      <w:proofErr w:type="spellEnd"/>
      <w:r w:rsidR="001605A9" w:rsidRPr="00440D57">
        <w:rPr>
          <w:rFonts w:ascii="Arial" w:hAnsi="Arial" w:cs="Arial"/>
          <w:sz w:val="24"/>
          <w:szCs w:val="24"/>
          <w:lang w:val="en-US"/>
        </w:rPr>
        <w:t xml:space="preserve"> pada </w:t>
      </w:r>
      <w:proofErr w:type="spellStart"/>
      <w:r w:rsidR="001605A9" w:rsidRPr="00440D57">
        <w:rPr>
          <w:rFonts w:ascii="Arial" w:hAnsi="Arial" w:cs="Arial"/>
          <w:sz w:val="24"/>
          <w:szCs w:val="24"/>
          <w:lang w:val="en-US"/>
        </w:rPr>
        <w:t>perguruan</w:t>
      </w:r>
      <w:proofErr w:type="spellEnd"/>
      <w:r w:rsidR="001605A9" w:rsidRPr="00440D57">
        <w:rPr>
          <w:rFonts w:ascii="Arial" w:hAnsi="Arial" w:cs="Arial"/>
          <w:sz w:val="24"/>
          <w:szCs w:val="24"/>
          <w:lang w:val="en-US"/>
        </w:rPr>
        <w:t xml:space="preserve"> </w:t>
      </w:r>
      <w:proofErr w:type="spellStart"/>
      <w:r w:rsidR="001605A9" w:rsidRPr="00440D57">
        <w:rPr>
          <w:rFonts w:ascii="Arial" w:hAnsi="Arial" w:cs="Arial"/>
          <w:sz w:val="24"/>
          <w:szCs w:val="24"/>
          <w:lang w:val="en-US"/>
        </w:rPr>
        <w:t>tinggi</w:t>
      </w:r>
      <w:proofErr w:type="spellEnd"/>
      <w:r w:rsidR="001605A9" w:rsidRPr="00440D57">
        <w:rPr>
          <w:rFonts w:ascii="Arial" w:hAnsi="Arial" w:cs="Arial"/>
          <w:i/>
          <w:iCs/>
          <w:sz w:val="24"/>
          <w:szCs w:val="24"/>
          <w:lang w:val="en-US"/>
        </w:rPr>
        <w:t xml:space="preserve"> </w:t>
      </w:r>
      <w:r w:rsidR="001605A9" w:rsidRPr="00440D57">
        <w:rPr>
          <w:rFonts w:ascii="Arial" w:hAnsi="Arial" w:cs="Arial"/>
          <w:i/>
          <w:iCs/>
          <w:sz w:val="24"/>
          <w:szCs w:val="24"/>
        </w:rPr>
        <w:t>(outcomes)</w:t>
      </w:r>
      <w:r w:rsidR="001605A9" w:rsidRPr="00440D57">
        <w:rPr>
          <w:rFonts w:ascii="Arial" w:hAnsi="Arial" w:cs="Arial"/>
          <w:sz w:val="24"/>
          <w:szCs w:val="24"/>
        </w:rPr>
        <w:t xml:space="preserve">. </w:t>
      </w:r>
    </w:p>
    <w:p w14:paraId="7D687789" w14:textId="6B5D43BD" w:rsidR="000976F4" w:rsidRDefault="00C22AAA" w:rsidP="00440D57">
      <w:pPr>
        <w:autoSpaceDE w:val="0"/>
        <w:autoSpaceDN w:val="0"/>
        <w:adjustRightInd w:val="0"/>
        <w:spacing w:after="0" w:line="360" w:lineRule="auto"/>
        <w:ind w:firstLine="567"/>
        <w:jc w:val="both"/>
        <w:rPr>
          <w:rFonts w:ascii="Arial" w:hAnsi="Arial" w:cs="Arial"/>
          <w:sz w:val="24"/>
          <w:szCs w:val="24"/>
          <w:lang w:val="en-US"/>
        </w:rPr>
      </w:pPr>
      <w:r w:rsidRPr="00440D57">
        <w:rPr>
          <w:rFonts w:ascii="Arial" w:eastAsia="Arial Unicode MS" w:hAnsi="Arial" w:cs="Arial"/>
          <w:color w:val="000000" w:themeColor="text1"/>
          <w:sz w:val="24"/>
          <w:szCs w:val="24"/>
        </w:rPr>
        <w:t>“</w:t>
      </w:r>
      <w:proofErr w:type="spellStart"/>
      <w:r w:rsidRPr="00440D57">
        <w:rPr>
          <w:rFonts w:ascii="Arial" w:hAnsi="Arial" w:cs="Arial"/>
          <w:sz w:val="24"/>
          <w:szCs w:val="24"/>
          <w:lang w:val="en-US"/>
        </w:rPr>
        <w:t>Evaluasi</w:t>
      </w:r>
      <w:proofErr w:type="spellEnd"/>
      <w:r w:rsidRPr="00440D57">
        <w:rPr>
          <w:rFonts w:ascii="Arial" w:hAnsi="Arial" w:cs="Arial"/>
          <w:sz w:val="24"/>
          <w:szCs w:val="24"/>
          <w:lang w:val="en-US"/>
        </w:rPr>
        <w:t xml:space="preserve"> Program </w:t>
      </w:r>
      <w:proofErr w:type="spellStart"/>
      <w:r w:rsidRPr="00440D57">
        <w:rPr>
          <w:rFonts w:ascii="Arial" w:hAnsi="Arial" w:cs="Arial"/>
          <w:sz w:val="24"/>
          <w:szCs w:val="24"/>
          <w:lang w:val="en-US"/>
        </w:rPr>
        <w:t>merupakan</w:t>
      </w:r>
      <w:proofErr w:type="spellEnd"/>
      <w:r w:rsidRPr="00440D57">
        <w:rPr>
          <w:rFonts w:ascii="Arial" w:hAnsi="Arial" w:cs="Arial"/>
          <w:sz w:val="24"/>
          <w:szCs w:val="24"/>
          <w:lang w:val="en-US"/>
        </w:rPr>
        <w:t xml:space="preserve"> proses yang </w:t>
      </w:r>
      <w:proofErr w:type="spellStart"/>
      <w:r w:rsidRPr="00440D57">
        <w:rPr>
          <w:rFonts w:ascii="Arial" w:hAnsi="Arial" w:cs="Arial"/>
          <w:sz w:val="24"/>
          <w:szCs w:val="24"/>
          <w:lang w:val="en-US"/>
        </w:rPr>
        <w:t>sistematis</w:t>
      </w:r>
      <w:proofErr w:type="spellEnd"/>
      <w:r w:rsidRPr="00440D57">
        <w:rPr>
          <w:rFonts w:ascii="Arial" w:hAnsi="Arial" w:cs="Arial"/>
          <w:sz w:val="24"/>
          <w:szCs w:val="24"/>
          <w:lang w:val="en-US"/>
        </w:rPr>
        <w:t xml:space="preserve"> dan </w:t>
      </w:r>
      <w:proofErr w:type="spellStart"/>
      <w:r w:rsidRPr="00440D57">
        <w:rPr>
          <w:rFonts w:ascii="Arial" w:hAnsi="Arial" w:cs="Arial"/>
          <w:sz w:val="24"/>
          <w:szCs w:val="24"/>
          <w:lang w:val="en-US"/>
        </w:rPr>
        <w:t>berkelanjutan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untuk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mengumpulkan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mendeskripsikan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menginterpretasikan</w:t>
      </w:r>
      <w:proofErr w:type="spellEnd"/>
      <w:r w:rsidRPr="00440D57">
        <w:rPr>
          <w:rFonts w:ascii="Arial" w:hAnsi="Arial" w:cs="Arial"/>
          <w:sz w:val="24"/>
          <w:szCs w:val="24"/>
          <w:lang w:val="en-US"/>
        </w:rPr>
        <w:t xml:space="preserve"> dan </w:t>
      </w:r>
      <w:proofErr w:type="spellStart"/>
      <w:r w:rsidRPr="00440D57">
        <w:rPr>
          <w:rFonts w:ascii="Arial" w:hAnsi="Arial" w:cs="Arial"/>
          <w:sz w:val="24"/>
          <w:szCs w:val="24"/>
          <w:lang w:val="en-US"/>
        </w:rPr>
        <w:t>menyajikan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informasi</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tentang</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suatu</w:t>
      </w:r>
      <w:proofErr w:type="spellEnd"/>
      <w:r w:rsidRPr="00440D57">
        <w:rPr>
          <w:rFonts w:ascii="Arial" w:hAnsi="Arial" w:cs="Arial"/>
          <w:sz w:val="24"/>
          <w:szCs w:val="24"/>
          <w:lang w:val="en-US"/>
        </w:rPr>
        <w:t xml:space="preserve"> program </w:t>
      </w:r>
      <w:proofErr w:type="spellStart"/>
      <w:r w:rsidRPr="00440D57">
        <w:rPr>
          <w:rFonts w:ascii="Arial" w:hAnsi="Arial" w:cs="Arial"/>
          <w:sz w:val="24"/>
          <w:szCs w:val="24"/>
          <w:lang w:val="en-US"/>
        </w:rPr>
        <w:t>untuk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dapat</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digunakan</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sebagai</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dasar</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untuk</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membuat</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keputusan</w:t>
      </w:r>
      <w:proofErr w:type="spellEnd"/>
      <w:r w:rsidRPr="00440D57">
        <w:rPr>
          <w:rFonts w:ascii="Arial" w:hAnsi="Arial" w:cs="Arial"/>
          <w:sz w:val="24"/>
          <w:szCs w:val="24"/>
          <w:lang w:val="en-US"/>
        </w:rPr>
        <w:t>”.</w:t>
      </w:r>
      <w:r w:rsidRPr="00440D57">
        <w:rPr>
          <w:rFonts w:ascii="Arial" w:hAnsi="Arial" w:cs="Arial"/>
          <w:sz w:val="24"/>
          <w:szCs w:val="24"/>
          <w:lang w:val="en-US"/>
        </w:rPr>
        <w:fldChar w:fldCharType="begin" w:fldLock="1"/>
      </w:r>
      <w:r w:rsidRPr="00440D57">
        <w:rPr>
          <w:rFonts w:ascii="Arial" w:hAnsi="Arial" w:cs="Arial"/>
          <w:sz w:val="24"/>
          <w:szCs w:val="24"/>
          <w:lang w:val="en-US"/>
        </w:rPr>
        <w:instrText>ADDIN CSL_CITATION {"citationItems":[{"id":"ITEM-1","itemData":{"abstract":"Tujuan Penelitian ini adalah mengetahui tingkat keterlaksanaan Program Pendidikan Sistem Ganda (PSG) pada tahapan 1) masukan (antecedents), 2) proses (transactions), 3) hasil (output). Subyek Penelitian meliputi Wakil Kepala Sekolah bidang kurikulum, Wakil Kepala Sekolah bidang Humas DuDi, Wakil Kepala Sekolah bidang Sarpras, Wakil Kepala Sekolah Bidang Siswa, Instruktur/Pembimbing DuDi, dan Peserta didik yang sudah melaksanakan PSG. Teknik pengambilan data melalui 4 cara yaitu : wawancara, dokumentasi, observasi, dan kuesioner. Hasil penelitian pada tahap 1) masukan (antecedents) meliputi a) pada sistem PPDB menggunakan POS, kriteria kelulusan menggunakan nilai UN dan tes wawancara, belum menggunakan tes akademik, b) Kurikulum Tingkat Satuan Pendidikan (KTSP), 46 jam per minggu, jam praktek 16 jam; c) administrasi PSG baik dan lengkap; d) ketersediaan mitra kerja/DuDi mencukupi; belum semua DuDi melaksanakan Mou, e) kualifikasi guru praktek S.1, belum semua memiliki sertifikat kompetensi, 2) proses (transaction) meliputi a) pelaksanaan PSG selama 2 bulan (400 jam), b) kualifikasi pembimbing PSG S.1, c) kualifikasi instruktur/pembimbing DuDi masih SLTA, d) kriteria penilaian dari pembimbing DuDi mencakup aspek kognitif, sikap, dan ketrampilan, belum ada indikator yang jelas, e) keterlibatan pembimbing DuDi secara periodik dan sesuai dengan job pekerjaan, 3) tahap hasil (output) meliputi a) nilai hasil belajar/praktek kerja dari aspek kognitif, sikap, dan ketrampilan. rata-rata minimal 7.5, belum menggunakan indikator yang rinci, b) nilai hasil ujian praktek akhir semester rata-rata minimal 7.5.","author":[{"dropping-particle":"","family":"Sundoyo","given":"Harto","non-dropping-particle":"","parse-names":false,"suffix":""},{"dropping-particle":"","family":"Florentinus","given":"Totok Sumaryanto","non-dropping-particle":"","parse-names":false,"suffix":""},{"dropping-particle":"","family":"Dwijanto","given":"","non-dropping-particle":"","parse-names":false,"suffix":""}],"container-title":"Innovative Journal of Curriculum and Educational Technology","id":"ITEM-1","issue":"2","issued":{"date-parts":[["2012"]]},"page":"69-73","title":"Evaluasi Program Pendidikan Sistem Ganda Berdasarkan Stake Countenance Model","type":"article-journal","volume":"1"},"uris":["http://www.mendeley.com/documents/?uuid=a8b6f468-089c-42c3-b95e-1f71440cc70f"]}],"mendeley":{"formattedCitation":"(Sundoyo, Florentinus, and Dwijanto 2012)","plainTextFormattedCitation":"(Sundoyo, Florentinus, and Dwijanto 2012)","previouslyFormattedCitation":"(Sundoyo, Florentinus, and Dwijanto 2012)"},"properties":{"noteIndex":0},"schema":"https://github.com/citation-style-language/schema/raw/master/csl-citation.json"}</w:instrText>
      </w:r>
      <w:r w:rsidRPr="00440D57">
        <w:rPr>
          <w:rFonts w:ascii="Arial" w:hAnsi="Arial" w:cs="Arial"/>
          <w:sz w:val="24"/>
          <w:szCs w:val="24"/>
          <w:lang w:val="en-US"/>
        </w:rPr>
        <w:fldChar w:fldCharType="separate"/>
      </w:r>
      <w:r w:rsidRPr="00440D57">
        <w:rPr>
          <w:rFonts w:ascii="Arial" w:hAnsi="Arial" w:cs="Arial"/>
          <w:noProof/>
          <w:sz w:val="24"/>
          <w:szCs w:val="24"/>
          <w:lang w:val="en-US"/>
        </w:rPr>
        <w:t>(</w:t>
      </w:r>
      <w:proofErr w:type="spellStart"/>
      <w:r w:rsidRPr="00440D57">
        <w:rPr>
          <w:rFonts w:ascii="Arial" w:hAnsi="Arial" w:cs="Arial"/>
          <w:noProof/>
          <w:sz w:val="24"/>
          <w:szCs w:val="24"/>
          <w:lang w:val="en-US"/>
        </w:rPr>
        <w:t>Sundoyo</w:t>
      </w:r>
      <w:proofErr w:type="spellEnd"/>
      <w:r w:rsidRPr="00440D57">
        <w:rPr>
          <w:rFonts w:ascii="Arial" w:hAnsi="Arial" w:cs="Arial"/>
          <w:noProof/>
          <w:sz w:val="24"/>
          <w:szCs w:val="24"/>
          <w:lang w:val="en-US"/>
        </w:rPr>
        <w:t>, Florentinus, and Dwijanto 2012)</w:t>
      </w:r>
      <w:r w:rsidRPr="00440D57">
        <w:rPr>
          <w:rFonts w:ascii="Arial" w:hAnsi="Arial" w:cs="Arial"/>
          <w:sz w:val="24"/>
          <w:szCs w:val="24"/>
          <w:lang w:val="en-US"/>
        </w:rPr>
        <w:fldChar w:fldCharType="end"/>
      </w:r>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Evaluasi</w:t>
      </w:r>
      <w:proofErr w:type="spellEnd"/>
      <w:r w:rsidR="000976F4" w:rsidRPr="00440D57">
        <w:rPr>
          <w:rFonts w:ascii="Arial" w:hAnsi="Arial" w:cs="Arial"/>
          <w:sz w:val="24"/>
          <w:szCs w:val="24"/>
          <w:lang w:val="en-US"/>
        </w:rPr>
        <w:t xml:space="preserve"> yang </w:t>
      </w:r>
      <w:proofErr w:type="spellStart"/>
      <w:r w:rsidR="000976F4" w:rsidRPr="00440D57">
        <w:rPr>
          <w:rFonts w:ascii="Arial" w:hAnsi="Arial" w:cs="Arial"/>
          <w:sz w:val="24"/>
          <w:szCs w:val="24"/>
          <w:lang w:val="en-US"/>
        </w:rPr>
        <w:t>efektif</w:t>
      </w:r>
      <w:proofErr w:type="spellEnd"/>
      <w:r w:rsidR="000976F4" w:rsidRPr="00440D57">
        <w:rPr>
          <w:rFonts w:ascii="Arial" w:hAnsi="Arial" w:cs="Arial"/>
          <w:sz w:val="24"/>
          <w:szCs w:val="24"/>
          <w:lang w:val="en-US"/>
        </w:rPr>
        <w:t xml:space="preserve"> dan </w:t>
      </w:r>
      <w:proofErr w:type="spellStart"/>
      <w:r w:rsidR="000976F4" w:rsidRPr="00440D57">
        <w:rPr>
          <w:rFonts w:ascii="Arial" w:hAnsi="Arial" w:cs="Arial"/>
          <w:sz w:val="24"/>
          <w:szCs w:val="24"/>
          <w:lang w:val="en-US"/>
        </w:rPr>
        <w:t>efisien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dilakukan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secara</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kontinu</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serta</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menyeluruh</w:t>
      </w:r>
      <w:proofErr w:type="spellEnd"/>
      <w:r w:rsidR="000976F4" w:rsidRPr="00440D57">
        <w:rPr>
          <w:rFonts w:ascii="Arial" w:hAnsi="Arial" w:cs="Arial"/>
          <w:sz w:val="24"/>
          <w:szCs w:val="24"/>
          <w:lang w:val="en-US"/>
        </w:rPr>
        <w:t xml:space="preserve"> agar guru </w:t>
      </w:r>
      <w:proofErr w:type="spellStart"/>
      <w:r w:rsidR="000976F4" w:rsidRPr="00440D57">
        <w:rPr>
          <w:rFonts w:ascii="Arial" w:hAnsi="Arial" w:cs="Arial"/>
          <w:sz w:val="24"/>
          <w:szCs w:val="24"/>
          <w:lang w:val="en-US"/>
        </w:rPr>
        <w:t>dapat</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memperoleh</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gambaran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secara</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utuh</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tentang</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prestasi</w:t>
      </w:r>
      <w:proofErr w:type="spellEnd"/>
      <w:r w:rsidR="000976F4" w:rsidRPr="00440D57">
        <w:rPr>
          <w:rFonts w:ascii="Arial" w:hAnsi="Arial" w:cs="Arial"/>
          <w:sz w:val="24"/>
          <w:szCs w:val="24"/>
          <w:lang w:val="en-US"/>
        </w:rPr>
        <w:t xml:space="preserve"> dan </w:t>
      </w:r>
      <w:proofErr w:type="spellStart"/>
      <w:r w:rsidR="000976F4" w:rsidRPr="00440D57">
        <w:rPr>
          <w:rFonts w:ascii="Arial" w:hAnsi="Arial" w:cs="Arial"/>
          <w:sz w:val="24"/>
          <w:szCs w:val="24"/>
          <w:lang w:val="en-US"/>
        </w:rPr>
        <w:t>kemajuan</w:t>
      </w:r>
      <w:proofErr w:type="spellEnd"/>
      <w:r w:rsidR="000976F4" w:rsidRPr="00440D57">
        <w:rPr>
          <w:rFonts w:ascii="Arial" w:hAnsi="Arial" w:cs="Arial"/>
          <w:sz w:val="24"/>
          <w:szCs w:val="24"/>
          <w:lang w:val="en-US"/>
        </w:rPr>
        <w:t xml:space="preserve"> proses </w:t>
      </w:r>
      <w:proofErr w:type="spellStart"/>
      <w:r w:rsidR="000976F4" w:rsidRPr="00440D57">
        <w:rPr>
          <w:rFonts w:ascii="Arial" w:hAnsi="Arial" w:cs="Arial"/>
          <w:sz w:val="24"/>
          <w:szCs w:val="24"/>
          <w:lang w:val="en-US"/>
        </w:rPr>
        <w:t>serta</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hasil</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belajar</w:t>
      </w:r>
      <w:proofErr w:type="spellEnd"/>
      <w:r w:rsidR="000976F4" w:rsidRPr="00440D57">
        <w:rPr>
          <w:rFonts w:ascii="Arial" w:hAnsi="Arial" w:cs="Arial"/>
          <w:sz w:val="24"/>
          <w:szCs w:val="24"/>
          <w:lang w:val="en-US"/>
        </w:rPr>
        <w:t xml:space="preserve"> yang </w:t>
      </w:r>
      <w:proofErr w:type="spellStart"/>
      <w:r w:rsidR="000976F4" w:rsidRPr="00440D57">
        <w:rPr>
          <w:rFonts w:ascii="Arial" w:hAnsi="Arial" w:cs="Arial"/>
          <w:sz w:val="24"/>
          <w:szCs w:val="24"/>
          <w:lang w:val="en-US"/>
        </w:rPr>
        <w:t>dicapai</w:t>
      </w:r>
      <w:proofErr w:type="spellEnd"/>
      <w:r w:rsidR="000976F4" w:rsidRPr="00440D57">
        <w:rPr>
          <w:rFonts w:ascii="Arial" w:hAnsi="Arial" w:cs="Arial"/>
          <w:sz w:val="24"/>
          <w:szCs w:val="24"/>
          <w:lang w:val="en-US"/>
        </w:rPr>
        <w:t xml:space="preserve"> oleh </w:t>
      </w:r>
      <w:proofErr w:type="spellStart"/>
      <w:r w:rsidR="000976F4" w:rsidRPr="00440D57">
        <w:rPr>
          <w:rFonts w:ascii="Arial" w:hAnsi="Arial" w:cs="Arial"/>
          <w:sz w:val="24"/>
          <w:szCs w:val="24"/>
          <w:lang w:val="en-US"/>
        </w:rPr>
        <w:t>peserta</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didik</w:t>
      </w:r>
      <w:proofErr w:type="spellEnd"/>
      <w:r w:rsidR="000976F4" w:rsidRPr="00440D57">
        <w:rPr>
          <w:rFonts w:ascii="Arial" w:hAnsi="Arial" w:cs="Arial"/>
          <w:sz w:val="24"/>
          <w:szCs w:val="24"/>
          <w:lang w:val="en-US"/>
        </w:rPr>
        <w:t xml:space="preserve"> pada </w:t>
      </w:r>
      <w:proofErr w:type="spellStart"/>
      <w:r w:rsidR="000976F4" w:rsidRPr="00440D57">
        <w:rPr>
          <w:rFonts w:ascii="Arial" w:hAnsi="Arial" w:cs="Arial"/>
          <w:sz w:val="24"/>
          <w:szCs w:val="24"/>
          <w:lang w:val="en-US"/>
        </w:rPr>
        <w:t>pembelajaran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pendidilkan</w:t>
      </w:r>
      <w:proofErr w:type="spellEnd"/>
      <w:r w:rsidR="000976F4" w:rsidRPr="00440D57">
        <w:rPr>
          <w:rFonts w:ascii="Arial" w:hAnsi="Arial" w:cs="Arial"/>
          <w:sz w:val="24"/>
          <w:szCs w:val="24"/>
          <w:lang w:val="en-US"/>
        </w:rPr>
        <w:t xml:space="preserve"> agama </w:t>
      </w:r>
      <w:proofErr w:type="spellStart"/>
      <w:r w:rsidR="000976F4" w:rsidRPr="00440D57">
        <w:rPr>
          <w:rFonts w:ascii="Arial" w:hAnsi="Arial" w:cs="Arial"/>
          <w:sz w:val="24"/>
          <w:szCs w:val="24"/>
          <w:lang w:val="en-US"/>
        </w:rPr>
        <w:t>islam</w:t>
      </w:r>
      <w:proofErr w:type="spellEnd"/>
      <w:r w:rsidR="000976F4" w:rsidRPr="00440D57">
        <w:rPr>
          <w:rFonts w:ascii="Arial" w:hAnsi="Arial" w:cs="Arial"/>
          <w:sz w:val="24"/>
          <w:szCs w:val="24"/>
          <w:lang w:val="en-US"/>
        </w:rPr>
        <w:t xml:space="preserve"> yang </w:t>
      </w:r>
      <w:proofErr w:type="spellStart"/>
      <w:r w:rsidR="000976F4" w:rsidRPr="00440D57">
        <w:rPr>
          <w:rFonts w:ascii="Arial" w:hAnsi="Arial" w:cs="Arial"/>
          <w:sz w:val="24"/>
          <w:szCs w:val="24"/>
          <w:lang w:val="en-US"/>
        </w:rPr>
        <w:t>menekankan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evaluasi</w:t>
      </w:r>
      <w:proofErr w:type="spellEnd"/>
      <w:r w:rsidR="000976F4" w:rsidRPr="00440D57">
        <w:rPr>
          <w:rFonts w:ascii="Arial" w:hAnsi="Arial" w:cs="Arial"/>
          <w:sz w:val="24"/>
          <w:szCs w:val="24"/>
          <w:lang w:val="en-US"/>
        </w:rPr>
        <w:t xml:space="preserve"> yang </w:t>
      </w:r>
      <w:proofErr w:type="spellStart"/>
      <w:r w:rsidR="000976F4" w:rsidRPr="00440D57">
        <w:rPr>
          <w:rFonts w:ascii="Arial" w:hAnsi="Arial" w:cs="Arial"/>
          <w:sz w:val="24"/>
          <w:szCs w:val="24"/>
          <w:lang w:val="en-US"/>
        </w:rPr>
        <w:t>berkesinambungan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mengacu</w:t>
      </w:r>
      <w:proofErr w:type="spellEnd"/>
      <w:r w:rsidR="000976F4" w:rsidRPr="00440D57">
        <w:rPr>
          <w:rFonts w:ascii="Arial" w:hAnsi="Arial" w:cs="Arial"/>
          <w:sz w:val="24"/>
          <w:szCs w:val="24"/>
          <w:lang w:val="en-US"/>
        </w:rPr>
        <w:t xml:space="preserve"> pada </w:t>
      </w:r>
      <w:proofErr w:type="spellStart"/>
      <w:r w:rsidR="000976F4" w:rsidRPr="00440D57">
        <w:rPr>
          <w:rFonts w:ascii="Arial" w:hAnsi="Arial" w:cs="Arial"/>
          <w:sz w:val="24"/>
          <w:szCs w:val="24"/>
          <w:lang w:val="en-US"/>
        </w:rPr>
        <w:t>tujuan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tetapi</w:t>
      </w:r>
      <w:proofErr w:type="spellEnd"/>
      <w:r w:rsidR="000976F4" w:rsidRPr="00440D57">
        <w:rPr>
          <w:rFonts w:ascii="Arial" w:hAnsi="Arial" w:cs="Arial"/>
          <w:sz w:val="24"/>
          <w:szCs w:val="24"/>
          <w:lang w:val="en-US"/>
        </w:rPr>
        <w:t xml:space="preserve"> juga </w:t>
      </w:r>
      <w:proofErr w:type="spellStart"/>
      <w:r w:rsidR="000976F4" w:rsidRPr="00440D57">
        <w:rPr>
          <w:rFonts w:ascii="Arial" w:hAnsi="Arial" w:cs="Arial"/>
          <w:sz w:val="24"/>
          <w:szCs w:val="24"/>
          <w:lang w:val="en-US"/>
        </w:rPr>
        <w:t>komprehensif</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meliputi</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aspek</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kognitif</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afektif</w:t>
      </w:r>
      <w:proofErr w:type="spellEnd"/>
      <w:r w:rsidR="000976F4" w:rsidRPr="00440D57">
        <w:rPr>
          <w:rFonts w:ascii="Arial" w:hAnsi="Arial" w:cs="Arial"/>
          <w:sz w:val="24"/>
          <w:szCs w:val="24"/>
          <w:lang w:val="en-US"/>
        </w:rPr>
        <w:t xml:space="preserve">, dan </w:t>
      </w:r>
      <w:proofErr w:type="spellStart"/>
      <w:r w:rsidR="000976F4" w:rsidRPr="00440D57">
        <w:rPr>
          <w:rFonts w:ascii="Arial" w:hAnsi="Arial" w:cs="Arial"/>
          <w:sz w:val="24"/>
          <w:szCs w:val="24"/>
          <w:lang w:val="en-US"/>
        </w:rPr>
        <w:t>psikomotorik</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Berdasarkan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pentingnya</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evaluasi</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dalam</w:t>
      </w:r>
      <w:proofErr w:type="spellEnd"/>
      <w:r w:rsidR="000976F4" w:rsidRPr="00440D57">
        <w:rPr>
          <w:rFonts w:ascii="Arial" w:hAnsi="Arial" w:cs="Arial"/>
          <w:sz w:val="24"/>
          <w:szCs w:val="24"/>
          <w:lang w:val="en-US"/>
        </w:rPr>
        <w:t xml:space="preserve"> program </w:t>
      </w:r>
      <w:proofErr w:type="spellStart"/>
      <w:r w:rsidR="000976F4" w:rsidRPr="00440D57">
        <w:rPr>
          <w:rFonts w:ascii="Arial" w:hAnsi="Arial" w:cs="Arial"/>
          <w:sz w:val="24"/>
          <w:szCs w:val="24"/>
          <w:lang w:val="en-US"/>
        </w:rPr>
        <w:t>pembelajaran</w:t>
      </w:r>
      <w:proofErr w:type="spellEnd"/>
      <w:r w:rsidR="000976F4" w:rsidRPr="00440D57">
        <w:rPr>
          <w:rFonts w:ascii="Arial" w:hAnsi="Arial" w:cs="Arial"/>
          <w:sz w:val="24"/>
          <w:szCs w:val="24"/>
          <w:lang w:val="en-US"/>
        </w:rPr>
        <w:t xml:space="preserve"> </w:t>
      </w:r>
      <w:proofErr w:type="spellStart"/>
      <w:r w:rsidR="000976F4" w:rsidRPr="00440D57">
        <w:rPr>
          <w:rFonts w:ascii="Arial" w:hAnsi="Arial" w:cs="Arial"/>
          <w:sz w:val="24"/>
          <w:szCs w:val="24"/>
          <w:lang w:val="en-US"/>
        </w:rPr>
        <w:t>pelajaran</w:t>
      </w:r>
      <w:proofErr w:type="spellEnd"/>
      <w:r w:rsidR="000976F4" w:rsidRPr="00440D57">
        <w:rPr>
          <w:rFonts w:ascii="Arial" w:hAnsi="Arial" w:cs="Arial"/>
          <w:sz w:val="24"/>
          <w:szCs w:val="24"/>
          <w:lang w:val="en-US"/>
        </w:rPr>
        <w:t xml:space="preserve"> PAI”.</w:t>
      </w:r>
      <w:r w:rsidR="000976F4" w:rsidRPr="00440D57">
        <w:rPr>
          <w:rFonts w:ascii="Arial" w:hAnsi="Arial" w:cs="Arial"/>
          <w:sz w:val="24"/>
          <w:szCs w:val="24"/>
          <w:lang w:val="en-US"/>
        </w:rPr>
        <w:fldChar w:fldCharType="begin" w:fldLock="1"/>
      </w:r>
      <w:r w:rsidR="000D354D" w:rsidRPr="00440D57">
        <w:rPr>
          <w:rFonts w:ascii="Arial" w:hAnsi="Arial" w:cs="Arial"/>
          <w:sz w:val="24"/>
          <w:szCs w:val="24"/>
          <w:lang w:val="en-US"/>
        </w:rPr>
        <w:instrText>ADDIN CSL_CITATION {"citationItems":[{"id":"ITEM-1","itemData":{"DOI":"10.21111/educan.v1i1.1303","ISSN":"2597-9043","abstract":"Penilaian adalah bagian yang sangat penting dalam pembelajaran dan pengajaran. Jika pembelajaran mempunyai peran yang penting dalam mengembangakan spiritual siswa, maka fungsi evaluasi sebagai penyedia informasi untuk menialai kesuksesan belajar sangat dibutuhkan. Tanpa adanya kegiatan evaluasi, tidak akan ditemukan informasi tentang baik buruknya kegiatan belajar mengajar yang sudah diterapkan. Dalam beberapa aturan, etika dan perbuatan tidak bisa diabaikan dalam evaluasi. Tujuan dari penelitian ini adalah untuk menentukan (1) Rencana evaluasi belajar dalam Pendidikan Agama Islam di SMP 2 Ponorogo. (2) Penerapan evaluasi belajar pada materi Pendidikan Agama Islam kelas Sembilan SMP 2 Ponorogo. (3) Hasil dari evaluasi pembelajaran materi Pendidikan Agama Islam pada kelas Sembilan SMP 2 Ponorogo dan feedback yang didapat. Penelitian ini adalah penelitian kualitatif. Data yang terkumpul akan dianalisis menggunakan metode induktif. Data akan dianalisa menggunakan metode desktiptif kualitatif. Proses pengumpulan datanya adalah dengan menggunakan metode observasi, dokumentasi dan interview. Hasil penelitian menunjukkan bahwasanya tahap perencanaan telah dirumuskan dalah tahapan evaluasi. Secara umum pelaksanaan evaluasi pembelajaran mata pelajaran PAI di SMP N 2 Ponorogo bisa dinyatakan tidak baik walaupun pelaksanannya sudah sesuai dengan prinsip-prinsip evaluasi pendidikan, seperti: prinsip berkesinambungan, menyeluruh dan objektif dan alat ukur yang dipergunakan valid dan reliabel yakni dapat mengukur sesuai dengan apa yang mau diukur dan hasil yang diperoleh dapat dipercaya. akan tetapi dalam pelaksanaanya tidak sesuai dengan apa yang telah direncanakan.","author":[{"dropping-particle":"","family":"Saifulloh","given":"Ahmad","non-dropping-particle":"","parse-names":false,"suffix":""},{"dropping-particle":"","family":"Safi’i","given":"Imam","non-dropping-particle":"","parse-names":false,"suffix":""}],"container-title":"Educan : Jurnal Pendidikan Islam","id":"ITEM-1","issue":"1","issued":{"date-parts":[["2017"]]},"title":"Evaluasi Pembelajaran Mata Pelajaran Pendidikan Agama Islam di Sekolah Menengah Pertama (Studi Kasus di SMPN 2 Ponorogo)","type":"article-journal","volume":"1"},"uris":["http://www.mendeley.com/documents/?uuid=1eb0c4fe-b245-41c2-988b-46f95fb6600e"]}],"mendeley":{"formattedCitation":"(Saifulloh and Safi’i 2017)","plainTextFormattedCitation":"(Saifulloh and Safi’i 2017)","previouslyFormattedCitation":"(Saifulloh and Safi’i 2017)"},"properties":{"noteIndex":0},"schema":"https://github.com/citation-style-language/schema/raw/master/csl-citation.json"}</w:instrText>
      </w:r>
      <w:r w:rsidR="000976F4" w:rsidRPr="00440D57">
        <w:rPr>
          <w:rFonts w:ascii="Arial" w:hAnsi="Arial" w:cs="Arial"/>
          <w:sz w:val="24"/>
          <w:szCs w:val="24"/>
          <w:lang w:val="en-US"/>
        </w:rPr>
        <w:fldChar w:fldCharType="separate"/>
      </w:r>
      <w:r w:rsidR="000976F4" w:rsidRPr="00440D57">
        <w:rPr>
          <w:rFonts w:ascii="Arial" w:hAnsi="Arial" w:cs="Arial"/>
          <w:noProof/>
          <w:sz w:val="24"/>
          <w:szCs w:val="24"/>
          <w:lang w:val="en-US"/>
        </w:rPr>
        <w:t>(</w:t>
      </w:r>
      <w:proofErr w:type="spellStart"/>
      <w:r w:rsidR="000976F4" w:rsidRPr="00440D57">
        <w:rPr>
          <w:rFonts w:ascii="Arial" w:hAnsi="Arial" w:cs="Arial"/>
          <w:noProof/>
          <w:sz w:val="24"/>
          <w:szCs w:val="24"/>
          <w:lang w:val="en-US"/>
        </w:rPr>
        <w:t>Saifulloh</w:t>
      </w:r>
      <w:proofErr w:type="spellEnd"/>
      <w:r w:rsidR="000976F4" w:rsidRPr="00440D57">
        <w:rPr>
          <w:rFonts w:ascii="Arial" w:hAnsi="Arial" w:cs="Arial"/>
          <w:noProof/>
          <w:sz w:val="24"/>
          <w:szCs w:val="24"/>
          <w:lang w:val="en-US"/>
        </w:rPr>
        <w:t xml:space="preserve"> and Safi’i 2017)</w:t>
      </w:r>
      <w:r w:rsidR="000976F4" w:rsidRPr="00440D57">
        <w:rPr>
          <w:rFonts w:ascii="Arial" w:hAnsi="Arial" w:cs="Arial"/>
          <w:sz w:val="24"/>
          <w:szCs w:val="24"/>
          <w:lang w:val="en-US"/>
        </w:rPr>
        <w:fldChar w:fldCharType="end"/>
      </w:r>
    </w:p>
    <w:p w14:paraId="73FC96AE" w14:textId="77777777" w:rsidR="00440D57" w:rsidRPr="00440D57" w:rsidRDefault="00440D57" w:rsidP="00440D57">
      <w:pPr>
        <w:autoSpaceDE w:val="0"/>
        <w:autoSpaceDN w:val="0"/>
        <w:adjustRightInd w:val="0"/>
        <w:spacing w:after="0" w:line="360" w:lineRule="auto"/>
        <w:ind w:firstLine="567"/>
        <w:jc w:val="both"/>
        <w:rPr>
          <w:rFonts w:ascii="Arial" w:hAnsi="Arial" w:cs="Arial"/>
          <w:sz w:val="24"/>
          <w:szCs w:val="24"/>
          <w:lang w:val="en-US"/>
        </w:rPr>
      </w:pPr>
    </w:p>
    <w:p w14:paraId="452E5D6F" w14:textId="3102ECAC" w:rsidR="001605A9" w:rsidRPr="00440D57" w:rsidRDefault="00300968" w:rsidP="00440D57">
      <w:pPr>
        <w:autoSpaceDE w:val="0"/>
        <w:autoSpaceDN w:val="0"/>
        <w:adjustRightInd w:val="0"/>
        <w:spacing w:after="0" w:line="360" w:lineRule="auto"/>
        <w:jc w:val="both"/>
        <w:rPr>
          <w:rFonts w:ascii="Arial" w:hAnsi="Arial" w:cs="Arial"/>
          <w:b/>
          <w:bCs/>
          <w:sz w:val="24"/>
          <w:szCs w:val="24"/>
          <w:lang w:val="en-US"/>
        </w:rPr>
      </w:pPr>
      <w:r w:rsidRPr="00440D57">
        <w:rPr>
          <w:rFonts w:ascii="Arial" w:hAnsi="Arial" w:cs="Arial"/>
          <w:b/>
          <w:bCs/>
          <w:sz w:val="24"/>
          <w:szCs w:val="24"/>
          <w:lang w:val="en-US"/>
        </w:rPr>
        <w:t>METODE</w:t>
      </w:r>
    </w:p>
    <w:p w14:paraId="583E4C5D" w14:textId="50C0F9EC" w:rsidR="00300968" w:rsidRPr="00440D57" w:rsidRDefault="00300968" w:rsidP="00440D57">
      <w:pPr>
        <w:autoSpaceDE w:val="0"/>
        <w:autoSpaceDN w:val="0"/>
        <w:adjustRightInd w:val="0"/>
        <w:spacing w:after="0" w:line="360" w:lineRule="auto"/>
        <w:ind w:firstLine="567"/>
        <w:jc w:val="both"/>
        <w:rPr>
          <w:rFonts w:ascii="Arial" w:hAnsi="Arial" w:cs="Arial"/>
          <w:sz w:val="24"/>
          <w:szCs w:val="24"/>
        </w:rPr>
      </w:pPr>
      <w:r w:rsidRPr="00440D57">
        <w:rPr>
          <w:rFonts w:ascii="Arial" w:hAnsi="Arial" w:cs="Arial"/>
          <w:sz w:val="24"/>
          <w:szCs w:val="24"/>
          <w:lang w:val="it-IT"/>
        </w:rPr>
        <w:t xml:space="preserve">Penelitian ini menggunakan metode deskriptif dengan model evaluasi </w:t>
      </w:r>
      <w:r w:rsidRPr="00440D57">
        <w:rPr>
          <w:rFonts w:ascii="Arial" w:hAnsi="Arial" w:cs="Arial"/>
          <w:i/>
          <w:iCs/>
          <w:sz w:val="24"/>
          <w:szCs w:val="24"/>
          <w:lang w:val="it-IT"/>
        </w:rPr>
        <w:t xml:space="preserve">Stake’s Countenance Model </w:t>
      </w:r>
      <w:r w:rsidRPr="00440D57">
        <w:rPr>
          <w:rFonts w:ascii="Arial" w:hAnsi="Arial" w:cs="Arial"/>
          <w:iCs/>
          <w:sz w:val="24"/>
          <w:szCs w:val="24"/>
          <w:lang w:val="it-IT"/>
        </w:rPr>
        <w:t>atau model Stake</w:t>
      </w:r>
      <w:r w:rsidRPr="00440D57">
        <w:rPr>
          <w:rFonts w:ascii="Arial" w:hAnsi="Arial" w:cs="Arial"/>
          <w:i/>
          <w:iCs/>
          <w:sz w:val="24"/>
          <w:szCs w:val="24"/>
          <w:lang w:val="it-IT"/>
        </w:rPr>
        <w:t xml:space="preserve"> </w:t>
      </w:r>
      <w:r w:rsidRPr="00440D57">
        <w:rPr>
          <w:rFonts w:ascii="Arial" w:hAnsi="Arial" w:cs="Arial"/>
          <w:sz w:val="24"/>
          <w:szCs w:val="24"/>
          <w:lang w:val="it-IT"/>
        </w:rPr>
        <w:t>yang dikembangkan oleh Robert Stake. Evaluasi model ini terdiri dari tiga tahapan yaitu; konteks (</w:t>
      </w:r>
      <w:r w:rsidRPr="00440D57">
        <w:rPr>
          <w:rFonts w:ascii="Arial" w:hAnsi="Arial" w:cs="Arial"/>
          <w:i/>
          <w:iCs/>
          <w:sz w:val="24"/>
          <w:szCs w:val="24"/>
          <w:lang w:val="it-IT"/>
        </w:rPr>
        <w:t>antecedents</w:t>
      </w:r>
      <w:r w:rsidRPr="00440D57">
        <w:rPr>
          <w:rFonts w:ascii="Arial" w:hAnsi="Arial" w:cs="Arial"/>
          <w:sz w:val="24"/>
          <w:szCs w:val="24"/>
          <w:lang w:val="it-IT"/>
        </w:rPr>
        <w:t xml:space="preserve">), proses </w:t>
      </w:r>
      <w:r w:rsidRPr="00440D57">
        <w:rPr>
          <w:rFonts w:ascii="Arial" w:hAnsi="Arial" w:cs="Arial"/>
          <w:i/>
          <w:iCs/>
          <w:sz w:val="24"/>
          <w:szCs w:val="24"/>
          <w:lang w:val="it-IT"/>
        </w:rPr>
        <w:t>(transactions</w:t>
      </w:r>
      <w:r w:rsidRPr="00440D57">
        <w:rPr>
          <w:rFonts w:ascii="Arial" w:hAnsi="Arial" w:cs="Arial"/>
          <w:sz w:val="24"/>
          <w:szCs w:val="24"/>
          <w:lang w:val="it-IT"/>
        </w:rPr>
        <w:t>), dan hasil (</w:t>
      </w:r>
      <w:r w:rsidRPr="00440D57">
        <w:rPr>
          <w:rFonts w:ascii="Arial" w:hAnsi="Arial" w:cs="Arial"/>
          <w:i/>
          <w:iCs/>
          <w:sz w:val="24"/>
          <w:szCs w:val="24"/>
          <w:lang w:val="it-IT"/>
        </w:rPr>
        <w:t>outcomes</w:t>
      </w:r>
      <w:r w:rsidRPr="00440D57">
        <w:rPr>
          <w:rFonts w:ascii="Arial" w:hAnsi="Arial" w:cs="Arial"/>
          <w:sz w:val="24"/>
          <w:szCs w:val="24"/>
          <w:lang w:val="it-IT"/>
        </w:rPr>
        <w:t>).</w:t>
      </w:r>
      <w:r w:rsidRPr="00440D57">
        <w:rPr>
          <w:rFonts w:ascii="Arial" w:hAnsi="Arial" w:cs="Arial"/>
          <w:sz w:val="24"/>
          <w:szCs w:val="24"/>
        </w:rPr>
        <w:t xml:space="preserve"> Model Stake </w:t>
      </w:r>
      <w:proofErr w:type="spellStart"/>
      <w:r w:rsidRPr="00440D57">
        <w:rPr>
          <w:rFonts w:ascii="Arial" w:hAnsi="Arial" w:cs="Arial"/>
          <w:sz w:val="24"/>
          <w:szCs w:val="24"/>
        </w:rPr>
        <w:t>ini</w:t>
      </w:r>
      <w:proofErr w:type="spellEnd"/>
      <w:r w:rsidRPr="00440D57">
        <w:rPr>
          <w:rFonts w:ascii="Arial" w:hAnsi="Arial" w:cs="Arial"/>
          <w:sz w:val="24"/>
          <w:szCs w:val="24"/>
        </w:rPr>
        <w:t xml:space="preserve"> </w:t>
      </w:r>
      <w:proofErr w:type="spellStart"/>
      <w:r w:rsidRPr="00440D57">
        <w:rPr>
          <w:rFonts w:ascii="Arial" w:hAnsi="Arial" w:cs="Arial"/>
          <w:sz w:val="24"/>
          <w:szCs w:val="24"/>
        </w:rPr>
        <w:t>berorientasi</w:t>
      </w:r>
      <w:proofErr w:type="spellEnd"/>
      <w:r w:rsidRPr="00440D57">
        <w:rPr>
          <w:rFonts w:ascii="Arial" w:hAnsi="Arial" w:cs="Arial"/>
          <w:sz w:val="24"/>
          <w:szCs w:val="24"/>
        </w:rPr>
        <w:t xml:space="preserve"> pada </w:t>
      </w:r>
      <w:proofErr w:type="spellStart"/>
      <w:r w:rsidRPr="00440D57">
        <w:rPr>
          <w:rFonts w:ascii="Arial" w:hAnsi="Arial" w:cs="Arial"/>
          <w:sz w:val="24"/>
          <w:szCs w:val="24"/>
        </w:rPr>
        <w:t>pengambilan</w:t>
      </w:r>
      <w:proofErr w:type="spellEnd"/>
      <w:r w:rsidRPr="00440D57">
        <w:rPr>
          <w:rFonts w:ascii="Arial" w:hAnsi="Arial" w:cs="Arial"/>
          <w:sz w:val="24"/>
          <w:szCs w:val="24"/>
        </w:rPr>
        <w:t xml:space="preserve"> </w:t>
      </w:r>
      <w:proofErr w:type="spellStart"/>
      <w:r w:rsidRPr="00440D57">
        <w:rPr>
          <w:rFonts w:ascii="Arial" w:hAnsi="Arial" w:cs="Arial"/>
          <w:sz w:val="24"/>
          <w:szCs w:val="24"/>
        </w:rPr>
        <w:t>keputusan</w:t>
      </w:r>
      <w:proofErr w:type="spellEnd"/>
      <w:r w:rsidRPr="00440D57">
        <w:rPr>
          <w:rFonts w:ascii="Arial" w:hAnsi="Arial" w:cs="Arial"/>
          <w:sz w:val="24"/>
          <w:szCs w:val="24"/>
        </w:rPr>
        <w:t xml:space="preserve"> (</w:t>
      </w:r>
      <w:r w:rsidRPr="00440D57">
        <w:rPr>
          <w:rFonts w:ascii="Arial" w:hAnsi="Arial" w:cs="Arial"/>
          <w:i/>
          <w:iCs/>
          <w:sz w:val="24"/>
          <w:szCs w:val="24"/>
        </w:rPr>
        <w:t>decision oriented</w:t>
      </w:r>
      <w:r w:rsidRPr="00440D57">
        <w:rPr>
          <w:rFonts w:ascii="Arial" w:hAnsi="Arial" w:cs="Arial"/>
          <w:sz w:val="24"/>
          <w:szCs w:val="24"/>
        </w:rPr>
        <w:t xml:space="preserve">) dan </w:t>
      </w:r>
      <w:proofErr w:type="spellStart"/>
      <w:r w:rsidRPr="00440D57">
        <w:rPr>
          <w:rFonts w:ascii="Arial" w:hAnsi="Arial" w:cs="Arial"/>
          <w:sz w:val="24"/>
          <w:szCs w:val="24"/>
        </w:rPr>
        <w:t>teknik</w:t>
      </w:r>
      <w:proofErr w:type="spellEnd"/>
      <w:r w:rsidRPr="00440D57">
        <w:rPr>
          <w:rFonts w:ascii="Arial" w:hAnsi="Arial" w:cs="Arial"/>
          <w:sz w:val="24"/>
          <w:szCs w:val="24"/>
        </w:rPr>
        <w:t xml:space="preserve"> </w:t>
      </w:r>
      <w:proofErr w:type="spellStart"/>
      <w:r w:rsidRPr="00440D57">
        <w:rPr>
          <w:rFonts w:ascii="Arial" w:hAnsi="Arial" w:cs="Arial"/>
          <w:sz w:val="24"/>
          <w:szCs w:val="24"/>
        </w:rPr>
        <w:t>pengambilan</w:t>
      </w:r>
      <w:proofErr w:type="spellEnd"/>
      <w:r w:rsidRPr="00440D57">
        <w:rPr>
          <w:rFonts w:ascii="Arial" w:hAnsi="Arial" w:cs="Arial"/>
          <w:sz w:val="24"/>
          <w:szCs w:val="24"/>
        </w:rPr>
        <w:t xml:space="preserve"> </w:t>
      </w:r>
      <w:proofErr w:type="spellStart"/>
      <w:r w:rsidRPr="00440D57">
        <w:rPr>
          <w:rFonts w:ascii="Arial" w:hAnsi="Arial" w:cs="Arial"/>
          <w:sz w:val="24"/>
          <w:szCs w:val="24"/>
        </w:rPr>
        <w:t>keputusan</w:t>
      </w:r>
      <w:proofErr w:type="spellEnd"/>
      <w:r w:rsidRPr="00440D57">
        <w:rPr>
          <w:rFonts w:ascii="Arial" w:hAnsi="Arial" w:cs="Arial"/>
          <w:sz w:val="24"/>
          <w:szCs w:val="24"/>
        </w:rPr>
        <w:t xml:space="preserve"> </w:t>
      </w:r>
      <w:proofErr w:type="spellStart"/>
      <w:r w:rsidRPr="00440D57">
        <w:rPr>
          <w:rFonts w:ascii="Arial" w:hAnsi="Arial" w:cs="Arial"/>
          <w:sz w:val="24"/>
          <w:szCs w:val="24"/>
        </w:rPr>
        <w:t>aktualitas</w:t>
      </w:r>
      <w:proofErr w:type="spellEnd"/>
      <w:r w:rsidRPr="00440D57">
        <w:rPr>
          <w:rFonts w:ascii="Arial" w:hAnsi="Arial" w:cs="Arial"/>
          <w:sz w:val="24"/>
          <w:szCs w:val="24"/>
        </w:rPr>
        <w:t xml:space="preserve"> pada </w:t>
      </w:r>
      <w:proofErr w:type="spellStart"/>
      <w:r w:rsidRPr="00440D57">
        <w:rPr>
          <w:rFonts w:ascii="Arial" w:hAnsi="Arial" w:cs="Arial"/>
          <w:sz w:val="24"/>
          <w:szCs w:val="24"/>
        </w:rPr>
        <w:t>setiap</w:t>
      </w:r>
      <w:proofErr w:type="spellEnd"/>
      <w:r w:rsidRPr="00440D57">
        <w:rPr>
          <w:rFonts w:ascii="Arial" w:hAnsi="Arial" w:cs="Arial"/>
          <w:sz w:val="24"/>
          <w:szCs w:val="24"/>
        </w:rPr>
        <w:t xml:space="preserve"> </w:t>
      </w:r>
      <w:proofErr w:type="spellStart"/>
      <w:r w:rsidRPr="00440D57">
        <w:rPr>
          <w:rFonts w:ascii="Arial" w:hAnsi="Arial" w:cs="Arial"/>
          <w:sz w:val="24"/>
          <w:szCs w:val="24"/>
        </w:rPr>
        <w:t>tahap</w:t>
      </w:r>
      <w:proofErr w:type="spellEnd"/>
      <w:r w:rsidRPr="00440D57">
        <w:rPr>
          <w:rFonts w:ascii="Arial" w:hAnsi="Arial" w:cs="Arial"/>
          <w:sz w:val="24"/>
          <w:szCs w:val="24"/>
        </w:rPr>
        <w:t xml:space="preserve">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proofErr w:type="spellStart"/>
      <w:r w:rsidRPr="00440D57">
        <w:rPr>
          <w:rFonts w:ascii="Arial" w:hAnsi="Arial" w:cs="Arial"/>
          <w:sz w:val="24"/>
          <w:szCs w:val="24"/>
        </w:rPr>
        <w:t>atau</w:t>
      </w:r>
      <w:proofErr w:type="spellEnd"/>
      <w:r w:rsidRPr="00440D57">
        <w:rPr>
          <w:rFonts w:ascii="Arial" w:hAnsi="Arial" w:cs="Arial"/>
          <w:sz w:val="24"/>
          <w:szCs w:val="24"/>
        </w:rPr>
        <w:t xml:space="preserve"> </w:t>
      </w:r>
      <w:proofErr w:type="spellStart"/>
      <w:r w:rsidRPr="00440D57">
        <w:rPr>
          <w:rFonts w:ascii="Arial" w:hAnsi="Arial" w:cs="Arial"/>
          <w:sz w:val="24"/>
          <w:szCs w:val="24"/>
        </w:rPr>
        <w:t>aspek</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cara</w:t>
      </w:r>
      <w:proofErr w:type="spellEnd"/>
      <w:r w:rsidRPr="00440D57">
        <w:rPr>
          <w:rFonts w:ascii="Arial" w:hAnsi="Arial" w:cs="Arial"/>
          <w:sz w:val="24"/>
          <w:szCs w:val="24"/>
        </w:rPr>
        <w:t xml:space="preserve"> </w:t>
      </w:r>
      <w:proofErr w:type="spellStart"/>
      <w:r w:rsidRPr="00440D57">
        <w:rPr>
          <w:rFonts w:ascii="Arial" w:hAnsi="Arial" w:cs="Arial"/>
          <w:sz w:val="24"/>
          <w:szCs w:val="24"/>
        </w:rPr>
        <w:t>melakukan</w:t>
      </w:r>
      <w:proofErr w:type="spellEnd"/>
      <w:r w:rsidRPr="00440D57">
        <w:rPr>
          <w:rFonts w:ascii="Arial" w:hAnsi="Arial" w:cs="Arial"/>
          <w:sz w:val="24"/>
          <w:szCs w:val="24"/>
        </w:rPr>
        <w:t xml:space="preserve"> </w:t>
      </w:r>
      <w:proofErr w:type="spellStart"/>
      <w:r w:rsidRPr="00440D57">
        <w:rPr>
          <w:rFonts w:ascii="Arial" w:hAnsi="Arial" w:cs="Arial"/>
          <w:sz w:val="24"/>
          <w:szCs w:val="24"/>
        </w:rPr>
        <w:t>pengukuran</w:t>
      </w:r>
      <w:proofErr w:type="spellEnd"/>
      <w:r w:rsidRPr="00440D57">
        <w:rPr>
          <w:rFonts w:ascii="Arial" w:hAnsi="Arial" w:cs="Arial"/>
          <w:sz w:val="24"/>
          <w:szCs w:val="24"/>
        </w:rPr>
        <w:t xml:space="preserve"> pada </w:t>
      </w:r>
      <w:proofErr w:type="spellStart"/>
      <w:r w:rsidRPr="00440D57">
        <w:rPr>
          <w:rFonts w:ascii="Arial" w:hAnsi="Arial" w:cs="Arial"/>
          <w:sz w:val="24"/>
          <w:szCs w:val="24"/>
        </w:rPr>
        <w:t>setiap</w:t>
      </w:r>
      <w:proofErr w:type="spellEnd"/>
      <w:r w:rsidRPr="00440D57">
        <w:rPr>
          <w:rFonts w:ascii="Arial" w:hAnsi="Arial" w:cs="Arial"/>
          <w:sz w:val="24"/>
          <w:szCs w:val="24"/>
        </w:rPr>
        <w:t xml:space="preserve"> </w:t>
      </w:r>
      <w:proofErr w:type="spellStart"/>
      <w:r w:rsidRPr="00440D57">
        <w:rPr>
          <w:rFonts w:ascii="Arial" w:hAnsi="Arial" w:cs="Arial"/>
          <w:sz w:val="24"/>
          <w:szCs w:val="24"/>
        </w:rPr>
        <w:t>fokus</w:t>
      </w:r>
      <w:proofErr w:type="spellEnd"/>
      <w:r w:rsidRPr="00440D57">
        <w:rPr>
          <w:rFonts w:ascii="Arial" w:hAnsi="Arial" w:cs="Arial"/>
          <w:sz w:val="24"/>
          <w:szCs w:val="24"/>
        </w:rPr>
        <w:t xml:space="preserve"> </w:t>
      </w:r>
      <w:proofErr w:type="spellStart"/>
      <w:r w:rsidRPr="00440D57">
        <w:rPr>
          <w:rFonts w:ascii="Arial" w:hAnsi="Arial" w:cs="Arial"/>
          <w:sz w:val="24"/>
          <w:szCs w:val="24"/>
        </w:rPr>
        <w:t>evaluasi</w:t>
      </w:r>
      <w:proofErr w:type="spellEnd"/>
      <w:r w:rsidRPr="00440D57">
        <w:rPr>
          <w:rFonts w:ascii="Arial" w:hAnsi="Arial" w:cs="Arial"/>
          <w:sz w:val="24"/>
          <w:szCs w:val="24"/>
        </w:rPr>
        <w:t>.</w:t>
      </w:r>
      <w:r w:rsidRPr="00440D57">
        <w:rPr>
          <w:rFonts w:ascii="Arial" w:hAnsi="Arial" w:cs="Arial"/>
          <w:sz w:val="24"/>
          <w:szCs w:val="24"/>
          <w:lang w:val="sv-SE"/>
        </w:rPr>
        <w:t xml:space="preserve"> Teknik pengumpulan data dilakukan melalui observasi (pengamatan), interview (wawancara), dan dokumentasi.</w:t>
      </w:r>
      <w:r w:rsidR="002F684E" w:rsidRPr="00440D57">
        <w:rPr>
          <w:rFonts w:ascii="Arial" w:hAnsi="Arial" w:cs="Arial"/>
          <w:sz w:val="24"/>
          <w:szCs w:val="24"/>
        </w:rPr>
        <w:t xml:space="preserve"> Model </w:t>
      </w:r>
      <w:proofErr w:type="spellStart"/>
      <w:r w:rsidR="002F684E" w:rsidRPr="00440D57">
        <w:rPr>
          <w:rFonts w:ascii="Arial" w:hAnsi="Arial" w:cs="Arial"/>
          <w:sz w:val="24"/>
          <w:szCs w:val="24"/>
        </w:rPr>
        <w:t>analisa</w:t>
      </w:r>
      <w:proofErr w:type="spellEnd"/>
      <w:r w:rsidR="002F684E" w:rsidRPr="00440D57">
        <w:rPr>
          <w:rFonts w:ascii="Arial" w:hAnsi="Arial" w:cs="Arial"/>
          <w:sz w:val="24"/>
          <w:szCs w:val="24"/>
        </w:rPr>
        <w:t xml:space="preserve"> data yang </w:t>
      </w:r>
      <w:proofErr w:type="spellStart"/>
      <w:r w:rsidR="002F684E" w:rsidRPr="00440D57">
        <w:rPr>
          <w:rFonts w:ascii="Arial" w:hAnsi="Arial" w:cs="Arial"/>
          <w:sz w:val="24"/>
          <w:szCs w:val="24"/>
        </w:rPr>
        <w:t>digunakan</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dalam</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evaluasi</w:t>
      </w:r>
      <w:proofErr w:type="spellEnd"/>
      <w:r w:rsidR="002F684E" w:rsidRPr="00440D57">
        <w:rPr>
          <w:rFonts w:ascii="Arial" w:hAnsi="Arial" w:cs="Arial"/>
          <w:sz w:val="24"/>
          <w:szCs w:val="24"/>
        </w:rPr>
        <w:t xml:space="preserve"> program </w:t>
      </w:r>
      <w:proofErr w:type="spellStart"/>
      <w:r w:rsidR="002F684E" w:rsidRPr="00440D57">
        <w:rPr>
          <w:rFonts w:ascii="Arial" w:hAnsi="Arial" w:cs="Arial"/>
          <w:sz w:val="24"/>
          <w:szCs w:val="24"/>
        </w:rPr>
        <w:t>ini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adalah</w:t>
      </w:r>
      <w:proofErr w:type="spellEnd"/>
      <w:r w:rsidR="002F684E" w:rsidRPr="00440D57">
        <w:rPr>
          <w:rFonts w:ascii="Arial" w:hAnsi="Arial" w:cs="Arial"/>
          <w:sz w:val="24"/>
          <w:szCs w:val="24"/>
        </w:rPr>
        <w:t xml:space="preserve"> model </w:t>
      </w:r>
      <w:proofErr w:type="spellStart"/>
      <w:r w:rsidR="002F684E" w:rsidRPr="00440D57">
        <w:rPr>
          <w:rFonts w:ascii="Arial" w:hAnsi="Arial" w:cs="Arial"/>
          <w:sz w:val="24"/>
          <w:szCs w:val="24"/>
        </w:rPr>
        <w:t>analisis</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interaktif</w:t>
      </w:r>
      <w:proofErr w:type="spellEnd"/>
      <w:r w:rsidR="002F684E" w:rsidRPr="00440D57">
        <w:rPr>
          <w:rFonts w:ascii="Arial" w:hAnsi="Arial" w:cs="Arial"/>
          <w:sz w:val="24"/>
          <w:szCs w:val="24"/>
        </w:rPr>
        <w:t xml:space="preserve"> yang </w:t>
      </w:r>
      <w:proofErr w:type="spellStart"/>
      <w:r w:rsidR="002F684E" w:rsidRPr="00440D57">
        <w:rPr>
          <w:rFonts w:ascii="Arial" w:hAnsi="Arial" w:cs="Arial"/>
          <w:sz w:val="24"/>
          <w:szCs w:val="24"/>
        </w:rPr>
        <w:t>terdiri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dari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empat</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komponen</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analisisnya</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saling</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terkait</w:t>
      </w:r>
      <w:proofErr w:type="spellEnd"/>
      <w:r w:rsidR="002F684E" w:rsidRPr="00440D57">
        <w:rPr>
          <w:rFonts w:ascii="Arial" w:hAnsi="Arial" w:cs="Arial"/>
          <w:sz w:val="24"/>
          <w:szCs w:val="24"/>
        </w:rPr>
        <w:t xml:space="preserve"> dan </w:t>
      </w:r>
      <w:proofErr w:type="spellStart"/>
      <w:r w:rsidR="002F684E" w:rsidRPr="00440D57">
        <w:rPr>
          <w:rFonts w:ascii="Arial" w:hAnsi="Arial" w:cs="Arial"/>
          <w:sz w:val="24"/>
          <w:szCs w:val="24"/>
        </w:rPr>
        <w:t>dilakukan</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secara</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terus</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menerus</w:t>
      </w:r>
      <w:proofErr w:type="spellEnd"/>
      <w:r w:rsidR="002F684E" w:rsidRPr="00440D57">
        <w:rPr>
          <w:rFonts w:ascii="Arial" w:hAnsi="Arial" w:cs="Arial"/>
          <w:sz w:val="24"/>
          <w:szCs w:val="24"/>
        </w:rPr>
        <w:t xml:space="preserve"> di </w:t>
      </w:r>
      <w:proofErr w:type="spellStart"/>
      <w:r w:rsidR="002F684E" w:rsidRPr="00440D57">
        <w:rPr>
          <w:rFonts w:ascii="Arial" w:hAnsi="Arial" w:cs="Arial"/>
          <w:sz w:val="24"/>
          <w:szCs w:val="24"/>
        </w:rPr>
        <w:t>dalam</w:t>
      </w:r>
      <w:proofErr w:type="spellEnd"/>
      <w:r w:rsidR="002F684E" w:rsidRPr="00440D57">
        <w:rPr>
          <w:rFonts w:ascii="Arial" w:hAnsi="Arial" w:cs="Arial"/>
          <w:sz w:val="24"/>
          <w:szCs w:val="24"/>
        </w:rPr>
        <w:t xml:space="preserve"> proses </w:t>
      </w:r>
      <w:proofErr w:type="spellStart"/>
      <w:r w:rsidR="002F684E" w:rsidRPr="00440D57">
        <w:rPr>
          <w:rFonts w:ascii="Arial" w:hAnsi="Arial" w:cs="Arial"/>
          <w:sz w:val="24"/>
          <w:szCs w:val="24"/>
        </w:rPr>
        <w:t>pengumpulan</w:t>
      </w:r>
      <w:proofErr w:type="spellEnd"/>
      <w:r w:rsidR="002F684E" w:rsidRPr="00440D57">
        <w:rPr>
          <w:rFonts w:ascii="Arial" w:hAnsi="Arial" w:cs="Arial"/>
          <w:sz w:val="24"/>
          <w:szCs w:val="24"/>
        </w:rPr>
        <w:t xml:space="preserve"> data. </w:t>
      </w:r>
      <w:r w:rsidR="000D354D" w:rsidRPr="00440D57">
        <w:rPr>
          <w:rFonts w:ascii="Arial" w:hAnsi="Arial" w:cs="Arial"/>
          <w:sz w:val="24"/>
          <w:szCs w:val="24"/>
        </w:rPr>
        <w:t>“</w:t>
      </w:r>
      <w:proofErr w:type="spellStart"/>
      <w:r w:rsidR="002F684E" w:rsidRPr="00440D57">
        <w:rPr>
          <w:rFonts w:ascii="Arial" w:hAnsi="Arial" w:cs="Arial"/>
          <w:sz w:val="24"/>
          <w:szCs w:val="24"/>
        </w:rPr>
        <w:t>Analisis</w:t>
      </w:r>
      <w:proofErr w:type="spellEnd"/>
      <w:r w:rsidR="002F684E" w:rsidRPr="00440D57">
        <w:rPr>
          <w:rFonts w:ascii="Arial" w:hAnsi="Arial" w:cs="Arial"/>
          <w:sz w:val="24"/>
          <w:szCs w:val="24"/>
        </w:rPr>
        <w:t xml:space="preserve"> data </w:t>
      </w:r>
      <w:proofErr w:type="spellStart"/>
      <w:r w:rsidR="002F684E" w:rsidRPr="00440D57">
        <w:rPr>
          <w:rFonts w:ascii="Arial" w:hAnsi="Arial" w:cs="Arial"/>
          <w:sz w:val="24"/>
          <w:szCs w:val="24"/>
        </w:rPr>
        <w:t>itu</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sendiri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terdiri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dari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tiga</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alur</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kegiatan</w:t>
      </w:r>
      <w:proofErr w:type="spellEnd"/>
      <w:r w:rsidR="002F684E" w:rsidRPr="00440D57">
        <w:rPr>
          <w:rFonts w:ascii="Arial" w:hAnsi="Arial" w:cs="Arial"/>
          <w:sz w:val="24"/>
          <w:szCs w:val="24"/>
        </w:rPr>
        <w:t xml:space="preserve"> yang </w:t>
      </w:r>
      <w:proofErr w:type="spellStart"/>
      <w:r w:rsidR="002F684E" w:rsidRPr="00440D57">
        <w:rPr>
          <w:rFonts w:ascii="Arial" w:hAnsi="Arial" w:cs="Arial"/>
          <w:sz w:val="24"/>
          <w:szCs w:val="24"/>
        </w:rPr>
        <w:t>terjadi</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secara</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bersamaan</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yaitu</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reduksi</w:t>
      </w:r>
      <w:proofErr w:type="spellEnd"/>
      <w:r w:rsidR="002F684E" w:rsidRPr="00440D57">
        <w:rPr>
          <w:rFonts w:ascii="Arial" w:hAnsi="Arial" w:cs="Arial"/>
          <w:sz w:val="24"/>
          <w:szCs w:val="24"/>
        </w:rPr>
        <w:t xml:space="preserve"> data, </w:t>
      </w:r>
      <w:proofErr w:type="spellStart"/>
      <w:r w:rsidR="002F684E" w:rsidRPr="00440D57">
        <w:rPr>
          <w:rFonts w:ascii="Arial" w:hAnsi="Arial" w:cs="Arial"/>
          <w:sz w:val="24"/>
          <w:szCs w:val="24"/>
        </w:rPr>
        <w:t>penyajian</w:t>
      </w:r>
      <w:proofErr w:type="spellEnd"/>
      <w:r w:rsidR="002F684E" w:rsidRPr="00440D57">
        <w:rPr>
          <w:rFonts w:ascii="Arial" w:hAnsi="Arial" w:cs="Arial"/>
          <w:sz w:val="24"/>
          <w:szCs w:val="24"/>
        </w:rPr>
        <w:t xml:space="preserve"> data, dan </w:t>
      </w:r>
      <w:proofErr w:type="spellStart"/>
      <w:r w:rsidR="002F684E" w:rsidRPr="00440D57">
        <w:rPr>
          <w:rFonts w:ascii="Arial" w:hAnsi="Arial" w:cs="Arial"/>
          <w:sz w:val="24"/>
          <w:szCs w:val="24"/>
        </w:rPr>
        <w:t>penarikan</w:t>
      </w:r>
      <w:proofErr w:type="spellEnd"/>
      <w:r w:rsidR="002F684E" w:rsidRPr="00440D57">
        <w:rPr>
          <w:rFonts w:ascii="Arial" w:hAnsi="Arial" w:cs="Arial"/>
          <w:sz w:val="24"/>
          <w:szCs w:val="24"/>
        </w:rPr>
        <w:t xml:space="preserve"> </w:t>
      </w:r>
      <w:proofErr w:type="spellStart"/>
      <w:r w:rsidR="002F684E" w:rsidRPr="00440D57">
        <w:rPr>
          <w:rFonts w:ascii="Arial" w:hAnsi="Arial" w:cs="Arial"/>
          <w:sz w:val="24"/>
          <w:szCs w:val="24"/>
        </w:rPr>
        <w:t>kesimpulan</w:t>
      </w:r>
      <w:proofErr w:type="spellEnd"/>
      <w:r w:rsidR="002F684E" w:rsidRPr="00440D57">
        <w:rPr>
          <w:rFonts w:ascii="Arial" w:hAnsi="Arial" w:cs="Arial"/>
          <w:sz w:val="24"/>
          <w:szCs w:val="24"/>
        </w:rPr>
        <w:t>/</w:t>
      </w:r>
      <w:proofErr w:type="spellStart"/>
      <w:r w:rsidR="002F684E" w:rsidRPr="00440D57">
        <w:rPr>
          <w:rFonts w:ascii="Arial" w:hAnsi="Arial" w:cs="Arial"/>
          <w:sz w:val="24"/>
          <w:szCs w:val="24"/>
        </w:rPr>
        <w:t>verifikasi</w:t>
      </w:r>
      <w:proofErr w:type="spellEnd"/>
      <w:r w:rsidR="000D354D" w:rsidRPr="00440D57">
        <w:rPr>
          <w:rFonts w:ascii="Arial" w:hAnsi="Arial" w:cs="Arial"/>
          <w:sz w:val="24"/>
          <w:szCs w:val="24"/>
        </w:rPr>
        <w:t>”</w:t>
      </w:r>
      <w:r w:rsidR="002F684E" w:rsidRPr="00440D57">
        <w:rPr>
          <w:rFonts w:ascii="Arial" w:hAnsi="Arial" w:cs="Arial"/>
          <w:sz w:val="24"/>
          <w:szCs w:val="24"/>
        </w:rPr>
        <w:t>.</w:t>
      </w:r>
      <w:r w:rsidR="000D354D" w:rsidRPr="00440D57">
        <w:rPr>
          <w:rFonts w:ascii="Arial" w:hAnsi="Arial" w:cs="Arial"/>
          <w:sz w:val="24"/>
          <w:szCs w:val="24"/>
        </w:rPr>
        <w:fldChar w:fldCharType="begin" w:fldLock="1"/>
      </w:r>
      <w:r w:rsidR="00F224B3" w:rsidRPr="00440D57">
        <w:rPr>
          <w:rFonts w:ascii="Arial" w:hAnsi="Arial" w:cs="Arial"/>
          <w:sz w:val="24"/>
          <w:szCs w:val="24"/>
        </w:rPr>
        <w:instrText>ADDIN CSL_CITATION {"citationItems":[{"id":"ITEM-1","itemData":{"author":[{"dropping-particle":"","family":"Huberman","given":"Matthew B. Miles dan A. Michael","non-dropping-particle":"","parse-names":false,"suffix":""}],"id":"ITEM-1","issued":{"date-parts":[["1992"]]},"title":"Analisis Data Kualitatif, terjemahan Tjetjep Rohendi Rohidi","type":"book"},"uris":["http://www.mendeley.com/documents/?uuid=5c66fada-d065-4e31-a661-027f2036e6f0"]}],"mendeley":{"formattedCitation":"(Huberman 1992)","plainTextFormattedCitation":"(Huberman 1992)","previouslyFormattedCitation":"(Huberman 1992)"},"properties":{"noteIndex":0},"schema":"https://github.com/citation-style-language/schema/raw/master/csl-citation.json"}</w:instrText>
      </w:r>
      <w:r w:rsidR="000D354D" w:rsidRPr="00440D57">
        <w:rPr>
          <w:rFonts w:ascii="Arial" w:hAnsi="Arial" w:cs="Arial"/>
          <w:sz w:val="24"/>
          <w:szCs w:val="24"/>
        </w:rPr>
        <w:fldChar w:fldCharType="separate"/>
      </w:r>
      <w:r w:rsidR="000D354D" w:rsidRPr="00440D57">
        <w:rPr>
          <w:rFonts w:ascii="Arial" w:hAnsi="Arial" w:cs="Arial"/>
          <w:noProof/>
          <w:sz w:val="24"/>
          <w:szCs w:val="24"/>
        </w:rPr>
        <w:t>(Huberman 1992)</w:t>
      </w:r>
      <w:r w:rsidR="000D354D" w:rsidRPr="00440D57">
        <w:rPr>
          <w:rFonts w:ascii="Arial" w:hAnsi="Arial" w:cs="Arial"/>
          <w:sz w:val="24"/>
          <w:szCs w:val="24"/>
        </w:rPr>
        <w:fldChar w:fldCharType="end"/>
      </w:r>
    </w:p>
    <w:p w14:paraId="29B4FF80" w14:textId="3C2D7624" w:rsidR="00534FE1" w:rsidRDefault="000D354D" w:rsidP="00440D57">
      <w:pPr>
        <w:widowControl w:val="0"/>
        <w:autoSpaceDE w:val="0"/>
        <w:autoSpaceDN w:val="0"/>
        <w:adjustRightInd w:val="0"/>
        <w:spacing w:after="0" w:line="360" w:lineRule="auto"/>
        <w:ind w:firstLine="720"/>
        <w:jc w:val="both"/>
        <w:rPr>
          <w:rFonts w:ascii="Arial" w:hAnsi="Arial" w:cs="Arial"/>
          <w:sz w:val="24"/>
          <w:szCs w:val="24"/>
        </w:rPr>
      </w:pPr>
      <w:r w:rsidRPr="00440D57">
        <w:rPr>
          <w:rFonts w:ascii="Arial" w:hAnsi="Arial" w:cs="Arial"/>
          <w:sz w:val="24"/>
          <w:szCs w:val="24"/>
        </w:rPr>
        <w:t xml:space="preserve">Agar </w:t>
      </w:r>
      <w:proofErr w:type="spellStart"/>
      <w:r w:rsidRPr="00440D57">
        <w:rPr>
          <w:rFonts w:ascii="Arial" w:hAnsi="Arial" w:cs="Arial"/>
          <w:sz w:val="24"/>
          <w:szCs w:val="24"/>
        </w:rPr>
        <w:t>keabsahan</w:t>
      </w:r>
      <w:proofErr w:type="spellEnd"/>
      <w:r w:rsidRPr="00440D57">
        <w:rPr>
          <w:rFonts w:ascii="Arial" w:hAnsi="Arial" w:cs="Arial"/>
          <w:sz w:val="24"/>
          <w:szCs w:val="24"/>
        </w:rPr>
        <w:t xml:space="preserve"> data </w:t>
      </w:r>
      <w:proofErr w:type="spellStart"/>
      <w:r w:rsidRPr="00440D57">
        <w:rPr>
          <w:rFonts w:ascii="Arial" w:hAnsi="Arial" w:cs="Arial"/>
          <w:sz w:val="24"/>
          <w:szCs w:val="24"/>
        </w:rPr>
        <w:t>teruji</w:t>
      </w:r>
      <w:proofErr w:type="spellEnd"/>
      <w:r w:rsidRPr="00440D57">
        <w:rPr>
          <w:rFonts w:ascii="Arial" w:hAnsi="Arial" w:cs="Arial"/>
          <w:sz w:val="24"/>
          <w:szCs w:val="24"/>
        </w:rPr>
        <w:t xml:space="preserve"> </w:t>
      </w:r>
      <w:proofErr w:type="spellStart"/>
      <w:r w:rsidRPr="00440D57">
        <w:rPr>
          <w:rFonts w:ascii="Arial" w:hAnsi="Arial" w:cs="Arial"/>
          <w:sz w:val="24"/>
          <w:szCs w:val="24"/>
        </w:rPr>
        <w:t>tingkat</w:t>
      </w:r>
      <w:proofErr w:type="spellEnd"/>
      <w:r w:rsidRPr="00440D57">
        <w:rPr>
          <w:rFonts w:ascii="Arial" w:hAnsi="Arial" w:cs="Arial"/>
          <w:sz w:val="24"/>
          <w:szCs w:val="24"/>
        </w:rPr>
        <w:t xml:space="preserve"> </w:t>
      </w:r>
      <w:proofErr w:type="spellStart"/>
      <w:r w:rsidRPr="00440D57">
        <w:rPr>
          <w:rFonts w:ascii="Arial" w:hAnsi="Arial" w:cs="Arial"/>
          <w:sz w:val="24"/>
          <w:szCs w:val="24"/>
        </w:rPr>
        <w:t>kepercayaannya</w:t>
      </w:r>
      <w:proofErr w:type="spellEnd"/>
      <w:r w:rsidRPr="00440D57">
        <w:rPr>
          <w:rFonts w:ascii="Arial" w:hAnsi="Arial" w:cs="Arial"/>
          <w:sz w:val="24"/>
          <w:szCs w:val="24"/>
        </w:rPr>
        <w:t xml:space="preserve"> (</w:t>
      </w:r>
      <w:proofErr w:type="spellStart"/>
      <w:r w:rsidRPr="00440D57">
        <w:rPr>
          <w:rFonts w:ascii="Arial" w:hAnsi="Arial" w:cs="Arial"/>
          <w:sz w:val="24"/>
          <w:szCs w:val="24"/>
        </w:rPr>
        <w:t>kredibelitas</w:t>
      </w:r>
      <w:proofErr w:type="spellEnd"/>
      <w:r w:rsidRPr="00440D57">
        <w:rPr>
          <w:rFonts w:ascii="Arial" w:hAnsi="Arial" w:cs="Arial"/>
          <w:sz w:val="24"/>
          <w:szCs w:val="24"/>
        </w:rPr>
        <w:t xml:space="preserve">), </w:t>
      </w:r>
      <w:proofErr w:type="spellStart"/>
      <w:r w:rsidRPr="00440D57">
        <w:rPr>
          <w:rFonts w:ascii="Arial" w:hAnsi="Arial" w:cs="Arial"/>
          <w:sz w:val="24"/>
          <w:szCs w:val="24"/>
        </w:rPr>
        <w:t>dapat</w:t>
      </w:r>
      <w:proofErr w:type="spellEnd"/>
      <w:r w:rsidRPr="00440D57">
        <w:rPr>
          <w:rFonts w:ascii="Arial" w:hAnsi="Arial" w:cs="Arial"/>
          <w:sz w:val="24"/>
          <w:szCs w:val="24"/>
        </w:rPr>
        <w:t xml:space="preserve"> </w:t>
      </w:r>
      <w:proofErr w:type="spellStart"/>
      <w:r w:rsidRPr="00440D57">
        <w:rPr>
          <w:rFonts w:ascii="Arial" w:hAnsi="Arial" w:cs="Arial"/>
          <w:sz w:val="24"/>
          <w:szCs w:val="24"/>
        </w:rPr>
        <w:t>ditransfer</w:t>
      </w:r>
      <w:proofErr w:type="spellEnd"/>
      <w:r w:rsidRPr="00440D57">
        <w:rPr>
          <w:rFonts w:ascii="Arial" w:hAnsi="Arial" w:cs="Arial"/>
          <w:sz w:val="24"/>
          <w:szCs w:val="24"/>
        </w:rPr>
        <w:t xml:space="preserve"> (</w:t>
      </w:r>
      <w:proofErr w:type="spellStart"/>
      <w:r w:rsidRPr="00440D57">
        <w:rPr>
          <w:rFonts w:ascii="Arial" w:hAnsi="Arial" w:cs="Arial"/>
          <w:i/>
          <w:sz w:val="24"/>
          <w:szCs w:val="24"/>
        </w:rPr>
        <w:t>transferabilitas</w:t>
      </w:r>
      <w:proofErr w:type="spellEnd"/>
      <w:r w:rsidRPr="00440D57">
        <w:rPr>
          <w:rFonts w:ascii="Arial" w:hAnsi="Arial" w:cs="Arial"/>
          <w:sz w:val="24"/>
          <w:szCs w:val="24"/>
        </w:rPr>
        <w:t xml:space="preserve">), </w:t>
      </w:r>
      <w:proofErr w:type="spellStart"/>
      <w:r w:rsidRPr="00440D57">
        <w:rPr>
          <w:rFonts w:ascii="Arial" w:hAnsi="Arial" w:cs="Arial"/>
          <w:sz w:val="24"/>
          <w:szCs w:val="24"/>
        </w:rPr>
        <w:t>dapat</w:t>
      </w:r>
      <w:proofErr w:type="spellEnd"/>
      <w:r w:rsidRPr="00440D57">
        <w:rPr>
          <w:rFonts w:ascii="Arial" w:hAnsi="Arial" w:cs="Arial"/>
          <w:sz w:val="24"/>
          <w:szCs w:val="24"/>
        </w:rPr>
        <w:t xml:space="preserve"> </w:t>
      </w:r>
      <w:proofErr w:type="spellStart"/>
      <w:r w:rsidRPr="00440D57">
        <w:rPr>
          <w:rFonts w:ascii="Arial" w:hAnsi="Arial" w:cs="Arial"/>
          <w:sz w:val="24"/>
          <w:szCs w:val="24"/>
        </w:rPr>
        <w:t>diandalkan</w:t>
      </w:r>
      <w:proofErr w:type="spellEnd"/>
      <w:r w:rsidRPr="00440D57">
        <w:rPr>
          <w:rFonts w:ascii="Arial" w:hAnsi="Arial" w:cs="Arial"/>
          <w:sz w:val="24"/>
          <w:szCs w:val="24"/>
        </w:rPr>
        <w:t xml:space="preserve"> (</w:t>
      </w:r>
      <w:proofErr w:type="spellStart"/>
      <w:r w:rsidRPr="00440D57">
        <w:rPr>
          <w:rFonts w:ascii="Arial" w:hAnsi="Arial" w:cs="Arial"/>
          <w:i/>
          <w:sz w:val="24"/>
          <w:szCs w:val="24"/>
        </w:rPr>
        <w:t>dependebilitas</w:t>
      </w:r>
      <w:proofErr w:type="spellEnd"/>
      <w:r w:rsidRPr="00440D57">
        <w:rPr>
          <w:rFonts w:ascii="Arial" w:hAnsi="Arial" w:cs="Arial"/>
          <w:sz w:val="24"/>
          <w:szCs w:val="24"/>
        </w:rPr>
        <w:t xml:space="preserve">) dan </w:t>
      </w:r>
      <w:proofErr w:type="spellStart"/>
      <w:r w:rsidRPr="00440D57">
        <w:rPr>
          <w:rFonts w:ascii="Arial" w:hAnsi="Arial" w:cs="Arial"/>
          <w:sz w:val="24"/>
          <w:szCs w:val="24"/>
        </w:rPr>
        <w:t>bisa</w:t>
      </w:r>
      <w:proofErr w:type="spellEnd"/>
      <w:r w:rsidRPr="00440D57">
        <w:rPr>
          <w:rFonts w:ascii="Arial" w:hAnsi="Arial" w:cs="Arial"/>
          <w:sz w:val="24"/>
          <w:szCs w:val="24"/>
        </w:rPr>
        <w:t xml:space="preserve"> </w:t>
      </w:r>
      <w:proofErr w:type="spellStart"/>
      <w:r w:rsidRPr="00440D57">
        <w:rPr>
          <w:rFonts w:ascii="Arial" w:hAnsi="Arial" w:cs="Arial"/>
          <w:sz w:val="24"/>
          <w:szCs w:val="24"/>
        </w:rPr>
        <w:t>dibandingkan</w:t>
      </w:r>
      <w:proofErr w:type="spellEnd"/>
      <w:r w:rsidRPr="00440D57">
        <w:rPr>
          <w:rFonts w:ascii="Arial" w:hAnsi="Arial" w:cs="Arial"/>
          <w:sz w:val="24"/>
          <w:szCs w:val="24"/>
        </w:rPr>
        <w:t xml:space="preserve"> (</w:t>
      </w:r>
      <w:proofErr w:type="spellStart"/>
      <w:r w:rsidRPr="00440D57">
        <w:rPr>
          <w:rFonts w:ascii="Arial" w:hAnsi="Arial" w:cs="Arial"/>
          <w:i/>
          <w:sz w:val="24"/>
          <w:szCs w:val="24"/>
        </w:rPr>
        <w:t>konformabilitas</w:t>
      </w:r>
      <w:proofErr w:type="spellEnd"/>
      <w:r w:rsidRPr="00440D57">
        <w:rPr>
          <w:rFonts w:ascii="Arial" w:hAnsi="Arial" w:cs="Arial"/>
          <w:sz w:val="24"/>
          <w:szCs w:val="24"/>
        </w:rPr>
        <w:t xml:space="preserve">), </w:t>
      </w:r>
      <w:proofErr w:type="spellStart"/>
      <w:r w:rsidRPr="00440D57">
        <w:rPr>
          <w:rFonts w:ascii="Arial" w:hAnsi="Arial" w:cs="Arial"/>
          <w:sz w:val="24"/>
          <w:szCs w:val="24"/>
        </w:rPr>
        <w:t>maka</w:t>
      </w:r>
      <w:proofErr w:type="spellEnd"/>
      <w:r w:rsidRPr="00440D57">
        <w:rPr>
          <w:rFonts w:ascii="Arial" w:hAnsi="Arial" w:cs="Arial"/>
          <w:sz w:val="24"/>
          <w:szCs w:val="24"/>
        </w:rPr>
        <w:t xml:space="preserve"> </w:t>
      </w:r>
      <w:proofErr w:type="spellStart"/>
      <w:r w:rsidRPr="00440D57">
        <w:rPr>
          <w:rFonts w:ascii="Arial" w:hAnsi="Arial" w:cs="Arial"/>
          <w:sz w:val="24"/>
          <w:szCs w:val="24"/>
        </w:rPr>
        <w:t>dilakukan</w:t>
      </w:r>
      <w:proofErr w:type="spellEnd"/>
      <w:r w:rsidRPr="00440D57">
        <w:rPr>
          <w:rFonts w:ascii="Arial" w:hAnsi="Arial" w:cs="Arial"/>
          <w:sz w:val="24"/>
          <w:szCs w:val="24"/>
        </w:rPr>
        <w:t xml:space="preserve"> </w:t>
      </w:r>
      <w:proofErr w:type="spellStart"/>
      <w:r w:rsidRPr="00440D57">
        <w:rPr>
          <w:rFonts w:ascii="Arial" w:hAnsi="Arial" w:cs="Arial"/>
          <w:sz w:val="24"/>
          <w:szCs w:val="24"/>
        </w:rPr>
        <w:t>pemeriksaan</w:t>
      </w:r>
      <w:proofErr w:type="spellEnd"/>
      <w:r w:rsidRPr="00440D57">
        <w:rPr>
          <w:rFonts w:ascii="Arial" w:hAnsi="Arial" w:cs="Arial"/>
          <w:sz w:val="24"/>
          <w:szCs w:val="24"/>
        </w:rPr>
        <w:t xml:space="preserve"> </w:t>
      </w:r>
      <w:proofErr w:type="spellStart"/>
      <w:r w:rsidRPr="00440D57">
        <w:rPr>
          <w:rFonts w:ascii="Arial" w:hAnsi="Arial" w:cs="Arial"/>
          <w:sz w:val="24"/>
          <w:szCs w:val="24"/>
        </w:rPr>
        <w:t>keabsahannya</w:t>
      </w:r>
      <w:proofErr w:type="spellEnd"/>
      <w:r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hal</w:t>
      </w:r>
      <w:proofErr w:type="spellEnd"/>
      <w:r w:rsidRPr="00440D57">
        <w:rPr>
          <w:rFonts w:ascii="Arial" w:hAnsi="Arial" w:cs="Arial"/>
          <w:sz w:val="24"/>
          <w:szCs w:val="24"/>
        </w:rPr>
        <w:t xml:space="preserve"> </w:t>
      </w:r>
      <w:proofErr w:type="spellStart"/>
      <w:r w:rsidRPr="00440D57">
        <w:rPr>
          <w:rFonts w:ascii="Arial" w:hAnsi="Arial" w:cs="Arial"/>
          <w:sz w:val="24"/>
          <w:szCs w:val="24"/>
        </w:rPr>
        <w:t>ini</w:t>
      </w:r>
      <w:proofErr w:type="spellEnd"/>
      <w:r w:rsidRPr="00440D57">
        <w:rPr>
          <w:rFonts w:ascii="Arial" w:hAnsi="Arial" w:cs="Arial"/>
          <w:sz w:val="24"/>
          <w:szCs w:val="24"/>
        </w:rPr>
        <w:t xml:space="preserve"> </w:t>
      </w:r>
      <w:proofErr w:type="spellStart"/>
      <w:r w:rsidRPr="00440D57">
        <w:rPr>
          <w:rFonts w:ascii="Arial" w:hAnsi="Arial" w:cs="Arial"/>
          <w:sz w:val="24"/>
          <w:szCs w:val="24"/>
        </w:rPr>
        <w:t>menurut</w:t>
      </w:r>
      <w:proofErr w:type="spellEnd"/>
      <w:r w:rsidRPr="00440D57">
        <w:rPr>
          <w:rFonts w:ascii="Arial" w:hAnsi="Arial" w:cs="Arial"/>
          <w:sz w:val="24"/>
          <w:szCs w:val="24"/>
        </w:rPr>
        <w:t xml:space="preserve"> </w:t>
      </w:r>
      <w:r w:rsidRPr="00440D57">
        <w:rPr>
          <w:rFonts w:ascii="Arial" w:hAnsi="Arial" w:cs="Arial"/>
          <w:sz w:val="24"/>
          <w:szCs w:val="24"/>
          <w:lang w:val="en-US"/>
        </w:rPr>
        <w:t xml:space="preserve">Denzin </w:t>
      </w:r>
      <w:proofErr w:type="spellStart"/>
      <w:r w:rsidRPr="00440D57">
        <w:rPr>
          <w:rFonts w:ascii="Arial" w:hAnsi="Arial" w:cs="Arial"/>
          <w:sz w:val="24"/>
          <w:szCs w:val="24"/>
          <w:lang w:val="en-US"/>
        </w:rPr>
        <w:t>dalam</w:t>
      </w:r>
      <w:proofErr w:type="spellEnd"/>
      <w:r w:rsidRPr="00440D57">
        <w:rPr>
          <w:rFonts w:ascii="Arial" w:hAnsi="Arial" w:cs="Arial"/>
          <w:sz w:val="24"/>
          <w:szCs w:val="24"/>
          <w:lang w:val="en-US"/>
        </w:rPr>
        <w:t xml:space="preserve"> </w:t>
      </w:r>
      <w:r w:rsidRPr="00440D57">
        <w:rPr>
          <w:rFonts w:ascii="Arial" w:hAnsi="Arial" w:cs="Arial"/>
          <w:sz w:val="24"/>
          <w:szCs w:val="24"/>
        </w:rPr>
        <w:t xml:space="preserve">Patton, </w:t>
      </w:r>
      <w:proofErr w:type="spellStart"/>
      <w:r w:rsidRPr="00440D57">
        <w:rPr>
          <w:rFonts w:ascii="Arial" w:hAnsi="Arial" w:cs="Arial"/>
          <w:sz w:val="24"/>
          <w:szCs w:val="24"/>
        </w:rPr>
        <w:t>ada</w:t>
      </w:r>
      <w:proofErr w:type="spellEnd"/>
      <w:r w:rsidRPr="00440D57">
        <w:rPr>
          <w:rFonts w:ascii="Arial" w:hAnsi="Arial" w:cs="Arial"/>
          <w:sz w:val="24"/>
          <w:szCs w:val="24"/>
        </w:rPr>
        <w:t xml:space="preserve"> </w:t>
      </w:r>
      <w:proofErr w:type="spellStart"/>
      <w:r w:rsidRPr="00440D57">
        <w:rPr>
          <w:rFonts w:ascii="Arial" w:hAnsi="Arial" w:cs="Arial"/>
          <w:sz w:val="24"/>
          <w:szCs w:val="24"/>
        </w:rPr>
        <w:t>empat</w:t>
      </w:r>
      <w:proofErr w:type="spellEnd"/>
      <w:r w:rsidRPr="00440D57">
        <w:rPr>
          <w:rFonts w:ascii="Arial" w:hAnsi="Arial" w:cs="Arial"/>
          <w:sz w:val="24"/>
          <w:szCs w:val="24"/>
        </w:rPr>
        <w:t xml:space="preserve"> </w:t>
      </w:r>
      <w:proofErr w:type="spellStart"/>
      <w:r w:rsidRPr="00440D57">
        <w:rPr>
          <w:rFonts w:ascii="Arial" w:hAnsi="Arial" w:cs="Arial"/>
          <w:sz w:val="24"/>
          <w:szCs w:val="24"/>
        </w:rPr>
        <w:t>macam</w:t>
      </w:r>
      <w:proofErr w:type="spellEnd"/>
      <w:r w:rsidRPr="00440D57">
        <w:rPr>
          <w:rFonts w:ascii="Arial" w:hAnsi="Arial" w:cs="Arial"/>
          <w:sz w:val="24"/>
          <w:szCs w:val="24"/>
        </w:rPr>
        <w:t xml:space="preserve"> </w:t>
      </w:r>
      <w:proofErr w:type="spellStart"/>
      <w:r w:rsidRPr="00440D57">
        <w:rPr>
          <w:rFonts w:ascii="Arial" w:hAnsi="Arial" w:cs="Arial"/>
          <w:sz w:val="24"/>
          <w:szCs w:val="24"/>
        </w:rPr>
        <w:t>teknik</w:t>
      </w:r>
      <w:proofErr w:type="spellEnd"/>
      <w:r w:rsidRPr="00440D57">
        <w:rPr>
          <w:rFonts w:ascii="Arial" w:hAnsi="Arial" w:cs="Arial"/>
          <w:sz w:val="24"/>
          <w:szCs w:val="24"/>
        </w:rPr>
        <w:t xml:space="preserve"> </w:t>
      </w:r>
      <w:proofErr w:type="spellStart"/>
      <w:r w:rsidRPr="00440D57">
        <w:rPr>
          <w:rFonts w:ascii="Arial" w:hAnsi="Arial" w:cs="Arial"/>
          <w:sz w:val="24"/>
          <w:szCs w:val="24"/>
        </w:rPr>
        <w:t>triangulasi</w:t>
      </w:r>
      <w:proofErr w:type="spellEnd"/>
      <w:r w:rsidRPr="00440D57">
        <w:rPr>
          <w:rFonts w:ascii="Arial" w:hAnsi="Arial" w:cs="Arial"/>
          <w:sz w:val="24"/>
          <w:szCs w:val="24"/>
        </w:rPr>
        <w:t xml:space="preserve"> </w:t>
      </w:r>
      <w:proofErr w:type="spellStart"/>
      <w:r w:rsidRPr="00440D57">
        <w:rPr>
          <w:rFonts w:ascii="Arial" w:hAnsi="Arial" w:cs="Arial"/>
          <w:sz w:val="24"/>
          <w:szCs w:val="24"/>
        </w:rPr>
        <w:t>yaitu</w:t>
      </w:r>
      <w:proofErr w:type="spellEnd"/>
      <w:r w:rsidRPr="00440D57">
        <w:rPr>
          <w:rFonts w:ascii="Arial" w:hAnsi="Arial" w:cs="Arial"/>
          <w:sz w:val="24"/>
          <w:szCs w:val="24"/>
        </w:rPr>
        <w:t xml:space="preserve">: </w:t>
      </w:r>
      <w:r w:rsidR="00F224B3" w:rsidRPr="00440D57">
        <w:rPr>
          <w:rFonts w:ascii="Arial" w:hAnsi="Arial" w:cs="Arial"/>
          <w:sz w:val="24"/>
          <w:szCs w:val="24"/>
        </w:rPr>
        <w:t>“</w:t>
      </w:r>
      <w:r w:rsidRPr="00440D57">
        <w:rPr>
          <w:rFonts w:ascii="Arial" w:hAnsi="Arial" w:cs="Arial"/>
          <w:sz w:val="24"/>
          <w:szCs w:val="24"/>
        </w:rPr>
        <w:t xml:space="preserve">(1) </w:t>
      </w:r>
      <w:proofErr w:type="spellStart"/>
      <w:r w:rsidRPr="00440D57">
        <w:rPr>
          <w:rFonts w:ascii="Arial" w:hAnsi="Arial" w:cs="Arial"/>
          <w:sz w:val="24"/>
          <w:szCs w:val="24"/>
        </w:rPr>
        <w:t>triangulasi</w:t>
      </w:r>
      <w:proofErr w:type="spellEnd"/>
      <w:r w:rsidRPr="00440D57">
        <w:rPr>
          <w:rFonts w:ascii="Arial" w:hAnsi="Arial" w:cs="Arial"/>
          <w:sz w:val="24"/>
          <w:szCs w:val="24"/>
        </w:rPr>
        <w:t xml:space="preserve"> data; (2) </w:t>
      </w:r>
      <w:proofErr w:type="spellStart"/>
      <w:r w:rsidRPr="00440D57">
        <w:rPr>
          <w:rFonts w:ascii="Arial" w:hAnsi="Arial" w:cs="Arial"/>
          <w:sz w:val="24"/>
          <w:szCs w:val="24"/>
        </w:rPr>
        <w:t>triangulasi</w:t>
      </w:r>
      <w:proofErr w:type="spellEnd"/>
      <w:r w:rsidRPr="00440D57">
        <w:rPr>
          <w:rFonts w:ascii="Arial" w:hAnsi="Arial" w:cs="Arial"/>
          <w:sz w:val="24"/>
          <w:szCs w:val="24"/>
        </w:rPr>
        <w:t xml:space="preserve"> </w:t>
      </w:r>
      <w:proofErr w:type="spellStart"/>
      <w:r w:rsidRPr="00440D57">
        <w:rPr>
          <w:rFonts w:ascii="Arial" w:hAnsi="Arial" w:cs="Arial"/>
          <w:sz w:val="24"/>
          <w:szCs w:val="24"/>
        </w:rPr>
        <w:t>peneliti</w:t>
      </w:r>
      <w:proofErr w:type="spellEnd"/>
      <w:r w:rsidRPr="00440D57">
        <w:rPr>
          <w:rFonts w:ascii="Arial" w:hAnsi="Arial" w:cs="Arial"/>
          <w:sz w:val="24"/>
          <w:szCs w:val="24"/>
        </w:rPr>
        <w:t xml:space="preserve">; (3) </w:t>
      </w:r>
      <w:proofErr w:type="spellStart"/>
      <w:r w:rsidRPr="00440D57">
        <w:rPr>
          <w:rFonts w:ascii="Arial" w:hAnsi="Arial" w:cs="Arial"/>
          <w:sz w:val="24"/>
          <w:szCs w:val="24"/>
        </w:rPr>
        <w:t>triangulasi</w:t>
      </w:r>
      <w:proofErr w:type="spellEnd"/>
      <w:r w:rsidRPr="00440D57">
        <w:rPr>
          <w:rFonts w:ascii="Arial" w:hAnsi="Arial" w:cs="Arial"/>
          <w:sz w:val="24"/>
          <w:szCs w:val="24"/>
        </w:rPr>
        <w:t xml:space="preserve"> </w:t>
      </w:r>
      <w:proofErr w:type="spellStart"/>
      <w:r w:rsidRPr="00440D57">
        <w:rPr>
          <w:rFonts w:ascii="Arial" w:hAnsi="Arial" w:cs="Arial"/>
          <w:sz w:val="24"/>
          <w:szCs w:val="24"/>
        </w:rPr>
        <w:t>teoritis</w:t>
      </w:r>
      <w:proofErr w:type="spellEnd"/>
      <w:r w:rsidRPr="00440D57">
        <w:rPr>
          <w:rFonts w:ascii="Arial" w:hAnsi="Arial" w:cs="Arial"/>
          <w:sz w:val="24"/>
          <w:szCs w:val="24"/>
        </w:rPr>
        <w:t xml:space="preserve">; dan (4) </w:t>
      </w:r>
      <w:proofErr w:type="spellStart"/>
      <w:r w:rsidRPr="00440D57">
        <w:rPr>
          <w:rFonts w:ascii="Arial" w:hAnsi="Arial" w:cs="Arial"/>
          <w:sz w:val="24"/>
          <w:szCs w:val="24"/>
        </w:rPr>
        <w:t>triangulasi</w:t>
      </w:r>
      <w:proofErr w:type="spellEnd"/>
      <w:r w:rsidRPr="00440D57">
        <w:rPr>
          <w:rFonts w:ascii="Arial" w:hAnsi="Arial" w:cs="Arial"/>
          <w:sz w:val="24"/>
          <w:szCs w:val="24"/>
        </w:rPr>
        <w:t xml:space="preserve"> </w:t>
      </w:r>
      <w:proofErr w:type="spellStart"/>
      <w:r w:rsidRPr="00440D57">
        <w:rPr>
          <w:rFonts w:ascii="Arial" w:hAnsi="Arial" w:cs="Arial"/>
          <w:sz w:val="24"/>
          <w:szCs w:val="24"/>
        </w:rPr>
        <w:t>metodologi</w:t>
      </w:r>
      <w:proofErr w:type="spellEnd"/>
      <w:r w:rsidR="00F224B3" w:rsidRPr="00440D57">
        <w:rPr>
          <w:rFonts w:ascii="Arial" w:hAnsi="Arial" w:cs="Arial"/>
          <w:sz w:val="24"/>
          <w:szCs w:val="24"/>
        </w:rPr>
        <w:t>”</w:t>
      </w:r>
      <w:r w:rsidRPr="00440D57">
        <w:rPr>
          <w:rFonts w:ascii="Arial" w:hAnsi="Arial" w:cs="Arial"/>
          <w:sz w:val="24"/>
          <w:szCs w:val="24"/>
        </w:rPr>
        <w:t xml:space="preserve">. </w:t>
      </w:r>
      <w:r w:rsidR="00F224B3" w:rsidRPr="00440D57">
        <w:rPr>
          <w:rFonts w:ascii="Arial" w:hAnsi="Arial" w:cs="Arial"/>
          <w:sz w:val="24"/>
          <w:szCs w:val="24"/>
        </w:rPr>
        <w:fldChar w:fldCharType="begin" w:fldLock="1"/>
      </w:r>
      <w:r w:rsidR="008452E5" w:rsidRPr="00440D57">
        <w:rPr>
          <w:rFonts w:ascii="Arial" w:hAnsi="Arial" w:cs="Arial"/>
          <w:sz w:val="24"/>
          <w:szCs w:val="24"/>
        </w:rPr>
        <w:instrText>ADDIN CSL_CITATION {"citationItems":[{"id":"ITEM-1","itemData":{"author":[{"dropping-particle":"","family":"Patton","given":"Michael Quinn","non-dropping-particle":"","parse-names":false,"suffix":""}],"id":"ITEM-1","issued":{"date-parts":[["1990"]]},"number-of-pages":"10","publisher-place":"london","title":"Qualitative Evaluation and Research Methode","type":"book"},"uris":["http://www.mendeley.com/documents/?uuid=719b8dc6-940f-451d-8a61-798b5141cd52"]}],"mendeley":{"formattedCitation":"(Patton 1990)","plainTextFormattedCitation":"(Patton 1990)","previouslyFormattedCitation":"(Patton 1990)"},"properties":{"noteIndex":0},"schema":"https://github.com/citation-style-language/schema/raw/master/csl-citation.json"}</w:instrText>
      </w:r>
      <w:r w:rsidR="00F224B3" w:rsidRPr="00440D57">
        <w:rPr>
          <w:rFonts w:ascii="Arial" w:hAnsi="Arial" w:cs="Arial"/>
          <w:sz w:val="24"/>
          <w:szCs w:val="24"/>
        </w:rPr>
        <w:fldChar w:fldCharType="separate"/>
      </w:r>
      <w:r w:rsidR="00F224B3" w:rsidRPr="00440D57">
        <w:rPr>
          <w:rFonts w:ascii="Arial" w:hAnsi="Arial" w:cs="Arial"/>
          <w:noProof/>
          <w:sz w:val="24"/>
          <w:szCs w:val="24"/>
        </w:rPr>
        <w:t>(Patton 1990)</w:t>
      </w:r>
      <w:r w:rsidR="00F224B3" w:rsidRPr="00440D57">
        <w:rPr>
          <w:rFonts w:ascii="Arial" w:hAnsi="Arial" w:cs="Arial"/>
          <w:sz w:val="24"/>
          <w:szCs w:val="24"/>
        </w:rPr>
        <w:fldChar w:fldCharType="end"/>
      </w:r>
      <w:r w:rsidR="00F224B3" w:rsidRPr="00440D57">
        <w:rPr>
          <w:rFonts w:ascii="Arial" w:hAnsi="Arial" w:cs="Arial"/>
          <w:sz w:val="24"/>
          <w:szCs w:val="24"/>
        </w:rPr>
        <w:t xml:space="preserve"> </w:t>
      </w:r>
      <w:r w:rsidRPr="00440D57">
        <w:rPr>
          <w:rFonts w:ascii="Arial" w:hAnsi="Arial" w:cs="Arial"/>
          <w:sz w:val="24"/>
          <w:szCs w:val="24"/>
        </w:rPr>
        <w:t xml:space="preserve">Adapun </w:t>
      </w:r>
      <w:proofErr w:type="spellStart"/>
      <w:r w:rsidRPr="00440D57">
        <w:rPr>
          <w:rFonts w:ascii="Arial" w:hAnsi="Arial" w:cs="Arial"/>
          <w:sz w:val="24"/>
          <w:szCs w:val="24"/>
        </w:rPr>
        <w:t>kegiatan</w:t>
      </w:r>
      <w:proofErr w:type="spellEnd"/>
      <w:r w:rsidRPr="00440D57">
        <w:rPr>
          <w:rFonts w:ascii="Arial" w:hAnsi="Arial" w:cs="Arial"/>
          <w:sz w:val="24"/>
          <w:szCs w:val="24"/>
        </w:rPr>
        <w:t xml:space="preserve"> </w:t>
      </w:r>
      <w:proofErr w:type="spellStart"/>
      <w:r w:rsidRPr="00440D57">
        <w:rPr>
          <w:rFonts w:ascii="Arial" w:hAnsi="Arial" w:cs="Arial"/>
          <w:sz w:val="24"/>
          <w:szCs w:val="24"/>
        </w:rPr>
        <w:t>penelitian</w:t>
      </w:r>
      <w:proofErr w:type="spellEnd"/>
      <w:r w:rsidRPr="00440D57">
        <w:rPr>
          <w:rFonts w:ascii="Arial" w:hAnsi="Arial" w:cs="Arial"/>
          <w:sz w:val="24"/>
          <w:szCs w:val="24"/>
        </w:rPr>
        <w:t xml:space="preserve">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program </w:t>
      </w:r>
      <w:proofErr w:type="spellStart"/>
      <w:r w:rsidR="00F224B3" w:rsidRPr="00440D57">
        <w:rPr>
          <w:rFonts w:ascii="Arial" w:hAnsi="Arial" w:cs="Arial"/>
          <w:sz w:val="24"/>
          <w:szCs w:val="24"/>
        </w:rPr>
        <w:t>pembelajaran</w:t>
      </w:r>
      <w:proofErr w:type="spellEnd"/>
      <w:r w:rsidR="00F224B3" w:rsidRPr="00440D57">
        <w:rPr>
          <w:rFonts w:ascii="Arial" w:hAnsi="Arial" w:cs="Arial"/>
          <w:sz w:val="24"/>
          <w:szCs w:val="24"/>
        </w:rPr>
        <w:t xml:space="preserve"> PAI di MAN Ambon</w:t>
      </w:r>
      <w:r w:rsidRPr="00440D57">
        <w:rPr>
          <w:rFonts w:ascii="Arial" w:hAnsi="Arial" w:cs="Arial"/>
          <w:sz w:val="24"/>
          <w:szCs w:val="24"/>
        </w:rPr>
        <w:t xml:space="preserve"> </w:t>
      </w:r>
      <w:proofErr w:type="spellStart"/>
      <w:r w:rsidRPr="00440D57">
        <w:rPr>
          <w:rFonts w:ascii="Arial" w:hAnsi="Arial" w:cs="Arial"/>
          <w:sz w:val="24"/>
          <w:szCs w:val="24"/>
        </w:rPr>
        <w:lastRenderedPageBreak/>
        <w:t>ini</w:t>
      </w:r>
      <w:proofErr w:type="spellEnd"/>
      <w:r w:rsidRPr="00440D57">
        <w:rPr>
          <w:rFonts w:ascii="Arial" w:hAnsi="Arial" w:cs="Arial"/>
          <w:sz w:val="24"/>
          <w:szCs w:val="24"/>
        </w:rPr>
        <w:t xml:space="preserve"> </w:t>
      </w:r>
      <w:proofErr w:type="spellStart"/>
      <w:r w:rsidRPr="00440D57">
        <w:rPr>
          <w:rFonts w:ascii="Arial" w:hAnsi="Arial" w:cs="Arial"/>
          <w:sz w:val="24"/>
          <w:szCs w:val="24"/>
        </w:rPr>
        <w:t>menggunakan</w:t>
      </w:r>
      <w:proofErr w:type="spellEnd"/>
      <w:r w:rsidRPr="00440D57">
        <w:rPr>
          <w:rFonts w:ascii="Arial" w:hAnsi="Arial" w:cs="Arial"/>
          <w:sz w:val="24"/>
          <w:szCs w:val="24"/>
        </w:rPr>
        <w:t xml:space="preserve"> </w:t>
      </w:r>
      <w:proofErr w:type="spellStart"/>
      <w:r w:rsidRPr="00440D57">
        <w:rPr>
          <w:rFonts w:ascii="Arial" w:hAnsi="Arial" w:cs="Arial"/>
          <w:sz w:val="24"/>
          <w:szCs w:val="24"/>
        </w:rPr>
        <w:t>teknik</w:t>
      </w:r>
      <w:proofErr w:type="spellEnd"/>
      <w:r w:rsidRPr="00440D57">
        <w:rPr>
          <w:rFonts w:ascii="Arial" w:hAnsi="Arial" w:cs="Arial"/>
          <w:sz w:val="24"/>
          <w:szCs w:val="24"/>
        </w:rPr>
        <w:t xml:space="preserve"> </w:t>
      </w:r>
      <w:proofErr w:type="spellStart"/>
      <w:r w:rsidRPr="00440D57">
        <w:rPr>
          <w:rFonts w:ascii="Arial" w:hAnsi="Arial" w:cs="Arial"/>
          <w:sz w:val="24"/>
          <w:szCs w:val="24"/>
        </w:rPr>
        <w:t>triangulasi</w:t>
      </w:r>
      <w:proofErr w:type="spellEnd"/>
      <w:r w:rsidRPr="00440D57">
        <w:rPr>
          <w:rFonts w:ascii="Arial" w:hAnsi="Arial" w:cs="Arial"/>
          <w:sz w:val="24"/>
          <w:szCs w:val="24"/>
        </w:rPr>
        <w:t xml:space="preserve"> data,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mengarahkan</w:t>
      </w:r>
      <w:proofErr w:type="spellEnd"/>
      <w:r w:rsidRPr="00440D57">
        <w:rPr>
          <w:rFonts w:ascii="Arial" w:hAnsi="Arial" w:cs="Arial"/>
          <w:sz w:val="24"/>
          <w:szCs w:val="24"/>
        </w:rPr>
        <w:t xml:space="preserve"> </w:t>
      </w:r>
      <w:proofErr w:type="spellStart"/>
      <w:r w:rsidRPr="00440D57">
        <w:rPr>
          <w:rFonts w:ascii="Arial" w:hAnsi="Arial" w:cs="Arial"/>
          <w:sz w:val="24"/>
          <w:szCs w:val="24"/>
        </w:rPr>
        <w:t>peneliti</w:t>
      </w:r>
      <w:proofErr w:type="spellEnd"/>
      <w:r w:rsidRPr="00440D57">
        <w:rPr>
          <w:rFonts w:ascii="Arial" w:hAnsi="Arial" w:cs="Arial"/>
          <w:sz w:val="24"/>
          <w:szCs w:val="24"/>
        </w:rPr>
        <w:t xml:space="preserve"> agar di</w:t>
      </w:r>
      <w:r w:rsidR="00F224B3"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mengumpulkan</w:t>
      </w:r>
      <w:proofErr w:type="spellEnd"/>
      <w:r w:rsidRPr="00440D57">
        <w:rPr>
          <w:rFonts w:ascii="Arial" w:hAnsi="Arial" w:cs="Arial"/>
          <w:sz w:val="24"/>
          <w:szCs w:val="24"/>
        </w:rPr>
        <w:t xml:space="preserve"> data </w:t>
      </w:r>
      <w:proofErr w:type="spellStart"/>
      <w:r w:rsidRPr="00440D57">
        <w:rPr>
          <w:rFonts w:ascii="Arial" w:hAnsi="Arial" w:cs="Arial"/>
          <w:sz w:val="24"/>
          <w:szCs w:val="24"/>
        </w:rPr>
        <w:t>menggunakan</w:t>
      </w:r>
      <w:proofErr w:type="spellEnd"/>
      <w:r w:rsidRPr="00440D57">
        <w:rPr>
          <w:rFonts w:ascii="Arial" w:hAnsi="Arial" w:cs="Arial"/>
          <w:sz w:val="24"/>
          <w:szCs w:val="24"/>
        </w:rPr>
        <w:t xml:space="preserve"> </w:t>
      </w:r>
      <w:proofErr w:type="spellStart"/>
      <w:r w:rsidRPr="00440D57">
        <w:rPr>
          <w:rFonts w:ascii="Arial" w:hAnsi="Arial" w:cs="Arial"/>
          <w:sz w:val="24"/>
          <w:szCs w:val="24"/>
        </w:rPr>
        <w:t>berbagai</w:t>
      </w:r>
      <w:proofErr w:type="spellEnd"/>
      <w:r w:rsidRPr="00440D57">
        <w:rPr>
          <w:rFonts w:ascii="Arial" w:hAnsi="Arial" w:cs="Arial"/>
          <w:sz w:val="24"/>
          <w:szCs w:val="24"/>
        </w:rPr>
        <w:t xml:space="preserve"> </w:t>
      </w:r>
      <w:proofErr w:type="spellStart"/>
      <w:r w:rsidRPr="00440D57">
        <w:rPr>
          <w:rFonts w:ascii="Arial" w:hAnsi="Arial" w:cs="Arial"/>
          <w:sz w:val="24"/>
          <w:szCs w:val="24"/>
        </w:rPr>
        <w:t>sumber</w:t>
      </w:r>
      <w:proofErr w:type="spellEnd"/>
      <w:r w:rsidRPr="00440D57">
        <w:rPr>
          <w:rFonts w:ascii="Arial" w:hAnsi="Arial" w:cs="Arial"/>
          <w:sz w:val="24"/>
          <w:szCs w:val="24"/>
        </w:rPr>
        <w:t xml:space="preserve"> data yang </w:t>
      </w:r>
      <w:proofErr w:type="spellStart"/>
      <w:r w:rsidRPr="00440D57">
        <w:rPr>
          <w:rFonts w:ascii="Arial" w:hAnsi="Arial" w:cs="Arial"/>
          <w:sz w:val="24"/>
          <w:szCs w:val="24"/>
        </w:rPr>
        <w:t>tersedia</w:t>
      </w:r>
      <w:proofErr w:type="spellEnd"/>
      <w:r w:rsidRPr="00440D57">
        <w:rPr>
          <w:rFonts w:ascii="Arial" w:hAnsi="Arial" w:cs="Arial"/>
          <w:sz w:val="24"/>
          <w:szCs w:val="24"/>
        </w:rPr>
        <w:t xml:space="preserve">. </w:t>
      </w:r>
      <w:proofErr w:type="spellStart"/>
      <w:r w:rsidRPr="00440D57">
        <w:rPr>
          <w:rFonts w:ascii="Arial" w:hAnsi="Arial" w:cs="Arial"/>
          <w:sz w:val="24"/>
          <w:szCs w:val="24"/>
        </w:rPr>
        <w:t>Artinya</w:t>
      </w:r>
      <w:proofErr w:type="spellEnd"/>
      <w:r w:rsidRPr="00440D57">
        <w:rPr>
          <w:rFonts w:ascii="Arial" w:hAnsi="Arial" w:cs="Arial"/>
          <w:sz w:val="24"/>
          <w:szCs w:val="24"/>
        </w:rPr>
        <w:t xml:space="preserve"> data yang </w:t>
      </w:r>
      <w:proofErr w:type="spellStart"/>
      <w:r w:rsidRPr="00440D57">
        <w:rPr>
          <w:rFonts w:ascii="Arial" w:hAnsi="Arial" w:cs="Arial"/>
          <w:sz w:val="24"/>
          <w:szCs w:val="24"/>
        </w:rPr>
        <w:t>sama</w:t>
      </w:r>
      <w:proofErr w:type="spellEnd"/>
      <w:r w:rsidRPr="00440D57">
        <w:rPr>
          <w:rFonts w:ascii="Arial" w:hAnsi="Arial" w:cs="Arial"/>
          <w:sz w:val="24"/>
          <w:szCs w:val="24"/>
        </w:rPr>
        <w:t xml:space="preserve"> </w:t>
      </w:r>
      <w:proofErr w:type="spellStart"/>
      <w:r w:rsidRPr="00440D57">
        <w:rPr>
          <w:rFonts w:ascii="Arial" w:hAnsi="Arial" w:cs="Arial"/>
          <w:sz w:val="24"/>
          <w:szCs w:val="24"/>
        </w:rPr>
        <w:t>atau</w:t>
      </w:r>
      <w:proofErr w:type="spellEnd"/>
      <w:r w:rsidRPr="00440D57">
        <w:rPr>
          <w:rFonts w:ascii="Arial" w:hAnsi="Arial" w:cs="Arial"/>
          <w:sz w:val="24"/>
          <w:szCs w:val="24"/>
        </w:rPr>
        <w:t xml:space="preserve"> </w:t>
      </w:r>
      <w:proofErr w:type="spellStart"/>
      <w:r w:rsidRPr="00440D57">
        <w:rPr>
          <w:rFonts w:ascii="Arial" w:hAnsi="Arial" w:cs="Arial"/>
          <w:sz w:val="24"/>
          <w:szCs w:val="24"/>
        </w:rPr>
        <w:t>sejenis</w:t>
      </w:r>
      <w:proofErr w:type="spellEnd"/>
      <w:r w:rsidRPr="00440D57">
        <w:rPr>
          <w:rFonts w:ascii="Arial" w:hAnsi="Arial" w:cs="Arial"/>
          <w:sz w:val="24"/>
          <w:szCs w:val="24"/>
        </w:rPr>
        <w:t xml:space="preserve"> </w:t>
      </w:r>
      <w:proofErr w:type="spellStart"/>
      <w:r w:rsidRPr="00440D57">
        <w:rPr>
          <w:rFonts w:ascii="Arial" w:hAnsi="Arial" w:cs="Arial"/>
          <w:sz w:val="24"/>
          <w:szCs w:val="24"/>
        </w:rPr>
        <w:t>akan</w:t>
      </w:r>
      <w:proofErr w:type="spellEnd"/>
      <w:r w:rsidRPr="00440D57">
        <w:rPr>
          <w:rFonts w:ascii="Arial" w:hAnsi="Arial" w:cs="Arial"/>
          <w:sz w:val="24"/>
          <w:szCs w:val="24"/>
        </w:rPr>
        <w:t xml:space="preserve"> </w:t>
      </w:r>
      <w:proofErr w:type="spellStart"/>
      <w:r w:rsidRPr="00440D57">
        <w:rPr>
          <w:rFonts w:ascii="Arial" w:hAnsi="Arial" w:cs="Arial"/>
          <w:sz w:val="24"/>
          <w:szCs w:val="24"/>
        </w:rPr>
        <w:t>lebih</w:t>
      </w:r>
      <w:proofErr w:type="spellEnd"/>
      <w:r w:rsidRPr="00440D57">
        <w:rPr>
          <w:rFonts w:ascii="Arial" w:hAnsi="Arial" w:cs="Arial"/>
          <w:sz w:val="24"/>
          <w:szCs w:val="24"/>
        </w:rPr>
        <w:t xml:space="preserve"> </w:t>
      </w:r>
      <w:proofErr w:type="spellStart"/>
      <w:r w:rsidRPr="00440D57">
        <w:rPr>
          <w:rFonts w:ascii="Arial" w:hAnsi="Arial" w:cs="Arial"/>
          <w:sz w:val="24"/>
          <w:szCs w:val="24"/>
        </w:rPr>
        <w:t>mantap</w:t>
      </w:r>
      <w:proofErr w:type="spellEnd"/>
      <w:r w:rsidRPr="00440D57">
        <w:rPr>
          <w:rFonts w:ascii="Arial" w:hAnsi="Arial" w:cs="Arial"/>
          <w:sz w:val="24"/>
          <w:szCs w:val="24"/>
        </w:rPr>
        <w:t xml:space="preserve"> </w:t>
      </w:r>
      <w:proofErr w:type="spellStart"/>
      <w:r w:rsidRPr="00440D57">
        <w:rPr>
          <w:rFonts w:ascii="Arial" w:hAnsi="Arial" w:cs="Arial"/>
          <w:sz w:val="24"/>
          <w:szCs w:val="24"/>
        </w:rPr>
        <w:t>kebenarannya</w:t>
      </w:r>
      <w:proofErr w:type="spellEnd"/>
      <w:r w:rsidRPr="00440D57">
        <w:rPr>
          <w:rFonts w:ascii="Arial" w:hAnsi="Arial" w:cs="Arial"/>
          <w:sz w:val="24"/>
          <w:szCs w:val="24"/>
        </w:rPr>
        <w:t xml:space="preserve"> </w:t>
      </w:r>
      <w:proofErr w:type="spellStart"/>
      <w:r w:rsidRPr="00440D57">
        <w:rPr>
          <w:rFonts w:ascii="Arial" w:hAnsi="Arial" w:cs="Arial"/>
          <w:sz w:val="24"/>
          <w:szCs w:val="24"/>
        </w:rPr>
        <w:t>bila</w:t>
      </w:r>
      <w:proofErr w:type="spellEnd"/>
      <w:r w:rsidRPr="00440D57">
        <w:rPr>
          <w:rFonts w:ascii="Arial" w:hAnsi="Arial" w:cs="Arial"/>
          <w:sz w:val="24"/>
          <w:szCs w:val="24"/>
        </w:rPr>
        <w:t xml:space="preserve"> </w:t>
      </w:r>
      <w:proofErr w:type="spellStart"/>
      <w:r w:rsidRPr="00440D57">
        <w:rPr>
          <w:rFonts w:ascii="Arial" w:hAnsi="Arial" w:cs="Arial"/>
          <w:sz w:val="24"/>
          <w:szCs w:val="24"/>
        </w:rPr>
        <w:t>digali</w:t>
      </w:r>
      <w:proofErr w:type="spellEnd"/>
      <w:r w:rsidRPr="00440D57">
        <w:rPr>
          <w:rFonts w:ascii="Arial" w:hAnsi="Arial" w:cs="Arial"/>
          <w:sz w:val="24"/>
          <w:szCs w:val="24"/>
        </w:rPr>
        <w:t xml:space="preserve"> </w:t>
      </w:r>
      <w:proofErr w:type="spellStart"/>
      <w:r w:rsidRPr="00440D57">
        <w:rPr>
          <w:rFonts w:ascii="Arial" w:hAnsi="Arial" w:cs="Arial"/>
          <w:sz w:val="24"/>
          <w:szCs w:val="24"/>
        </w:rPr>
        <w:t>dari</w:t>
      </w:r>
      <w:proofErr w:type="spellEnd"/>
      <w:r w:rsidRPr="00440D57">
        <w:rPr>
          <w:rFonts w:ascii="Arial" w:hAnsi="Arial" w:cs="Arial"/>
          <w:sz w:val="24"/>
          <w:szCs w:val="24"/>
        </w:rPr>
        <w:t xml:space="preserve"> </w:t>
      </w:r>
      <w:proofErr w:type="spellStart"/>
      <w:r w:rsidRPr="00440D57">
        <w:rPr>
          <w:rFonts w:ascii="Arial" w:hAnsi="Arial" w:cs="Arial"/>
          <w:sz w:val="24"/>
          <w:szCs w:val="24"/>
        </w:rPr>
        <w:t>beberapa</w:t>
      </w:r>
      <w:proofErr w:type="spellEnd"/>
      <w:r w:rsidRPr="00440D57">
        <w:rPr>
          <w:rFonts w:ascii="Arial" w:hAnsi="Arial" w:cs="Arial"/>
          <w:sz w:val="24"/>
          <w:szCs w:val="24"/>
        </w:rPr>
        <w:t xml:space="preserve"> </w:t>
      </w:r>
      <w:proofErr w:type="spellStart"/>
      <w:r w:rsidRPr="00440D57">
        <w:rPr>
          <w:rFonts w:ascii="Arial" w:hAnsi="Arial" w:cs="Arial"/>
          <w:sz w:val="24"/>
          <w:szCs w:val="24"/>
        </w:rPr>
        <w:t>sumber</w:t>
      </w:r>
      <w:proofErr w:type="spellEnd"/>
      <w:r w:rsidRPr="00440D57">
        <w:rPr>
          <w:rFonts w:ascii="Arial" w:hAnsi="Arial" w:cs="Arial"/>
          <w:sz w:val="24"/>
          <w:szCs w:val="24"/>
        </w:rPr>
        <w:t xml:space="preserve"> data yang </w:t>
      </w:r>
      <w:proofErr w:type="spellStart"/>
      <w:r w:rsidRPr="00440D57">
        <w:rPr>
          <w:rFonts w:ascii="Arial" w:hAnsi="Arial" w:cs="Arial"/>
          <w:sz w:val="24"/>
          <w:szCs w:val="24"/>
        </w:rPr>
        <w:t>tersedia</w:t>
      </w:r>
      <w:proofErr w:type="spellEnd"/>
      <w:r w:rsidRPr="00440D57">
        <w:rPr>
          <w:rFonts w:ascii="Arial" w:hAnsi="Arial" w:cs="Arial"/>
          <w:sz w:val="24"/>
          <w:szCs w:val="24"/>
        </w:rPr>
        <w:t>.</w:t>
      </w:r>
    </w:p>
    <w:p w14:paraId="371A1054" w14:textId="77777777" w:rsidR="00440D57" w:rsidRPr="00440D57" w:rsidRDefault="00440D57" w:rsidP="00440D57">
      <w:pPr>
        <w:widowControl w:val="0"/>
        <w:autoSpaceDE w:val="0"/>
        <w:autoSpaceDN w:val="0"/>
        <w:adjustRightInd w:val="0"/>
        <w:spacing w:after="0" w:line="360" w:lineRule="auto"/>
        <w:ind w:firstLine="720"/>
        <w:jc w:val="both"/>
        <w:rPr>
          <w:rFonts w:ascii="Arial" w:hAnsi="Arial" w:cs="Arial"/>
          <w:sz w:val="24"/>
          <w:szCs w:val="24"/>
        </w:rPr>
      </w:pPr>
    </w:p>
    <w:p w14:paraId="2CCE42C1" w14:textId="7FE3C232" w:rsidR="00440D57" w:rsidRPr="00440D57" w:rsidRDefault="00534FE1" w:rsidP="00440D57">
      <w:pPr>
        <w:widowControl w:val="0"/>
        <w:autoSpaceDE w:val="0"/>
        <w:autoSpaceDN w:val="0"/>
        <w:adjustRightInd w:val="0"/>
        <w:spacing w:after="0" w:line="360" w:lineRule="auto"/>
        <w:jc w:val="both"/>
        <w:rPr>
          <w:rFonts w:ascii="Arial" w:hAnsi="Arial" w:cs="Arial"/>
          <w:b/>
          <w:bCs/>
          <w:sz w:val="24"/>
          <w:szCs w:val="24"/>
        </w:rPr>
      </w:pPr>
      <w:r w:rsidRPr="00440D57">
        <w:rPr>
          <w:rFonts w:ascii="Arial" w:hAnsi="Arial" w:cs="Arial"/>
          <w:b/>
          <w:bCs/>
          <w:sz w:val="24"/>
          <w:szCs w:val="24"/>
        </w:rPr>
        <w:t>HASIL PENELITIAN</w:t>
      </w:r>
    </w:p>
    <w:p w14:paraId="7FD03F37" w14:textId="07390A41" w:rsidR="00375CE5" w:rsidRPr="00440D57" w:rsidRDefault="00534FE1" w:rsidP="00440D57">
      <w:pPr>
        <w:widowControl w:val="0"/>
        <w:spacing w:after="0" w:line="360" w:lineRule="auto"/>
        <w:ind w:firstLine="567"/>
        <w:jc w:val="both"/>
        <w:rPr>
          <w:rFonts w:ascii="Arial" w:hAnsi="Arial" w:cs="Arial"/>
          <w:sz w:val="24"/>
          <w:szCs w:val="24"/>
          <w:lang w:val="en-US"/>
        </w:rPr>
      </w:pPr>
      <w:r w:rsidRPr="00440D57">
        <w:rPr>
          <w:rFonts w:ascii="Arial" w:hAnsi="Arial" w:cs="Arial"/>
          <w:sz w:val="24"/>
          <w:szCs w:val="24"/>
        </w:rPr>
        <w:t xml:space="preserve">Hasil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program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PAI di MAN Ambon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menggunakan</w:t>
      </w:r>
      <w:proofErr w:type="spellEnd"/>
      <w:r w:rsidRPr="00440D57">
        <w:rPr>
          <w:rFonts w:ascii="Arial" w:hAnsi="Arial" w:cs="Arial"/>
          <w:sz w:val="24"/>
          <w:szCs w:val="24"/>
        </w:rPr>
        <w:t xml:space="preserve"> model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r w:rsidRPr="00440D57">
        <w:rPr>
          <w:rFonts w:ascii="Arial" w:hAnsi="Arial" w:cs="Arial"/>
          <w:i/>
          <w:iCs/>
          <w:sz w:val="24"/>
          <w:szCs w:val="24"/>
          <w:lang w:val="it-IT"/>
        </w:rPr>
        <w:t>Stake’s Countenance</w:t>
      </w:r>
      <w:r w:rsidRPr="00440D57">
        <w:rPr>
          <w:rFonts w:ascii="Arial" w:hAnsi="Arial" w:cs="Arial"/>
          <w:sz w:val="24"/>
          <w:szCs w:val="24"/>
        </w:rPr>
        <w:t xml:space="preserve"> </w:t>
      </w:r>
      <w:r w:rsidRPr="00440D57">
        <w:rPr>
          <w:rFonts w:ascii="Arial" w:hAnsi="Arial" w:cs="Arial"/>
          <w:sz w:val="24"/>
          <w:szCs w:val="24"/>
          <w:lang w:val="it-IT"/>
        </w:rPr>
        <w:t>terdiri dari tiga tahapan yaitu;</w:t>
      </w:r>
      <w:r w:rsidR="00FD62F1" w:rsidRPr="00440D57">
        <w:rPr>
          <w:rFonts w:ascii="Arial" w:hAnsi="Arial" w:cs="Arial"/>
          <w:i/>
          <w:iCs/>
          <w:sz w:val="24"/>
          <w:szCs w:val="24"/>
        </w:rPr>
        <w:t xml:space="preserve"> antecedents</w:t>
      </w:r>
      <w:r w:rsidR="00FD62F1" w:rsidRPr="00440D57">
        <w:rPr>
          <w:rFonts w:ascii="Arial" w:hAnsi="Arial" w:cs="Arial"/>
          <w:sz w:val="24"/>
          <w:szCs w:val="24"/>
          <w:lang w:val="it-IT"/>
        </w:rPr>
        <w:t xml:space="preserve"> </w:t>
      </w:r>
      <w:proofErr w:type="spellStart"/>
      <w:r w:rsidR="00FD62F1" w:rsidRPr="00440D57">
        <w:rPr>
          <w:rFonts w:ascii="Arial" w:hAnsi="Arial" w:cs="Arial"/>
          <w:sz w:val="24"/>
          <w:szCs w:val="24"/>
        </w:rPr>
        <w:t>meliputi</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kurikulum</w:t>
      </w:r>
      <w:proofErr w:type="spellEnd"/>
      <w:r w:rsidR="00FD62F1" w:rsidRPr="00440D57">
        <w:rPr>
          <w:rFonts w:ascii="Arial" w:hAnsi="Arial" w:cs="Arial"/>
          <w:sz w:val="24"/>
          <w:szCs w:val="24"/>
          <w:lang w:val="en-US"/>
        </w:rPr>
        <w:t>, SDM,</w:t>
      </w:r>
      <w:r w:rsidR="00FD62F1" w:rsidRPr="00440D57">
        <w:rPr>
          <w:rFonts w:ascii="Arial" w:hAnsi="Arial" w:cs="Arial"/>
          <w:sz w:val="24"/>
          <w:szCs w:val="24"/>
        </w:rPr>
        <w:t xml:space="preserve"> dan </w:t>
      </w:r>
      <w:proofErr w:type="spellStart"/>
      <w:r w:rsidR="00FD62F1" w:rsidRPr="00440D57">
        <w:rPr>
          <w:rFonts w:ascii="Arial" w:hAnsi="Arial" w:cs="Arial"/>
          <w:sz w:val="24"/>
          <w:szCs w:val="24"/>
        </w:rPr>
        <w:t>sarana</w:t>
      </w:r>
      <w:proofErr w:type="spellEnd"/>
      <w:r w:rsidR="00FD62F1" w:rsidRPr="00440D57">
        <w:rPr>
          <w:rFonts w:ascii="Arial" w:hAnsi="Arial" w:cs="Arial"/>
          <w:sz w:val="24"/>
          <w:szCs w:val="24"/>
        </w:rPr>
        <w:t xml:space="preserve"> dan </w:t>
      </w:r>
      <w:proofErr w:type="spellStart"/>
      <w:r w:rsidR="00FD62F1" w:rsidRPr="00440D57">
        <w:rPr>
          <w:rFonts w:ascii="Arial" w:hAnsi="Arial" w:cs="Arial"/>
          <w:sz w:val="24"/>
          <w:szCs w:val="24"/>
        </w:rPr>
        <w:t>prasarana</w:t>
      </w:r>
      <w:proofErr w:type="spellEnd"/>
      <w:r w:rsidR="00FD62F1" w:rsidRPr="00440D57">
        <w:rPr>
          <w:rFonts w:ascii="Arial" w:hAnsi="Arial" w:cs="Arial"/>
          <w:i/>
          <w:iCs/>
          <w:sz w:val="24"/>
          <w:szCs w:val="24"/>
        </w:rPr>
        <w:t>,</w:t>
      </w:r>
      <w:r w:rsidR="00FD62F1" w:rsidRPr="00440D57">
        <w:rPr>
          <w:rFonts w:ascii="Arial" w:hAnsi="Arial" w:cs="Arial"/>
          <w:sz w:val="24"/>
          <w:szCs w:val="24"/>
        </w:rPr>
        <w:t xml:space="preserve"> </w:t>
      </w:r>
      <w:r w:rsidR="00FD62F1" w:rsidRPr="00440D57">
        <w:rPr>
          <w:rFonts w:ascii="Arial" w:hAnsi="Arial" w:cs="Arial"/>
          <w:i/>
          <w:iCs/>
          <w:sz w:val="24"/>
          <w:szCs w:val="24"/>
        </w:rPr>
        <w:t>transaction</w:t>
      </w:r>
      <w:r w:rsidR="00FD62F1" w:rsidRPr="00440D57">
        <w:rPr>
          <w:rFonts w:ascii="Arial" w:hAnsi="Arial" w:cs="Arial"/>
          <w:i/>
          <w:iCs/>
          <w:sz w:val="24"/>
          <w:szCs w:val="24"/>
          <w:lang w:val="en-US"/>
        </w:rPr>
        <w:t>s</w:t>
      </w:r>
      <w:r w:rsidR="00FD62F1" w:rsidRPr="00440D57">
        <w:rPr>
          <w:rFonts w:ascii="Arial" w:hAnsi="Arial" w:cs="Arial"/>
          <w:sz w:val="24"/>
          <w:szCs w:val="24"/>
        </w:rPr>
        <w:t xml:space="preserve"> (</w:t>
      </w:r>
      <w:proofErr w:type="spellStart"/>
      <w:r w:rsidR="00FD62F1" w:rsidRPr="00440D57">
        <w:rPr>
          <w:rFonts w:ascii="Arial" w:hAnsi="Arial" w:cs="Arial"/>
          <w:sz w:val="24"/>
          <w:szCs w:val="24"/>
        </w:rPr>
        <w:t>pelaksanaan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kegiatan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lang w:val="en-US"/>
        </w:rPr>
        <w:t>pembelajaran</w:t>
      </w:r>
      <w:proofErr w:type="spellEnd"/>
      <w:r w:rsidR="00375CE5" w:rsidRPr="00440D57">
        <w:rPr>
          <w:rFonts w:ascii="Arial" w:hAnsi="Arial" w:cs="Arial"/>
          <w:sz w:val="24"/>
          <w:szCs w:val="24"/>
          <w:lang w:val="en-US"/>
        </w:rPr>
        <w:t>)</w:t>
      </w:r>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meliputi</w:t>
      </w:r>
      <w:proofErr w:type="spellEnd"/>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rencana</w:t>
      </w:r>
      <w:proofErr w:type="spellEnd"/>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pembelajaran</w:t>
      </w:r>
      <w:proofErr w:type="spellEnd"/>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pelaksanaan</w:t>
      </w:r>
      <w:proofErr w:type="spellEnd"/>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pembelajaran</w:t>
      </w:r>
      <w:proofErr w:type="spellEnd"/>
      <w:r w:rsidR="00FD62F1" w:rsidRPr="00440D57">
        <w:rPr>
          <w:rFonts w:ascii="Arial" w:hAnsi="Arial" w:cs="Arial"/>
          <w:sz w:val="24"/>
          <w:szCs w:val="24"/>
          <w:lang w:val="en-US"/>
        </w:rPr>
        <w:t xml:space="preserve"> dan </w:t>
      </w:r>
      <w:proofErr w:type="spellStart"/>
      <w:r w:rsidR="00FD62F1" w:rsidRPr="00440D57">
        <w:rPr>
          <w:rFonts w:ascii="Arial" w:hAnsi="Arial" w:cs="Arial"/>
          <w:sz w:val="24"/>
          <w:szCs w:val="24"/>
          <w:lang w:val="en-US"/>
        </w:rPr>
        <w:t>penilaian</w:t>
      </w:r>
      <w:proofErr w:type="spellEnd"/>
      <w:r w:rsidR="00FD62F1" w:rsidRPr="00440D57">
        <w:rPr>
          <w:rFonts w:ascii="Arial" w:hAnsi="Arial" w:cs="Arial"/>
          <w:i/>
          <w:iCs/>
          <w:sz w:val="24"/>
          <w:szCs w:val="24"/>
        </w:rPr>
        <w:t>,</w:t>
      </w:r>
      <w:r w:rsidR="00FD62F1" w:rsidRPr="00440D57">
        <w:rPr>
          <w:rFonts w:ascii="Arial" w:hAnsi="Arial" w:cs="Arial"/>
          <w:sz w:val="24"/>
          <w:szCs w:val="24"/>
        </w:rPr>
        <w:t xml:space="preserve"> </w:t>
      </w:r>
      <w:r w:rsidR="00375CE5" w:rsidRPr="00440D57">
        <w:rPr>
          <w:rFonts w:ascii="Arial" w:hAnsi="Arial" w:cs="Arial"/>
          <w:i/>
          <w:iCs/>
          <w:sz w:val="24"/>
          <w:szCs w:val="24"/>
        </w:rPr>
        <w:t>outcomes</w:t>
      </w:r>
      <w:r w:rsidR="00375CE5" w:rsidRPr="00440D57">
        <w:rPr>
          <w:rFonts w:ascii="Arial" w:hAnsi="Arial" w:cs="Arial"/>
          <w:sz w:val="24"/>
          <w:szCs w:val="24"/>
          <w:lang w:val="en-US"/>
        </w:rPr>
        <w:t xml:space="preserve"> </w:t>
      </w:r>
      <w:proofErr w:type="spellStart"/>
      <w:r w:rsidR="00375CE5" w:rsidRPr="00440D57">
        <w:rPr>
          <w:rFonts w:ascii="Arial" w:hAnsi="Arial" w:cs="Arial"/>
          <w:sz w:val="24"/>
          <w:szCs w:val="24"/>
          <w:lang w:val="en-US"/>
        </w:rPr>
        <w:t>meliputi</w:t>
      </w:r>
      <w:proofErr w:type="spellEnd"/>
      <w:r w:rsidR="00375CE5"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hasil</w:t>
      </w:r>
      <w:proofErr w:type="spellEnd"/>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keterserapan</w:t>
      </w:r>
      <w:proofErr w:type="spellEnd"/>
      <w:r w:rsidR="00FD62F1" w:rsidRPr="00440D57">
        <w:rPr>
          <w:rFonts w:ascii="Arial" w:hAnsi="Arial" w:cs="Arial"/>
          <w:sz w:val="24"/>
          <w:szCs w:val="24"/>
          <w:lang w:val="en-US"/>
        </w:rPr>
        <w:t xml:space="preserve"> </w:t>
      </w:r>
      <w:proofErr w:type="spellStart"/>
      <w:r w:rsidR="00FD62F1" w:rsidRPr="00440D57">
        <w:rPr>
          <w:rFonts w:ascii="Arial" w:hAnsi="Arial" w:cs="Arial"/>
          <w:sz w:val="24"/>
          <w:szCs w:val="24"/>
          <w:lang w:val="en-US"/>
        </w:rPr>
        <w:t>lulusan</w:t>
      </w:r>
      <w:proofErr w:type="spellEnd"/>
      <w:r w:rsidR="00375CE5" w:rsidRPr="00440D57">
        <w:rPr>
          <w:rFonts w:ascii="Arial" w:hAnsi="Arial" w:cs="Arial"/>
          <w:sz w:val="24"/>
          <w:szCs w:val="24"/>
          <w:lang w:val="en-US"/>
        </w:rPr>
        <w:t xml:space="preserve"> pada dunia </w:t>
      </w:r>
      <w:proofErr w:type="spellStart"/>
      <w:r w:rsidR="00375CE5" w:rsidRPr="00440D57">
        <w:rPr>
          <w:rFonts w:ascii="Arial" w:hAnsi="Arial" w:cs="Arial"/>
          <w:sz w:val="24"/>
          <w:szCs w:val="24"/>
          <w:lang w:val="en-US"/>
        </w:rPr>
        <w:t>kerja</w:t>
      </w:r>
      <w:proofErr w:type="spellEnd"/>
      <w:r w:rsidR="00375CE5" w:rsidRPr="00440D57">
        <w:rPr>
          <w:rFonts w:ascii="Arial" w:hAnsi="Arial" w:cs="Arial"/>
          <w:sz w:val="24"/>
          <w:szCs w:val="24"/>
          <w:lang w:val="en-US"/>
        </w:rPr>
        <w:t xml:space="preserve"> </w:t>
      </w:r>
      <w:proofErr w:type="spellStart"/>
      <w:r w:rsidR="00375CE5" w:rsidRPr="00440D57">
        <w:rPr>
          <w:rFonts w:ascii="Arial" w:hAnsi="Arial" w:cs="Arial"/>
          <w:sz w:val="24"/>
          <w:szCs w:val="24"/>
          <w:lang w:val="en-US"/>
        </w:rPr>
        <w:t>maupun</w:t>
      </w:r>
      <w:proofErr w:type="spellEnd"/>
      <w:r w:rsidR="00375CE5" w:rsidRPr="00440D57">
        <w:rPr>
          <w:rFonts w:ascii="Arial" w:hAnsi="Arial" w:cs="Arial"/>
          <w:sz w:val="24"/>
          <w:szCs w:val="24"/>
          <w:lang w:val="en-US"/>
        </w:rPr>
        <w:t xml:space="preserve"> </w:t>
      </w:r>
      <w:proofErr w:type="spellStart"/>
      <w:r w:rsidR="00375CE5" w:rsidRPr="00440D57">
        <w:rPr>
          <w:rFonts w:ascii="Arial" w:hAnsi="Arial" w:cs="Arial"/>
          <w:sz w:val="24"/>
          <w:szCs w:val="24"/>
          <w:lang w:val="en-US"/>
        </w:rPr>
        <w:t>lanjut</w:t>
      </w:r>
      <w:proofErr w:type="spellEnd"/>
      <w:r w:rsidR="00375CE5" w:rsidRPr="00440D57">
        <w:rPr>
          <w:rFonts w:ascii="Arial" w:hAnsi="Arial" w:cs="Arial"/>
          <w:sz w:val="24"/>
          <w:szCs w:val="24"/>
          <w:lang w:val="en-US"/>
        </w:rPr>
        <w:t xml:space="preserve"> </w:t>
      </w:r>
      <w:proofErr w:type="spellStart"/>
      <w:r w:rsidR="00375CE5" w:rsidRPr="00440D57">
        <w:rPr>
          <w:rFonts w:ascii="Arial" w:hAnsi="Arial" w:cs="Arial"/>
          <w:sz w:val="24"/>
          <w:szCs w:val="24"/>
          <w:lang w:val="en-US"/>
        </w:rPr>
        <w:t>ke</w:t>
      </w:r>
      <w:proofErr w:type="spellEnd"/>
      <w:r w:rsidR="00375CE5" w:rsidRPr="00440D57">
        <w:rPr>
          <w:rFonts w:ascii="Arial" w:hAnsi="Arial" w:cs="Arial"/>
          <w:sz w:val="24"/>
          <w:szCs w:val="24"/>
          <w:lang w:val="en-US"/>
        </w:rPr>
        <w:t xml:space="preserve"> </w:t>
      </w:r>
      <w:proofErr w:type="spellStart"/>
      <w:r w:rsidR="00375CE5" w:rsidRPr="00440D57">
        <w:rPr>
          <w:rFonts w:ascii="Arial" w:hAnsi="Arial" w:cs="Arial"/>
          <w:sz w:val="24"/>
          <w:szCs w:val="24"/>
          <w:lang w:val="en-US"/>
        </w:rPr>
        <w:t>perguruan</w:t>
      </w:r>
      <w:proofErr w:type="spellEnd"/>
      <w:r w:rsidR="00375CE5" w:rsidRPr="00440D57">
        <w:rPr>
          <w:rFonts w:ascii="Arial" w:hAnsi="Arial" w:cs="Arial"/>
          <w:sz w:val="24"/>
          <w:szCs w:val="24"/>
          <w:lang w:val="en-US"/>
        </w:rPr>
        <w:t xml:space="preserve"> </w:t>
      </w:r>
      <w:proofErr w:type="spellStart"/>
      <w:r w:rsidR="00375CE5" w:rsidRPr="00440D57">
        <w:rPr>
          <w:rFonts w:ascii="Arial" w:hAnsi="Arial" w:cs="Arial"/>
          <w:sz w:val="24"/>
          <w:szCs w:val="24"/>
          <w:lang w:val="en-US"/>
        </w:rPr>
        <w:t>tinggi</w:t>
      </w:r>
      <w:proofErr w:type="spellEnd"/>
      <w:r w:rsidR="00375CE5" w:rsidRPr="00440D57">
        <w:rPr>
          <w:rFonts w:ascii="Arial" w:hAnsi="Arial" w:cs="Arial"/>
          <w:sz w:val="24"/>
          <w:szCs w:val="24"/>
          <w:lang w:val="en-US"/>
        </w:rPr>
        <w:t>.</w:t>
      </w:r>
    </w:p>
    <w:p w14:paraId="279756BC" w14:textId="41132E77" w:rsidR="00534FE1" w:rsidRPr="00C907D2" w:rsidRDefault="00534FE1" w:rsidP="00440D57">
      <w:pPr>
        <w:pStyle w:val="ListParagraph"/>
        <w:widowControl w:val="0"/>
        <w:numPr>
          <w:ilvl w:val="0"/>
          <w:numId w:val="3"/>
        </w:numPr>
        <w:spacing w:line="360" w:lineRule="auto"/>
        <w:ind w:left="567" w:hanging="567"/>
        <w:rPr>
          <w:rFonts w:ascii="Arial" w:hAnsi="Arial" w:cs="Arial"/>
          <w:b/>
          <w:bCs/>
          <w:i/>
          <w:iCs/>
        </w:rPr>
      </w:pPr>
      <w:proofErr w:type="spellStart"/>
      <w:r w:rsidRPr="00C907D2">
        <w:rPr>
          <w:rFonts w:ascii="Arial" w:hAnsi="Arial" w:cs="Arial"/>
          <w:b/>
          <w:bCs/>
          <w:i/>
          <w:iCs/>
          <w:lang w:val="en-US"/>
        </w:rPr>
        <w:t>Attecedents</w:t>
      </w:r>
      <w:proofErr w:type="spellEnd"/>
    </w:p>
    <w:p w14:paraId="4AB5F237" w14:textId="6CD69156" w:rsidR="00534FE1" w:rsidRPr="00C907D2" w:rsidRDefault="00534FE1" w:rsidP="00440D57">
      <w:pPr>
        <w:pStyle w:val="ListParagraph"/>
        <w:widowControl w:val="0"/>
        <w:numPr>
          <w:ilvl w:val="0"/>
          <w:numId w:val="2"/>
        </w:numPr>
        <w:autoSpaceDE w:val="0"/>
        <w:autoSpaceDN w:val="0"/>
        <w:adjustRightInd w:val="0"/>
        <w:spacing w:line="360" w:lineRule="auto"/>
        <w:ind w:left="567" w:hanging="567"/>
        <w:rPr>
          <w:rFonts w:ascii="Arial" w:hAnsi="Arial" w:cs="Arial"/>
          <w:b/>
          <w:bCs/>
        </w:rPr>
      </w:pPr>
      <w:proofErr w:type="spellStart"/>
      <w:r w:rsidRPr="00C907D2">
        <w:rPr>
          <w:rFonts w:ascii="Arial" w:hAnsi="Arial" w:cs="Arial"/>
          <w:b/>
          <w:bCs/>
          <w:lang w:val="en-US"/>
        </w:rPr>
        <w:t>Kurikulum</w:t>
      </w:r>
      <w:proofErr w:type="spellEnd"/>
    </w:p>
    <w:p w14:paraId="427D5AEA" w14:textId="1640B2DF" w:rsidR="000E0006" w:rsidRPr="00440D57" w:rsidRDefault="00534FE1" w:rsidP="00440D57">
      <w:pPr>
        <w:spacing w:after="0" w:line="360" w:lineRule="auto"/>
        <w:ind w:firstLine="567"/>
        <w:jc w:val="both"/>
        <w:rPr>
          <w:rFonts w:ascii="Arial" w:hAnsi="Arial" w:cs="Arial"/>
          <w:sz w:val="24"/>
          <w:szCs w:val="24"/>
        </w:rPr>
      </w:pPr>
      <w:proofErr w:type="spellStart"/>
      <w:r w:rsidRPr="00440D57">
        <w:rPr>
          <w:rFonts w:ascii="Arial" w:hAnsi="Arial" w:cs="Arial"/>
          <w:sz w:val="24"/>
          <w:szCs w:val="24"/>
        </w:rPr>
        <w:t>Berdasarkan</w:t>
      </w:r>
      <w:proofErr w:type="spellEnd"/>
      <w:r w:rsidRPr="00440D57">
        <w:rPr>
          <w:rFonts w:ascii="Arial" w:hAnsi="Arial" w:cs="Arial"/>
          <w:sz w:val="24"/>
          <w:szCs w:val="24"/>
        </w:rPr>
        <w:t xml:space="preserve"> </w:t>
      </w:r>
      <w:proofErr w:type="spellStart"/>
      <w:r w:rsidRPr="00440D57">
        <w:rPr>
          <w:rFonts w:ascii="Arial" w:hAnsi="Arial" w:cs="Arial"/>
          <w:sz w:val="24"/>
          <w:szCs w:val="24"/>
        </w:rPr>
        <w:t>wawancara</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Kepala</w:t>
      </w:r>
      <w:proofErr w:type="spellEnd"/>
      <w:r w:rsidRPr="00440D57">
        <w:rPr>
          <w:rFonts w:ascii="Arial" w:hAnsi="Arial" w:cs="Arial"/>
          <w:sz w:val="24"/>
          <w:szCs w:val="24"/>
        </w:rPr>
        <w:t xml:space="preserve"> Madrasah, Wakil </w:t>
      </w:r>
      <w:proofErr w:type="spellStart"/>
      <w:r w:rsidRPr="00440D57">
        <w:rPr>
          <w:rFonts w:ascii="Arial" w:hAnsi="Arial" w:cs="Arial"/>
          <w:sz w:val="24"/>
          <w:szCs w:val="24"/>
        </w:rPr>
        <w:t>Kepala</w:t>
      </w:r>
      <w:proofErr w:type="spellEnd"/>
      <w:r w:rsidRPr="00440D57">
        <w:rPr>
          <w:rFonts w:ascii="Arial" w:hAnsi="Arial" w:cs="Arial"/>
          <w:sz w:val="24"/>
          <w:szCs w:val="24"/>
        </w:rPr>
        <w:t xml:space="preserve"> Madrasah </w:t>
      </w:r>
      <w:proofErr w:type="spellStart"/>
      <w:r w:rsidRPr="00440D57">
        <w:rPr>
          <w:rFonts w:ascii="Arial" w:hAnsi="Arial" w:cs="Arial"/>
          <w:sz w:val="24"/>
          <w:szCs w:val="24"/>
        </w:rPr>
        <w:t>bidang</w:t>
      </w:r>
      <w:proofErr w:type="spellEnd"/>
      <w:r w:rsidRPr="00440D57">
        <w:rPr>
          <w:rFonts w:ascii="Arial" w:hAnsi="Arial" w:cs="Arial"/>
          <w:sz w:val="24"/>
          <w:szCs w:val="24"/>
        </w:rPr>
        <w:t xml:space="preserve"> </w:t>
      </w:r>
      <w:proofErr w:type="spellStart"/>
      <w:r w:rsidRPr="00440D57">
        <w:rPr>
          <w:rFonts w:ascii="Arial" w:hAnsi="Arial" w:cs="Arial"/>
          <w:sz w:val="24"/>
          <w:szCs w:val="24"/>
        </w:rPr>
        <w:t>kurikulum</w:t>
      </w:r>
      <w:proofErr w:type="spellEnd"/>
      <w:r w:rsidRPr="00440D57">
        <w:rPr>
          <w:rFonts w:ascii="Arial" w:hAnsi="Arial" w:cs="Arial"/>
          <w:sz w:val="24"/>
          <w:szCs w:val="24"/>
        </w:rPr>
        <w:t xml:space="preserve">, dan </w:t>
      </w:r>
      <w:proofErr w:type="spellStart"/>
      <w:r w:rsidRPr="00440D57">
        <w:rPr>
          <w:rFonts w:ascii="Arial" w:hAnsi="Arial" w:cs="Arial"/>
          <w:sz w:val="24"/>
          <w:szCs w:val="24"/>
        </w:rPr>
        <w:t>studi</w:t>
      </w:r>
      <w:proofErr w:type="spellEnd"/>
      <w:r w:rsidRPr="00440D57">
        <w:rPr>
          <w:rFonts w:ascii="Arial" w:hAnsi="Arial" w:cs="Arial"/>
          <w:sz w:val="24"/>
          <w:szCs w:val="24"/>
        </w:rPr>
        <w:t xml:space="preserve"> </w:t>
      </w:r>
      <w:proofErr w:type="spellStart"/>
      <w:r w:rsidRPr="00440D57">
        <w:rPr>
          <w:rFonts w:ascii="Arial" w:hAnsi="Arial" w:cs="Arial"/>
          <w:sz w:val="24"/>
          <w:szCs w:val="24"/>
        </w:rPr>
        <w:t>dokumen</w:t>
      </w:r>
      <w:proofErr w:type="spellEnd"/>
      <w:r w:rsidRPr="00440D57">
        <w:rPr>
          <w:rFonts w:ascii="Arial" w:hAnsi="Arial" w:cs="Arial"/>
          <w:sz w:val="24"/>
          <w:szCs w:val="24"/>
        </w:rPr>
        <w:t xml:space="preserve"> </w:t>
      </w:r>
      <w:proofErr w:type="spellStart"/>
      <w:r w:rsidRPr="00440D57">
        <w:rPr>
          <w:rFonts w:ascii="Arial" w:hAnsi="Arial" w:cs="Arial"/>
          <w:sz w:val="24"/>
          <w:szCs w:val="24"/>
        </w:rPr>
        <w:t>kurikulum</w:t>
      </w:r>
      <w:proofErr w:type="spellEnd"/>
      <w:r w:rsidRPr="00440D57">
        <w:rPr>
          <w:rFonts w:ascii="Arial" w:hAnsi="Arial" w:cs="Arial"/>
          <w:sz w:val="24"/>
          <w:szCs w:val="24"/>
        </w:rPr>
        <w:t xml:space="preserve"> program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PAI di MAN Ambon </w:t>
      </w:r>
      <w:proofErr w:type="spellStart"/>
      <w:r w:rsidRPr="00440D57">
        <w:rPr>
          <w:rFonts w:ascii="Arial" w:hAnsi="Arial" w:cs="Arial"/>
          <w:sz w:val="24"/>
          <w:szCs w:val="24"/>
        </w:rPr>
        <w:t>menggunakan</w:t>
      </w:r>
      <w:proofErr w:type="spellEnd"/>
      <w:r w:rsidRPr="00440D57">
        <w:rPr>
          <w:rFonts w:ascii="Arial" w:hAnsi="Arial" w:cs="Arial"/>
          <w:sz w:val="24"/>
          <w:szCs w:val="24"/>
        </w:rPr>
        <w:t xml:space="preserve"> </w:t>
      </w:r>
      <w:proofErr w:type="spellStart"/>
      <w:r w:rsidRPr="00440D57">
        <w:rPr>
          <w:rFonts w:ascii="Arial" w:hAnsi="Arial" w:cs="Arial"/>
          <w:sz w:val="24"/>
          <w:szCs w:val="24"/>
        </w:rPr>
        <w:t>kurikulum</w:t>
      </w:r>
      <w:proofErr w:type="spellEnd"/>
      <w:r w:rsidRPr="00440D57">
        <w:rPr>
          <w:rFonts w:ascii="Arial" w:hAnsi="Arial" w:cs="Arial"/>
          <w:sz w:val="24"/>
          <w:szCs w:val="24"/>
        </w:rPr>
        <w:t xml:space="preserve"> 2013</w:t>
      </w:r>
      <w:r w:rsidR="00FD62F1" w:rsidRPr="00440D57">
        <w:rPr>
          <w:rFonts w:ascii="Arial" w:hAnsi="Arial" w:cs="Arial"/>
          <w:sz w:val="24"/>
          <w:szCs w:val="24"/>
        </w:rPr>
        <w:t xml:space="preserve"> </w:t>
      </w:r>
      <w:proofErr w:type="spellStart"/>
      <w:r w:rsidR="00FD62F1" w:rsidRPr="00440D57">
        <w:rPr>
          <w:rFonts w:ascii="Arial" w:hAnsi="Arial" w:cs="Arial"/>
          <w:sz w:val="24"/>
          <w:szCs w:val="24"/>
        </w:rPr>
        <w:t>meliputi</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empat</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kompetensi</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yaitu</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sikap</w:t>
      </w:r>
      <w:proofErr w:type="spellEnd"/>
      <w:r w:rsidR="00FD62F1" w:rsidRPr="00440D57">
        <w:rPr>
          <w:rFonts w:ascii="Arial" w:hAnsi="Arial" w:cs="Arial"/>
          <w:sz w:val="24"/>
          <w:szCs w:val="24"/>
        </w:rPr>
        <w:t xml:space="preserve"> spiritual, </w:t>
      </w:r>
      <w:proofErr w:type="spellStart"/>
      <w:r w:rsidR="00FD62F1" w:rsidRPr="00440D57">
        <w:rPr>
          <w:rFonts w:ascii="Arial" w:hAnsi="Arial" w:cs="Arial"/>
          <w:sz w:val="24"/>
          <w:szCs w:val="24"/>
        </w:rPr>
        <w:t>sikap</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sosial</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pengetahuan</w:t>
      </w:r>
      <w:proofErr w:type="spellEnd"/>
      <w:r w:rsidR="00FD62F1" w:rsidRPr="00440D57">
        <w:rPr>
          <w:rFonts w:ascii="Arial" w:hAnsi="Arial" w:cs="Arial"/>
          <w:sz w:val="24"/>
          <w:szCs w:val="24"/>
        </w:rPr>
        <w:t xml:space="preserve">, dan </w:t>
      </w:r>
      <w:proofErr w:type="spellStart"/>
      <w:r w:rsidR="00FD62F1" w:rsidRPr="00440D57">
        <w:rPr>
          <w:rFonts w:ascii="Arial" w:hAnsi="Arial" w:cs="Arial"/>
          <w:sz w:val="24"/>
          <w:szCs w:val="24"/>
        </w:rPr>
        <w:t>keterampilan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Kurikulum</w:t>
      </w:r>
      <w:proofErr w:type="spellEnd"/>
      <w:r w:rsidR="00FD62F1" w:rsidRPr="00440D57">
        <w:rPr>
          <w:rFonts w:ascii="Arial" w:hAnsi="Arial" w:cs="Arial"/>
          <w:sz w:val="24"/>
          <w:szCs w:val="24"/>
        </w:rPr>
        <w:t xml:space="preserve"> 2013 yang </w:t>
      </w:r>
      <w:proofErr w:type="spellStart"/>
      <w:r w:rsidR="00FD62F1" w:rsidRPr="00440D57">
        <w:rPr>
          <w:rFonts w:ascii="Arial" w:hAnsi="Arial" w:cs="Arial"/>
          <w:sz w:val="24"/>
          <w:szCs w:val="24"/>
        </w:rPr>
        <w:t>digunakan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menekankan</w:t>
      </w:r>
      <w:proofErr w:type="spellEnd"/>
      <w:r w:rsidR="00FD62F1" w:rsidRPr="00440D57">
        <w:rPr>
          <w:rFonts w:ascii="Arial" w:hAnsi="Arial" w:cs="Arial"/>
          <w:sz w:val="24"/>
          <w:szCs w:val="24"/>
        </w:rPr>
        <w:t xml:space="preserve"> pada </w:t>
      </w:r>
      <w:proofErr w:type="spellStart"/>
      <w:r w:rsidR="00FD62F1" w:rsidRPr="00440D57">
        <w:rPr>
          <w:rFonts w:ascii="Arial" w:hAnsi="Arial" w:cs="Arial"/>
          <w:sz w:val="24"/>
          <w:szCs w:val="24"/>
        </w:rPr>
        <w:t>prinsip</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pembelajaran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tuntas</w:t>
      </w:r>
      <w:proofErr w:type="spellEnd"/>
      <w:r w:rsidR="00FD62F1" w:rsidRPr="00440D57">
        <w:rPr>
          <w:rFonts w:ascii="Arial" w:hAnsi="Arial" w:cs="Arial"/>
          <w:sz w:val="24"/>
          <w:szCs w:val="24"/>
        </w:rPr>
        <w:t xml:space="preserve"> (</w:t>
      </w:r>
      <w:r w:rsidR="00FD62F1" w:rsidRPr="00440D57">
        <w:rPr>
          <w:rFonts w:ascii="Arial" w:hAnsi="Arial" w:cs="Arial"/>
          <w:i/>
          <w:iCs/>
          <w:sz w:val="24"/>
          <w:szCs w:val="24"/>
        </w:rPr>
        <w:t>mastery learning</w:t>
      </w:r>
      <w:r w:rsidR="00FD62F1" w:rsidRPr="00440D57">
        <w:rPr>
          <w:rFonts w:ascii="Arial" w:hAnsi="Arial" w:cs="Arial"/>
          <w:sz w:val="24"/>
          <w:szCs w:val="24"/>
        </w:rPr>
        <w:t xml:space="preserve">). </w:t>
      </w:r>
      <w:proofErr w:type="spellStart"/>
      <w:r w:rsidR="00FD62F1" w:rsidRPr="00440D57">
        <w:rPr>
          <w:rFonts w:ascii="Arial" w:hAnsi="Arial" w:cs="Arial"/>
          <w:sz w:val="24"/>
          <w:szCs w:val="24"/>
        </w:rPr>
        <w:t>Ketuntasan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belajar</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peserta</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didik</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ditentukan</w:t>
      </w:r>
      <w:proofErr w:type="spellEnd"/>
      <w:r w:rsidR="00FD62F1" w:rsidRPr="00440D57">
        <w:rPr>
          <w:rFonts w:ascii="Arial" w:hAnsi="Arial" w:cs="Arial"/>
          <w:sz w:val="24"/>
          <w:szCs w:val="24"/>
        </w:rPr>
        <w:t xml:space="preserve"> oleh </w:t>
      </w:r>
      <w:proofErr w:type="spellStart"/>
      <w:r w:rsidR="00FD62F1" w:rsidRPr="00440D57">
        <w:rPr>
          <w:rFonts w:ascii="Arial" w:hAnsi="Arial" w:cs="Arial"/>
          <w:sz w:val="24"/>
          <w:szCs w:val="24"/>
        </w:rPr>
        <w:t>kemampuan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setiap</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peserta</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didik</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dalam</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menguasai</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sejumlah</w:t>
      </w:r>
      <w:proofErr w:type="spellEnd"/>
      <w:r w:rsidR="00FD62F1" w:rsidRPr="00440D57">
        <w:rPr>
          <w:rFonts w:ascii="Arial" w:hAnsi="Arial" w:cs="Arial"/>
          <w:sz w:val="24"/>
          <w:szCs w:val="24"/>
        </w:rPr>
        <w:t xml:space="preserve"> KD yang </w:t>
      </w:r>
      <w:proofErr w:type="spellStart"/>
      <w:r w:rsidR="00FD62F1" w:rsidRPr="00440D57">
        <w:rPr>
          <w:rFonts w:ascii="Arial" w:hAnsi="Arial" w:cs="Arial"/>
          <w:sz w:val="24"/>
          <w:szCs w:val="24"/>
        </w:rPr>
        <w:t>dipelajari</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Kriteria</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ketuntasan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pembelajaran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peserta</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didk</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didasarkan</w:t>
      </w:r>
      <w:proofErr w:type="spellEnd"/>
      <w:r w:rsidR="00FD62F1" w:rsidRPr="00440D57">
        <w:rPr>
          <w:rFonts w:ascii="Arial" w:hAnsi="Arial" w:cs="Arial"/>
          <w:sz w:val="24"/>
          <w:szCs w:val="24"/>
        </w:rPr>
        <w:t xml:space="preserve"> pada KKM </w:t>
      </w:r>
      <w:proofErr w:type="spellStart"/>
      <w:r w:rsidR="00FD62F1" w:rsidRPr="00440D57">
        <w:rPr>
          <w:rFonts w:ascii="Arial" w:hAnsi="Arial" w:cs="Arial"/>
          <w:sz w:val="24"/>
          <w:szCs w:val="24"/>
        </w:rPr>
        <w:t>mata</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pelajaran</w:t>
      </w:r>
      <w:proofErr w:type="spellEnd"/>
      <w:r w:rsidR="00FD62F1" w:rsidRPr="00440D57">
        <w:rPr>
          <w:rFonts w:ascii="Arial" w:hAnsi="Arial" w:cs="Arial"/>
          <w:sz w:val="24"/>
          <w:szCs w:val="24"/>
        </w:rPr>
        <w:t xml:space="preserve"> Pendidikan agama Islam yang </w:t>
      </w:r>
      <w:proofErr w:type="spellStart"/>
      <w:r w:rsidR="00FD62F1" w:rsidRPr="00440D57">
        <w:rPr>
          <w:rFonts w:ascii="Arial" w:hAnsi="Arial" w:cs="Arial"/>
          <w:sz w:val="24"/>
          <w:szCs w:val="24"/>
        </w:rPr>
        <w:t>telah</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ditetapkan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melalui</w:t>
      </w:r>
      <w:proofErr w:type="spellEnd"/>
      <w:r w:rsidR="00FD62F1" w:rsidRPr="00440D57">
        <w:rPr>
          <w:rFonts w:ascii="Arial" w:hAnsi="Arial" w:cs="Arial"/>
          <w:sz w:val="24"/>
          <w:szCs w:val="24"/>
        </w:rPr>
        <w:t xml:space="preserve"> 3 </w:t>
      </w:r>
      <w:proofErr w:type="spellStart"/>
      <w:r w:rsidR="00FD62F1" w:rsidRPr="00440D57">
        <w:rPr>
          <w:rFonts w:ascii="Arial" w:hAnsi="Arial" w:cs="Arial"/>
          <w:sz w:val="24"/>
          <w:szCs w:val="24"/>
        </w:rPr>
        <w:t>komponen</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yaitu</w:t>
      </w:r>
      <w:proofErr w:type="spellEnd"/>
      <w:r w:rsidR="00FD62F1" w:rsidRPr="00440D57">
        <w:rPr>
          <w:rFonts w:ascii="Arial" w:hAnsi="Arial" w:cs="Arial"/>
          <w:sz w:val="24"/>
          <w:szCs w:val="24"/>
        </w:rPr>
        <w:t xml:space="preserve">; Intake, </w:t>
      </w:r>
      <w:proofErr w:type="spellStart"/>
      <w:r w:rsidR="00FD62F1" w:rsidRPr="00440D57">
        <w:rPr>
          <w:rFonts w:ascii="Arial" w:hAnsi="Arial" w:cs="Arial"/>
          <w:sz w:val="24"/>
          <w:szCs w:val="24"/>
        </w:rPr>
        <w:t>Komplesitas</w:t>
      </w:r>
      <w:proofErr w:type="spellEnd"/>
      <w:r w:rsidR="00FD62F1" w:rsidRPr="00440D57">
        <w:rPr>
          <w:rFonts w:ascii="Arial" w:hAnsi="Arial" w:cs="Arial"/>
          <w:sz w:val="24"/>
          <w:szCs w:val="24"/>
        </w:rPr>
        <w:t xml:space="preserve"> dan </w:t>
      </w:r>
      <w:proofErr w:type="spellStart"/>
      <w:r w:rsidR="00FD62F1" w:rsidRPr="00440D57">
        <w:rPr>
          <w:rFonts w:ascii="Arial" w:hAnsi="Arial" w:cs="Arial"/>
          <w:sz w:val="24"/>
          <w:szCs w:val="24"/>
        </w:rPr>
        <w:t>daya</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dukung</w:t>
      </w:r>
      <w:proofErr w:type="spellEnd"/>
      <w:r w:rsidR="00FD62F1" w:rsidRPr="00440D57">
        <w:rPr>
          <w:rFonts w:ascii="Arial" w:hAnsi="Arial" w:cs="Arial"/>
          <w:sz w:val="24"/>
          <w:szCs w:val="24"/>
        </w:rPr>
        <w:t xml:space="preserve"> </w:t>
      </w:r>
      <w:proofErr w:type="spellStart"/>
      <w:r w:rsidR="00FD62F1" w:rsidRPr="00440D57">
        <w:rPr>
          <w:rFonts w:ascii="Arial" w:hAnsi="Arial" w:cs="Arial"/>
          <w:sz w:val="24"/>
          <w:szCs w:val="24"/>
        </w:rPr>
        <w:t>sekolah</w:t>
      </w:r>
      <w:proofErr w:type="spellEnd"/>
      <w:r w:rsidR="00FD62F1" w:rsidRPr="00440D57">
        <w:rPr>
          <w:rFonts w:ascii="Arial" w:hAnsi="Arial" w:cs="Arial"/>
          <w:sz w:val="24"/>
          <w:szCs w:val="24"/>
        </w:rPr>
        <w:t>.</w:t>
      </w:r>
    </w:p>
    <w:p w14:paraId="33758880" w14:textId="5841DC48" w:rsidR="00375CE5" w:rsidRPr="00C907D2" w:rsidRDefault="00375CE5" w:rsidP="00440D57">
      <w:pPr>
        <w:pStyle w:val="BodyText"/>
        <w:numPr>
          <w:ilvl w:val="0"/>
          <w:numId w:val="2"/>
        </w:numPr>
        <w:spacing w:line="360" w:lineRule="auto"/>
        <w:ind w:left="709" w:hanging="567"/>
        <w:jc w:val="both"/>
        <w:rPr>
          <w:rFonts w:ascii="Arial" w:hAnsi="Arial" w:cs="Arial"/>
          <w:b/>
          <w:bCs/>
          <w:szCs w:val="24"/>
        </w:rPr>
      </w:pPr>
      <w:proofErr w:type="spellStart"/>
      <w:r w:rsidRPr="00C907D2">
        <w:rPr>
          <w:rFonts w:ascii="Arial" w:hAnsi="Arial" w:cs="Arial"/>
          <w:b/>
          <w:bCs/>
          <w:szCs w:val="24"/>
        </w:rPr>
        <w:t>Sumber</w:t>
      </w:r>
      <w:proofErr w:type="spellEnd"/>
      <w:r w:rsidRPr="00C907D2">
        <w:rPr>
          <w:rFonts w:ascii="Arial" w:hAnsi="Arial" w:cs="Arial"/>
          <w:b/>
          <w:bCs/>
          <w:szCs w:val="24"/>
        </w:rPr>
        <w:t xml:space="preserve"> </w:t>
      </w:r>
      <w:proofErr w:type="spellStart"/>
      <w:r w:rsidRPr="00C907D2">
        <w:rPr>
          <w:rFonts w:ascii="Arial" w:hAnsi="Arial" w:cs="Arial"/>
          <w:b/>
          <w:bCs/>
          <w:szCs w:val="24"/>
        </w:rPr>
        <w:t>Daya</w:t>
      </w:r>
      <w:proofErr w:type="spellEnd"/>
      <w:r w:rsidRPr="00C907D2">
        <w:rPr>
          <w:rFonts w:ascii="Arial" w:hAnsi="Arial" w:cs="Arial"/>
          <w:b/>
          <w:bCs/>
          <w:szCs w:val="24"/>
        </w:rPr>
        <w:t xml:space="preserve"> </w:t>
      </w:r>
      <w:proofErr w:type="spellStart"/>
      <w:r w:rsidRPr="00C907D2">
        <w:rPr>
          <w:rFonts w:ascii="Arial" w:hAnsi="Arial" w:cs="Arial"/>
          <w:b/>
          <w:bCs/>
          <w:szCs w:val="24"/>
        </w:rPr>
        <w:t>Manusia</w:t>
      </w:r>
      <w:proofErr w:type="spellEnd"/>
    </w:p>
    <w:p w14:paraId="65DF5F8C" w14:textId="57A7DB55" w:rsidR="0076646A" w:rsidRPr="00440D57" w:rsidRDefault="00375CE5" w:rsidP="00440D57">
      <w:pPr>
        <w:pStyle w:val="BodyText"/>
        <w:spacing w:line="360" w:lineRule="auto"/>
        <w:ind w:left="142" w:firstLine="938"/>
        <w:jc w:val="both"/>
        <w:rPr>
          <w:rFonts w:ascii="Arial" w:hAnsi="Arial" w:cs="Arial"/>
          <w:szCs w:val="24"/>
        </w:rPr>
      </w:pPr>
      <w:proofErr w:type="spellStart"/>
      <w:r w:rsidRPr="00440D57">
        <w:rPr>
          <w:rFonts w:ascii="Arial" w:hAnsi="Arial" w:cs="Arial"/>
          <w:szCs w:val="24"/>
        </w:rPr>
        <w:t>Sumber</w:t>
      </w:r>
      <w:proofErr w:type="spellEnd"/>
      <w:r w:rsidRPr="00440D57">
        <w:rPr>
          <w:rFonts w:ascii="Arial" w:hAnsi="Arial" w:cs="Arial"/>
          <w:szCs w:val="24"/>
        </w:rPr>
        <w:t xml:space="preserve"> </w:t>
      </w:r>
      <w:proofErr w:type="spellStart"/>
      <w:r w:rsidRPr="00440D57">
        <w:rPr>
          <w:rFonts w:ascii="Arial" w:hAnsi="Arial" w:cs="Arial"/>
          <w:szCs w:val="24"/>
        </w:rPr>
        <w:t>daya</w:t>
      </w:r>
      <w:proofErr w:type="spellEnd"/>
      <w:r w:rsidRPr="00440D57">
        <w:rPr>
          <w:rFonts w:ascii="Arial" w:hAnsi="Arial" w:cs="Arial"/>
          <w:szCs w:val="24"/>
        </w:rPr>
        <w:t xml:space="preserve"> </w:t>
      </w:r>
      <w:proofErr w:type="spellStart"/>
      <w:r w:rsidRPr="00440D57">
        <w:rPr>
          <w:rFonts w:ascii="Arial" w:hAnsi="Arial" w:cs="Arial"/>
          <w:szCs w:val="24"/>
        </w:rPr>
        <w:t>manusia</w:t>
      </w:r>
      <w:proofErr w:type="spellEnd"/>
      <w:r w:rsidRPr="00440D57">
        <w:rPr>
          <w:rFonts w:ascii="Arial" w:hAnsi="Arial" w:cs="Arial"/>
          <w:szCs w:val="24"/>
        </w:rPr>
        <w:t xml:space="preserve"> yang </w:t>
      </w:r>
      <w:proofErr w:type="spellStart"/>
      <w:r w:rsidRPr="00440D57">
        <w:rPr>
          <w:rFonts w:ascii="Arial" w:hAnsi="Arial" w:cs="Arial"/>
          <w:szCs w:val="24"/>
        </w:rPr>
        <w:t>dimaksud</w:t>
      </w:r>
      <w:proofErr w:type="spellEnd"/>
      <w:r w:rsidRPr="00440D57">
        <w:rPr>
          <w:rFonts w:ascii="Arial" w:hAnsi="Arial" w:cs="Arial"/>
          <w:szCs w:val="24"/>
        </w:rPr>
        <w:t xml:space="preserve"> </w:t>
      </w:r>
      <w:proofErr w:type="spellStart"/>
      <w:r w:rsidRPr="00440D57">
        <w:rPr>
          <w:rFonts w:ascii="Arial" w:hAnsi="Arial" w:cs="Arial"/>
          <w:szCs w:val="24"/>
        </w:rPr>
        <w:t>adalah</w:t>
      </w:r>
      <w:proofErr w:type="spellEnd"/>
      <w:r w:rsidRPr="00440D57">
        <w:rPr>
          <w:rFonts w:ascii="Arial" w:hAnsi="Arial" w:cs="Arial"/>
          <w:szCs w:val="24"/>
        </w:rPr>
        <w:t xml:space="preserve"> </w:t>
      </w:r>
      <w:proofErr w:type="spellStart"/>
      <w:r w:rsidRPr="00440D57">
        <w:rPr>
          <w:rFonts w:ascii="Arial" w:hAnsi="Arial" w:cs="Arial"/>
          <w:szCs w:val="24"/>
        </w:rPr>
        <w:t>seluruh</w:t>
      </w:r>
      <w:proofErr w:type="spellEnd"/>
      <w:r w:rsidRPr="00440D57">
        <w:rPr>
          <w:rFonts w:ascii="Arial" w:hAnsi="Arial" w:cs="Arial"/>
          <w:szCs w:val="24"/>
        </w:rPr>
        <w:t xml:space="preserve">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pendidik</w:t>
      </w:r>
      <w:proofErr w:type="spellEnd"/>
      <w:r w:rsidR="0076646A" w:rsidRPr="00440D57">
        <w:rPr>
          <w:rFonts w:ascii="Arial" w:hAnsi="Arial" w:cs="Arial"/>
          <w:szCs w:val="24"/>
        </w:rPr>
        <w:t xml:space="preserve"> (guru)</w:t>
      </w:r>
      <w:r w:rsidRPr="00440D57">
        <w:rPr>
          <w:rFonts w:ascii="Arial" w:hAnsi="Arial" w:cs="Arial"/>
          <w:szCs w:val="24"/>
        </w:rPr>
        <w:t xml:space="preserve"> </w:t>
      </w:r>
      <w:r w:rsidR="00057004" w:rsidRPr="00440D57">
        <w:rPr>
          <w:rFonts w:ascii="Arial" w:hAnsi="Arial" w:cs="Arial"/>
          <w:szCs w:val="24"/>
        </w:rPr>
        <w:t xml:space="preserve">dan </w:t>
      </w:r>
      <w:proofErr w:type="spellStart"/>
      <w:r w:rsidR="00057004" w:rsidRPr="00440D57">
        <w:rPr>
          <w:rFonts w:ascii="Arial" w:hAnsi="Arial" w:cs="Arial"/>
          <w:szCs w:val="24"/>
        </w:rPr>
        <w:t>kependidikan</w:t>
      </w:r>
      <w:proofErr w:type="spellEnd"/>
      <w:r w:rsidR="00057004" w:rsidRPr="00440D57">
        <w:rPr>
          <w:rFonts w:ascii="Arial" w:hAnsi="Arial" w:cs="Arial"/>
          <w:szCs w:val="24"/>
        </w:rPr>
        <w:t xml:space="preserve"> </w:t>
      </w:r>
      <w:r w:rsidRPr="00440D57">
        <w:rPr>
          <w:rFonts w:ascii="Arial" w:hAnsi="Arial" w:cs="Arial"/>
          <w:szCs w:val="24"/>
        </w:rPr>
        <w:t xml:space="preserve">di MAN Ambon yang </w:t>
      </w:r>
      <w:proofErr w:type="spellStart"/>
      <w:r w:rsidRPr="00440D57">
        <w:rPr>
          <w:rFonts w:ascii="Arial" w:hAnsi="Arial" w:cs="Arial"/>
          <w:szCs w:val="24"/>
        </w:rPr>
        <w:t>secara</w:t>
      </w:r>
      <w:proofErr w:type="spellEnd"/>
      <w:r w:rsidRPr="00440D57">
        <w:rPr>
          <w:rFonts w:ascii="Arial" w:hAnsi="Arial" w:cs="Arial"/>
          <w:szCs w:val="24"/>
        </w:rPr>
        <w:t xml:space="preserve"> </w:t>
      </w:r>
      <w:proofErr w:type="spellStart"/>
      <w:r w:rsidRPr="00440D57">
        <w:rPr>
          <w:rFonts w:ascii="Arial" w:hAnsi="Arial" w:cs="Arial"/>
          <w:szCs w:val="24"/>
        </w:rPr>
        <w:t>bersama-sama</w:t>
      </w:r>
      <w:proofErr w:type="spellEnd"/>
      <w:r w:rsidRPr="00440D57">
        <w:rPr>
          <w:rFonts w:ascii="Arial" w:hAnsi="Arial" w:cs="Arial"/>
          <w:szCs w:val="24"/>
        </w:rPr>
        <w:t xml:space="preserve"> </w:t>
      </w:r>
      <w:proofErr w:type="spellStart"/>
      <w:r w:rsidRPr="00440D57">
        <w:rPr>
          <w:rFonts w:ascii="Arial" w:hAnsi="Arial" w:cs="Arial"/>
          <w:szCs w:val="24"/>
        </w:rPr>
        <w:t>memberikan</w:t>
      </w:r>
      <w:proofErr w:type="spellEnd"/>
      <w:r w:rsidRPr="00440D57">
        <w:rPr>
          <w:rFonts w:ascii="Arial" w:hAnsi="Arial" w:cs="Arial"/>
          <w:szCs w:val="24"/>
        </w:rPr>
        <w:t xml:space="preserve"> </w:t>
      </w:r>
      <w:proofErr w:type="spellStart"/>
      <w:r w:rsidRPr="00440D57">
        <w:rPr>
          <w:rFonts w:ascii="Arial" w:hAnsi="Arial" w:cs="Arial"/>
          <w:szCs w:val="24"/>
        </w:rPr>
        <w:t>pelayanan</w:t>
      </w:r>
      <w:proofErr w:type="spellEnd"/>
      <w:r w:rsidRPr="00440D57">
        <w:rPr>
          <w:rFonts w:ascii="Arial" w:hAnsi="Arial" w:cs="Arial"/>
          <w:szCs w:val="24"/>
        </w:rPr>
        <w:t xml:space="preserve"> </w:t>
      </w:r>
      <w:proofErr w:type="spellStart"/>
      <w:r w:rsidRPr="00440D57">
        <w:rPr>
          <w:rFonts w:ascii="Arial" w:hAnsi="Arial" w:cs="Arial"/>
          <w:szCs w:val="24"/>
        </w:rPr>
        <w:t>pendidikan</w:t>
      </w:r>
      <w:proofErr w:type="spellEnd"/>
      <w:r w:rsidRPr="00440D57">
        <w:rPr>
          <w:rFonts w:ascii="Arial" w:hAnsi="Arial" w:cs="Arial"/>
          <w:szCs w:val="24"/>
        </w:rPr>
        <w:t xml:space="preserve">. </w:t>
      </w:r>
      <w:proofErr w:type="spellStart"/>
      <w:r w:rsidRPr="00440D57">
        <w:rPr>
          <w:rFonts w:ascii="Arial" w:hAnsi="Arial" w:cs="Arial"/>
          <w:szCs w:val="24"/>
        </w:rPr>
        <w:t>Berdasarkan</w:t>
      </w:r>
      <w:proofErr w:type="spellEnd"/>
      <w:r w:rsidRPr="00440D57">
        <w:rPr>
          <w:rFonts w:ascii="Arial" w:hAnsi="Arial" w:cs="Arial"/>
          <w:szCs w:val="24"/>
        </w:rPr>
        <w:t xml:space="preserve"> </w:t>
      </w:r>
      <w:proofErr w:type="spellStart"/>
      <w:r w:rsidRPr="00440D57">
        <w:rPr>
          <w:rFonts w:ascii="Arial" w:hAnsi="Arial" w:cs="Arial"/>
          <w:szCs w:val="24"/>
        </w:rPr>
        <w:t>standar</w:t>
      </w:r>
      <w:proofErr w:type="spellEnd"/>
      <w:r w:rsidRPr="00440D57">
        <w:rPr>
          <w:rFonts w:ascii="Arial" w:hAnsi="Arial" w:cs="Arial"/>
          <w:szCs w:val="24"/>
        </w:rPr>
        <w:t xml:space="preserve"> </w:t>
      </w:r>
      <w:proofErr w:type="spellStart"/>
      <w:r w:rsidRPr="00440D57">
        <w:rPr>
          <w:rFonts w:ascii="Arial" w:hAnsi="Arial" w:cs="Arial"/>
          <w:szCs w:val="24"/>
        </w:rPr>
        <w:t>nasional</w:t>
      </w:r>
      <w:proofErr w:type="spellEnd"/>
      <w:r w:rsidRPr="00440D57">
        <w:rPr>
          <w:rFonts w:ascii="Arial" w:hAnsi="Arial" w:cs="Arial"/>
          <w:szCs w:val="24"/>
        </w:rPr>
        <w:t xml:space="preserve"> </w:t>
      </w:r>
      <w:proofErr w:type="spellStart"/>
      <w:r w:rsidRPr="00440D57">
        <w:rPr>
          <w:rFonts w:ascii="Arial" w:hAnsi="Arial" w:cs="Arial"/>
          <w:szCs w:val="24"/>
        </w:rPr>
        <w:t>pendidikan</w:t>
      </w:r>
      <w:proofErr w:type="spellEnd"/>
      <w:r w:rsidRPr="00440D57">
        <w:rPr>
          <w:rFonts w:ascii="Arial" w:hAnsi="Arial" w:cs="Arial"/>
          <w:szCs w:val="24"/>
        </w:rPr>
        <w:t xml:space="preserve"> pada </w:t>
      </w:r>
      <w:proofErr w:type="spellStart"/>
      <w:r w:rsidRPr="00440D57">
        <w:rPr>
          <w:rFonts w:ascii="Arial" w:hAnsi="Arial" w:cs="Arial"/>
          <w:szCs w:val="24"/>
        </w:rPr>
        <w:t>bab</w:t>
      </w:r>
      <w:proofErr w:type="spellEnd"/>
      <w:r w:rsidRPr="00440D57">
        <w:rPr>
          <w:rFonts w:ascii="Arial" w:hAnsi="Arial" w:cs="Arial"/>
          <w:szCs w:val="24"/>
        </w:rPr>
        <w:t xml:space="preserve"> VI </w:t>
      </w:r>
      <w:proofErr w:type="spellStart"/>
      <w:r w:rsidRPr="00440D57">
        <w:rPr>
          <w:rFonts w:ascii="Arial" w:hAnsi="Arial" w:cs="Arial"/>
          <w:szCs w:val="24"/>
        </w:rPr>
        <w:t>dimana</w:t>
      </w:r>
      <w:proofErr w:type="spellEnd"/>
      <w:r w:rsidRPr="00440D57">
        <w:rPr>
          <w:rFonts w:ascii="Arial" w:hAnsi="Arial" w:cs="Arial"/>
          <w:szCs w:val="24"/>
        </w:rPr>
        <w:t xml:space="preserve">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pendidik</w:t>
      </w:r>
      <w:proofErr w:type="spellEnd"/>
      <w:r w:rsidRPr="00440D57">
        <w:rPr>
          <w:rFonts w:ascii="Arial" w:hAnsi="Arial" w:cs="Arial"/>
          <w:szCs w:val="24"/>
        </w:rPr>
        <w:t xml:space="preserve"> yang </w:t>
      </w:r>
      <w:proofErr w:type="spellStart"/>
      <w:r w:rsidRPr="00440D57">
        <w:rPr>
          <w:rFonts w:ascii="Arial" w:hAnsi="Arial" w:cs="Arial"/>
          <w:szCs w:val="24"/>
        </w:rPr>
        <w:t>dimaksud</w:t>
      </w:r>
      <w:proofErr w:type="spellEnd"/>
      <w:r w:rsidRPr="00440D57">
        <w:rPr>
          <w:rFonts w:ascii="Arial" w:hAnsi="Arial" w:cs="Arial"/>
          <w:szCs w:val="24"/>
        </w:rPr>
        <w:t xml:space="preserve"> </w:t>
      </w:r>
      <w:proofErr w:type="spellStart"/>
      <w:r w:rsidRPr="00440D57">
        <w:rPr>
          <w:rFonts w:ascii="Arial" w:hAnsi="Arial" w:cs="Arial"/>
          <w:szCs w:val="24"/>
        </w:rPr>
        <w:t>adalah</w:t>
      </w:r>
      <w:proofErr w:type="spellEnd"/>
      <w:r w:rsidRPr="00440D57">
        <w:rPr>
          <w:rFonts w:ascii="Arial" w:hAnsi="Arial" w:cs="Arial"/>
          <w:szCs w:val="24"/>
        </w:rPr>
        <w:t xml:space="preserve"> guru, dan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kependidikan</w:t>
      </w:r>
      <w:proofErr w:type="spellEnd"/>
      <w:r w:rsidRPr="00440D57">
        <w:rPr>
          <w:rFonts w:ascii="Arial" w:hAnsi="Arial" w:cs="Arial"/>
          <w:szCs w:val="24"/>
        </w:rPr>
        <w:t xml:space="preserve"> </w:t>
      </w:r>
      <w:proofErr w:type="spellStart"/>
      <w:r w:rsidRPr="00440D57">
        <w:rPr>
          <w:rFonts w:ascii="Arial" w:hAnsi="Arial" w:cs="Arial"/>
          <w:szCs w:val="24"/>
        </w:rPr>
        <w:t>sekurang-kurangnya</w:t>
      </w:r>
      <w:proofErr w:type="spellEnd"/>
      <w:r w:rsidRPr="00440D57">
        <w:rPr>
          <w:rFonts w:ascii="Arial" w:hAnsi="Arial" w:cs="Arial"/>
          <w:szCs w:val="24"/>
        </w:rPr>
        <w:t xml:space="preserve"> </w:t>
      </w:r>
      <w:proofErr w:type="spellStart"/>
      <w:r w:rsidRPr="00440D57">
        <w:rPr>
          <w:rFonts w:ascii="Arial" w:hAnsi="Arial" w:cs="Arial"/>
          <w:szCs w:val="24"/>
        </w:rPr>
        <w:t>terdiri</w:t>
      </w:r>
      <w:proofErr w:type="spellEnd"/>
      <w:r w:rsidRPr="00440D57">
        <w:rPr>
          <w:rFonts w:ascii="Arial" w:hAnsi="Arial" w:cs="Arial"/>
          <w:szCs w:val="24"/>
        </w:rPr>
        <w:t xml:space="preserve"> </w:t>
      </w:r>
      <w:proofErr w:type="spellStart"/>
      <w:r w:rsidRPr="00440D57">
        <w:rPr>
          <w:rFonts w:ascii="Arial" w:hAnsi="Arial" w:cs="Arial"/>
          <w:szCs w:val="24"/>
        </w:rPr>
        <w:t>atas</w:t>
      </w:r>
      <w:proofErr w:type="spellEnd"/>
      <w:r w:rsidRPr="00440D57">
        <w:rPr>
          <w:rFonts w:ascii="Arial" w:hAnsi="Arial" w:cs="Arial"/>
          <w:szCs w:val="24"/>
        </w:rPr>
        <w:t xml:space="preserve"> </w:t>
      </w:r>
      <w:proofErr w:type="spellStart"/>
      <w:r w:rsidRPr="00440D57">
        <w:rPr>
          <w:rFonts w:ascii="Arial" w:hAnsi="Arial" w:cs="Arial"/>
          <w:szCs w:val="24"/>
        </w:rPr>
        <w:t>kepala</w:t>
      </w:r>
      <w:proofErr w:type="spellEnd"/>
      <w:r w:rsidRPr="00440D57">
        <w:rPr>
          <w:rFonts w:ascii="Arial" w:hAnsi="Arial" w:cs="Arial"/>
          <w:szCs w:val="24"/>
        </w:rPr>
        <w:t xml:space="preserve"> </w:t>
      </w:r>
      <w:proofErr w:type="spellStart"/>
      <w:r w:rsidRPr="00440D57">
        <w:rPr>
          <w:rFonts w:ascii="Arial" w:hAnsi="Arial" w:cs="Arial"/>
          <w:szCs w:val="24"/>
        </w:rPr>
        <w:t>sekolah</w:t>
      </w:r>
      <w:proofErr w:type="spellEnd"/>
      <w:r w:rsidRPr="00440D57">
        <w:rPr>
          <w:rFonts w:ascii="Arial" w:hAnsi="Arial" w:cs="Arial"/>
          <w:szCs w:val="24"/>
        </w:rPr>
        <w:t xml:space="preserve">/madrasah,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administrasi</w:t>
      </w:r>
      <w:proofErr w:type="spellEnd"/>
      <w:r w:rsidRPr="00440D57">
        <w:rPr>
          <w:rFonts w:ascii="Arial" w:hAnsi="Arial" w:cs="Arial"/>
          <w:szCs w:val="24"/>
        </w:rPr>
        <w:t xml:space="preserve">,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perpustakaan</w:t>
      </w:r>
      <w:proofErr w:type="spellEnd"/>
      <w:r w:rsidRPr="00440D57">
        <w:rPr>
          <w:rFonts w:ascii="Arial" w:hAnsi="Arial" w:cs="Arial"/>
          <w:szCs w:val="24"/>
        </w:rPr>
        <w:t xml:space="preserve">,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laboratorium</w:t>
      </w:r>
      <w:proofErr w:type="spellEnd"/>
      <w:r w:rsidRPr="00440D57">
        <w:rPr>
          <w:rFonts w:ascii="Arial" w:hAnsi="Arial" w:cs="Arial"/>
          <w:szCs w:val="24"/>
        </w:rPr>
        <w:t xml:space="preserve">, dan </w:t>
      </w:r>
      <w:proofErr w:type="spellStart"/>
      <w:r w:rsidRPr="00440D57">
        <w:rPr>
          <w:rFonts w:ascii="Arial" w:hAnsi="Arial" w:cs="Arial"/>
          <w:szCs w:val="24"/>
        </w:rPr>
        <w:t>tenaga</w:t>
      </w:r>
      <w:proofErr w:type="spellEnd"/>
      <w:r w:rsidRPr="00440D57">
        <w:rPr>
          <w:rFonts w:ascii="Arial" w:hAnsi="Arial" w:cs="Arial"/>
          <w:szCs w:val="24"/>
        </w:rPr>
        <w:t xml:space="preserve"> </w:t>
      </w:r>
      <w:proofErr w:type="spellStart"/>
      <w:r w:rsidRPr="00440D57">
        <w:rPr>
          <w:rFonts w:ascii="Arial" w:hAnsi="Arial" w:cs="Arial"/>
          <w:szCs w:val="24"/>
        </w:rPr>
        <w:t>kebersihan</w:t>
      </w:r>
      <w:proofErr w:type="spellEnd"/>
      <w:r w:rsidRPr="00440D57">
        <w:rPr>
          <w:rFonts w:ascii="Arial" w:hAnsi="Arial" w:cs="Arial"/>
          <w:szCs w:val="24"/>
        </w:rPr>
        <w:t xml:space="preserve"> </w:t>
      </w:r>
      <w:proofErr w:type="spellStart"/>
      <w:r w:rsidRPr="00440D57">
        <w:rPr>
          <w:rFonts w:ascii="Arial" w:hAnsi="Arial" w:cs="Arial"/>
          <w:szCs w:val="24"/>
        </w:rPr>
        <w:t>sekolah</w:t>
      </w:r>
      <w:proofErr w:type="spellEnd"/>
      <w:r w:rsidRPr="00440D57">
        <w:rPr>
          <w:rFonts w:ascii="Arial" w:hAnsi="Arial" w:cs="Arial"/>
          <w:szCs w:val="24"/>
        </w:rPr>
        <w:t xml:space="preserve">/madrasah. </w:t>
      </w:r>
      <w:proofErr w:type="spellStart"/>
      <w:r w:rsidRPr="00440D57">
        <w:rPr>
          <w:rFonts w:ascii="Arial" w:hAnsi="Arial" w:cs="Arial"/>
          <w:szCs w:val="24"/>
        </w:rPr>
        <w:t>Berdasarkan</w:t>
      </w:r>
      <w:proofErr w:type="spellEnd"/>
      <w:r w:rsidRPr="00440D57">
        <w:rPr>
          <w:rFonts w:ascii="Arial" w:hAnsi="Arial" w:cs="Arial"/>
          <w:szCs w:val="24"/>
        </w:rPr>
        <w:t xml:space="preserve"> </w:t>
      </w:r>
      <w:proofErr w:type="spellStart"/>
      <w:r w:rsidRPr="00440D57">
        <w:rPr>
          <w:rFonts w:ascii="Arial" w:hAnsi="Arial" w:cs="Arial"/>
          <w:szCs w:val="24"/>
        </w:rPr>
        <w:t>hasil</w:t>
      </w:r>
      <w:proofErr w:type="spellEnd"/>
      <w:r w:rsidRPr="00440D57">
        <w:rPr>
          <w:rFonts w:ascii="Arial" w:hAnsi="Arial" w:cs="Arial"/>
          <w:szCs w:val="24"/>
        </w:rPr>
        <w:t xml:space="preserve"> </w:t>
      </w:r>
      <w:proofErr w:type="spellStart"/>
      <w:r w:rsidRPr="00440D57">
        <w:rPr>
          <w:rFonts w:ascii="Arial" w:hAnsi="Arial" w:cs="Arial"/>
          <w:szCs w:val="24"/>
        </w:rPr>
        <w:t>wawancara</w:t>
      </w:r>
      <w:proofErr w:type="spellEnd"/>
      <w:r w:rsidRPr="00440D57">
        <w:rPr>
          <w:rFonts w:ascii="Arial" w:hAnsi="Arial" w:cs="Arial"/>
          <w:szCs w:val="24"/>
        </w:rPr>
        <w:t xml:space="preserve"> </w:t>
      </w:r>
      <w:proofErr w:type="spellStart"/>
      <w:r w:rsidRPr="00440D57">
        <w:rPr>
          <w:rFonts w:ascii="Arial" w:hAnsi="Arial" w:cs="Arial"/>
          <w:szCs w:val="24"/>
        </w:rPr>
        <w:t>dengan</w:t>
      </w:r>
      <w:proofErr w:type="spellEnd"/>
      <w:r w:rsidRPr="00440D57">
        <w:rPr>
          <w:rFonts w:ascii="Arial" w:hAnsi="Arial" w:cs="Arial"/>
          <w:szCs w:val="24"/>
        </w:rPr>
        <w:t xml:space="preserve"> </w:t>
      </w:r>
      <w:proofErr w:type="spellStart"/>
      <w:r w:rsidRPr="00440D57">
        <w:rPr>
          <w:rFonts w:ascii="Arial" w:hAnsi="Arial" w:cs="Arial"/>
          <w:szCs w:val="24"/>
        </w:rPr>
        <w:t>Kepala</w:t>
      </w:r>
      <w:proofErr w:type="spellEnd"/>
      <w:r w:rsidRPr="00440D57">
        <w:rPr>
          <w:rFonts w:ascii="Arial" w:hAnsi="Arial" w:cs="Arial"/>
          <w:szCs w:val="24"/>
        </w:rPr>
        <w:t xml:space="preserve"> Madrasah dan </w:t>
      </w:r>
      <w:proofErr w:type="spellStart"/>
      <w:r w:rsidRPr="00440D57">
        <w:rPr>
          <w:rFonts w:ascii="Arial" w:hAnsi="Arial" w:cs="Arial"/>
          <w:szCs w:val="24"/>
        </w:rPr>
        <w:t>dengan</w:t>
      </w:r>
      <w:proofErr w:type="spellEnd"/>
      <w:r w:rsidRPr="00440D57">
        <w:rPr>
          <w:rFonts w:ascii="Arial" w:hAnsi="Arial" w:cs="Arial"/>
          <w:szCs w:val="24"/>
        </w:rPr>
        <w:t xml:space="preserve"> </w:t>
      </w:r>
      <w:proofErr w:type="spellStart"/>
      <w:r w:rsidRPr="00440D57">
        <w:rPr>
          <w:rFonts w:ascii="Arial" w:hAnsi="Arial" w:cs="Arial"/>
          <w:szCs w:val="24"/>
        </w:rPr>
        <w:t>studi</w:t>
      </w:r>
      <w:proofErr w:type="spellEnd"/>
      <w:r w:rsidRPr="00440D57">
        <w:rPr>
          <w:rFonts w:ascii="Arial" w:hAnsi="Arial" w:cs="Arial"/>
          <w:szCs w:val="24"/>
        </w:rPr>
        <w:t xml:space="preserve"> </w:t>
      </w:r>
      <w:proofErr w:type="spellStart"/>
      <w:r w:rsidRPr="00440D57">
        <w:rPr>
          <w:rFonts w:ascii="Arial" w:hAnsi="Arial" w:cs="Arial"/>
          <w:szCs w:val="24"/>
        </w:rPr>
        <w:t>dokumen</w:t>
      </w:r>
      <w:proofErr w:type="spellEnd"/>
      <w:r w:rsidRPr="00440D57">
        <w:rPr>
          <w:rFonts w:ascii="Arial" w:hAnsi="Arial" w:cs="Arial"/>
          <w:szCs w:val="24"/>
        </w:rPr>
        <w:t xml:space="preserve"> </w:t>
      </w:r>
      <w:proofErr w:type="spellStart"/>
      <w:r w:rsidRPr="00440D57">
        <w:rPr>
          <w:rFonts w:ascii="Arial" w:hAnsi="Arial" w:cs="Arial"/>
          <w:szCs w:val="24"/>
        </w:rPr>
        <w:t>diperoleh</w:t>
      </w:r>
      <w:proofErr w:type="spellEnd"/>
      <w:r w:rsidRPr="00440D57">
        <w:rPr>
          <w:rFonts w:ascii="Arial" w:hAnsi="Arial" w:cs="Arial"/>
          <w:szCs w:val="24"/>
        </w:rPr>
        <w:t xml:space="preserve"> data </w:t>
      </w:r>
      <w:proofErr w:type="spellStart"/>
      <w:r w:rsidR="00AB1039" w:rsidRPr="00440D57">
        <w:rPr>
          <w:rFonts w:ascii="Arial" w:hAnsi="Arial" w:cs="Arial"/>
          <w:szCs w:val="24"/>
        </w:rPr>
        <w:t>jumlah</w:t>
      </w:r>
      <w:proofErr w:type="spellEnd"/>
      <w:r w:rsidR="00AB1039" w:rsidRPr="00440D57">
        <w:rPr>
          <w:rFonts w:ascii="Arial" w:hAnsi="Arial" w:cs="Arial"/>
          <w:szCs w:val="24"/>
        </w:rPr>
        <w:t xml:space="preserve"> guru di MAN </w:t>
      </w:r>
      <w:r w:rsidR="0076646A" w:rsidRPr="00440D57">
        <w:rPr>
          <w:rFonts w:ascii="Arial" w:hAnsi="Arial" w:cs="Arial"/>
          <w:szCs w:val="24"/>
        </w:rPr>
        <w:t>A</w:t>
      </w:r>
      <w:r w:rsidR="00AB1039" w:rsidRPr="00440D57">
        <w:rPr>
          <w:rFonts w:ascii="Arial" w:hAnsi="Arial" w:cs="Arial"/>
          <w:szCs w:val="24"/>
        </w:rPr>
        <w:t xml:space="preserve">mbon </w:t>
      </w:r>
      <w:proofErr w:type="spellStart"/>
      <w:r w:rsidR="00AB1039" w:rsidRPr="00440D57">
        <w:rPr>
          <w:rFonts w:ascii="Arial" w:hAnsi="Arial" w:cs="Arial"/>
          <w:szCs w:val="24"/>
        </w:rPr>
        <w:t>terdiri</w:t>
      </w:r>
      <w:proofErr w:type="spellEnd"/>
      <w:r w:rsidR="00AB1039" w:rsidRPr="00440D57">
        <w:rPr>
          <w:rFonts w:ascii="Arial" w:hAnsi="Arial" w:cs="Arial"/>
          <w:szCs w:val="24"/>
        </w:rPr>
        <w:t xml:space="preserve"> </w:t>
      </w:r>
      <w:proofErr w:type="spellStart"/>
      <w:r w:rsidR="00AB1039" w:rsidRPr="00440D57">
        <w:rPr>
          <w:rFonts w:ascii="Arial" w:hAnsi="Arial" w:cs="Arial"/>
          <w:szCs w:val="24"/>
        </w:rPr>
        <w:t>atas</w:t>
      </w:r>
      <w:proofErr w:type="spellEnd"/>
      <w:r w:rsidR="00AB1039" w:rsidRPr="00440D57">
        <w:rPr>
          <w:rFonts w:ascii="Arial" w:hAnsi="Arial" w:cs="Arial"/>
          <w:szCs w:val="24"/>
        </w:rPr>
        <w:t xml:space="preserve"> </w:t>
      </w:r>
      <w:r w:rsidR="0076646A" w:rsidRPr="00440D57">
        <w:rPr>
          <w:rFonts w:ascii="Arial" w:hAnsi="Arial" w:cs="Arial"/>
          <w:szCs w:val="24"/>
        </w:rPr>
        <w:t xml:space="preserve">guru </w:t>
      </w:r>
      <w:proofErr w:type="spellStart"/>
      <w:r w:rsidR="00AB1039" w:rsidRPr="00440D57">
        <w:rPr>
          <w:rFonts w:ascii="Arial" w:hAnsi="Arial" w:cs="Arial"/>
          <w:szCs w:val="24"/>
        </w:rPr>
        <w:t>tetap</w:t>
      </w:r>
      <w:proofErr w:type="spellEnd"/>
      <w:r w:rsidR="00AB1039" w:rsidRPr="00440D57">
        <w:rPr>
          <w:rFonts w:ascii="Arial" w:hAnsi="Arial" w:cs="Arial"/>
          <w:szCs w:val="24"/>
        </w:rPr>
        <w:t xml:space="preserve"> </w:t>
      </w:r>
      <w:proofErr w:type="spellStart"/>
      <w:r w:rsidR="00AB1039" w:rsidRPr="00440D57">
        <w:rPr>
          <w:rFonts w:ascii="Arial" w:hAnsi="Arial" w:cs="Arial"/>
          <w:szCs w:val="24"/>
        </w:rPr>
        <w:t>sebanyak</w:t>
      </w:r>
      <w:proofErr w:type="spellEnd"/>
      <w:r w:rsidR="00AB1039" w:rsidRPr="00440D57">
        <w:rPr>
          <w:rFonts w:ascii="Arial" w:hAnsi="Arial" w:cs="Arial"/>
          <w:szCs w:val="24"/>
        </w:rPr>
        <w:t xml:space="preserve"> 50 guru </w:t>
      </w:r>
      <w:proofErr w:type="spellStart"/>
      <w:r w:rsidR="00AB1039" w:rsidRPr="00440D57">
        <w:rPr>
          <w:rFonts w:ascii="Arial" w:hAnsi="Arial" w:cs="Arial"/>
          <w:szCs w:val="24"/>
        </w:rPr>
        <w:t>dengan</w:t>
      </w:r>
      <w:proofErr w:type="spellEnd"/>
      <w:r w:rsidR="00AB1039" w:rsidRPr="00440D57">
        <w:rPr>
          <w:rFonts w:ascii="Arial" w:hAnsi="Arial" w:cs="Arial"/>
          <w:szCs w:val="24"/>
        </w:rPr>
        <w:t xml:space="preserve"> </w:t>
      </w:r>
      <w:proofErr w:type="spellStart"/>
      <w:r w:rsidR="00AB1039" w:rsidRPr="00440D57">
        <w:rPr>
          <w:rFonts w:ascii="Arial" w:hAnsi="Arial" w:cs="Arial"/>
          <w:szCs w:val="24"/>
        </w:rPr>
        <w:t>rincian</w:t>
      </w:r>
      <w:proofErr w:type="spellEnd"/>
      <w:r w:rsidR="00AB1039" w:rsidRPr="00440D57">
        <w:rPr>
          <w:rFonts w:ascii="Arial" w:hAnsi="Arial" w:cs="Arial"/>
          <w:szCs w:val="24"/>
        </w:rPr>
        <w:t xml:space="preserve"> 45 </w:t>
      </w:r>
      <w:proofErr w:type="spellStart"/>
      <w:r w:rsidR="00AB1039" w:rsidRPr="00440D57">
        <w:rPr>
          <w:rFonts w:ascii="Arial" w:hAnsi="Arial" w:cs="Arial"/>
          <w:szCs w:val="24"/>
        </w:rPr>
        <w:t>berkualifikasi</w:t>
      </w:r>
      <w:proofErr w:type="spellEnd"/>
      <w:r w:rsidR="00AB1039" w:rsidRPr="00440D57">
        <w:rPr>
          <w:rFonts w:ascii="Arial" w:hAnsi="Arial" w:cs="Arial"/>
          <w:szCs w:val="24"/>
        </w:rPr>
        <w:t xml:space="preserve"> S1 dan 5 </w:t>
      </w:r>
      <w:proofErr w:type="spellStart"/>
      <w:r w:rsidR="00AB1039" w:rsidRPr="00440D57">
        <w:rPr>
          <w:rFonts w:ascii="Arial" w:hAnsi="Arial" w:cs="Arial"/>
          <w:szCs w:val="24"/>
        </w:rPr>
        <w:t>berkualifikasi</w:t>
      </w:r>
      <w:proofErr w:type="spellEnd"/>
      <w:r w:rsidR="00AB1039" w:rsidRPr="00440D57">
        <w:rPr>
          <w:rFonts w:ascii="Arial" w:hAnsi="Arial" w:cs="Arial"/>
          <w:szCs w:val="24"/>
        </w:rPr>
        <w:t xml:space="preserve"> S2.</w:t>
      </w:r>
      <w:r w:rsidR="0076646A" w:rsidRPr="00440D57">
        <w:rPr>
          <w:rFonts w:ascii="Arial" w:hAnsi="Arial" w:cs="Arial"/>
          <w:szCs w:val="24"/>
        </w:rPr>
        <w:t xml:space="preserve"> </w:t>
      </w:r>
      <w:proofErr w:type="spellStart"/>
      <w:r w:rsidR="0076646A" w:rsidRPr="00440D57">
        <w:rPr>
          <w:rFonts w:ascii="Arial" w:hAnsi="Arial" w:cs="Arial"/>
          <w:szCs w:val="24"/>
        </w:rPr>
        <w:lastRenderedPageBreak/>
        <w:t>Sementara</w:t>
      </w:r>
      <w:proofErr w:type="spellEnd"/>
      <w:r w:rsidR="0076646A" w:rsidRPr="00440D57">
        <w:rPr>
          <w:rFonts w:ascii="Arial" w:hAnsi="Arial" w:cs="Arial"/>
          <w:szCs w:val="24"/>
        </w:rPr>
        <w:t xml:space="preserve"> guru </w:t>
      </w:r>
      <w:proofErr w:type="spellStart"/>
      <w:r w:rsidR="0076646A" w:rsidRPr="00440D57">
        <w:rPr>
          <w:rFonts w:ascii="Arial" w:hAnsi="Arial" w:cs="Arial"/>
          <w:szCs w:val="24"/>
        </w:rPr>
        <w:t>tidak</w:t>
      </w:r>
      <w:proofErr w:type="spellEnd"/>
      <w:r w:rsidR="0076646A" w:rsidRPr="00440D57">
        <w:rPr>
          <w:rFonts w:ascii="Arial" w:hAnsi="Arial" w:cs="Arial"/>
          <w:szCs w:val="24"/>
        </w:rPr>
        <w:t xml:space="preserve"> </w:t>
      </w:r>
      <w:proofErr w:type="spellStart"/>
      <w:r w:rsidR="0076646A" w:rsidRPr="00440D57">
        <w:rPr>
          <w:rFonts w:ascii="Arial" w:hAnsi="Arial" w:cs="Arial"/>
          <w:szCs w:val="24"/>
        </w:rPr>
        <w:t>tetap</w:t>
      </w:r>
      <w:proofErr w:type="spellEnd"/>
      <w:r w:rsidR="0076646A" w:rsidRPr="00440D57">
        <w:rPr>
          <w:rFonts w:ascii="Arial" w:hAnsi="Arial" w:cs="Arial"/>
          <w:szCs w:val="24"/>
        </w:rPr>
        <w:t xml:space="preserve"> </w:t>
      </w:r>
      <w:proofErr w:type="spellStart"/>
      <w:r w:rsidR="0076646A" w:rsidRPr="00440D57">
        <w:rPr>
          <w:rFonts w:ascii="Arial" w:hAnsi="Arial" w:cs="Arial"/>
          <w:szCs w:val="24"/>
        </w:rPr>
        <w:t>sebanyak</w:t>
      </w:r>
      <w:proofErr w:type="spellEnd"/>
      <w:r w:rsidR="0076646A" w:rsidRPr="00440D57">
        <w:rPr>
          <w:rFonts w:ascii="Arial" w:hAnsi="Arial" w:cs="Arial"/>
          <w:szCs w:val="24"/>
        </w:rPr>
        <w:t xml:space="preserve"> 9 guru </w:t>
      </w:r>
      <w:proofErr w:type="spellStart"/>
      <w:r w:rsidR="0076646A" w:rsidRPr="00440D57">
        <w:rPr>
          <w:rFonts w:ascii="Arial" w:hAnsi="Arial" w:cs="Arial"/>
          <w:szCs w:val="24"/>
        </w:rPr>
        <w:t>dengan</w:t>
      </w:r>
      <w:proofErr w:type="spellEnd"/>
      <w:r w:rsidR="0076646A" w:rsidRPr="00440D57">
        <w:rPr>
          <w:rFonts w:ascii="Arial" w:hAnsi="Arial" w:cs="Arial"/>
          <w:szCs w:val="24"/>
        </w:rPr>
        <w:t xml:space="preserve"> </w:t>
      </w:r>
      <w:proofErr w:type="spellStart"/>
      <w:r w:rsidR="0076646A" w:rsidRPr="00440D57">
        <w:rPr>
          <w:rFonts w:ascii="Arial" w:hAnsi="Arial" w:cs="Arial"/>
          <w:szCs w:val="24"/>
        </w:rPr>
        <w:t>kualifikasi</w:t>
      </w:r>
      <w:proofErr w:type="spellEnd"/>
      <w:r w:rsidR="0076646A" w:rsidRPr="00440D57">
        <w:rPr>
          <w:rFonts w:ascii="Arial" w:hAnsi="Arial" w:cs="Arial"/>
          <w:szCs w:val="24"/>
        </w:rPr>
        <w:t xml:space="preserve"> S1</w:t>
      </w:r>
      <w:r w:rsidR="00057004" w:rsidRPr="00440D57">
        <w:rPr>
          <w:rFonts w:ascii="Arial" w:hAnsi="Arial" w:cs="Arial"/>
          <w:szCs w:val="24"/>
        </w:rPr>
        <w:t xml:space="preserve">, dan </w:t>
      </w:r>
      <w:proofErr w:type="spellStart"/>
      <w:r w:rsidR="00057004" w:rsidRPr="00440D57">
        <w:rPr>
          <w:rFonts w:ascii="Arial" w:hAnsi="Arial" w:cs="Arial"/>
          <w:szCs w:val="24"/>
        </w:rPr>
        <w:t>tenaga</w:t>
      </w:r>
      <w:proofErr w:type="spellEnd"/>
      <w:r w:rsidR="00057004" w:rsidRPr="00440D57">
        <w:rPr>
          <w:rFonts w:ascii="Arial" w:hAnsi="Arial" w:cs="Arial"/>
          <w:szCs w:val="24"/>
        </w:rPr>
        <w:t xml:space="preserve"> </w:t>
      </w:r>
      <w:proofErr w:type="spellStart"/>
      <w:r w:rsidR="00057004" w:rsidRPr="00440D57">
        <w:rPr>
          <w:rFonts w:ascii="Arial" w:hAnsi="Arial" w:cs="Arial"/>
          <w:szCs w:val="24"/>
        </w:rPr>
        <w:t>kependidikan</w:t>
      </w:r>
      <w:proofErr w:type="spellEnd"/>
      <w:r w:rsidR="00057004" w:rsidRPr="00440D57">
        <w:rPr>
          <w:rFonts w:ascii="Arial" w:hAnsi="Arial" w:cs="Arial"/>
          <w:szCs w:val="24"/>
        </w:rPr>
        <w:t xml:space="preserve"> </w:t>
      </w:r>
      <w:proofErr w:type="spellStart"/>
      <w:r w:rsidR="00057004" w:rsidRPr="00440D57">
        <w:rPr>
          <w:rFonts w:ascii="Arial" w:hAnsi="Arial" w:cs="Arial"/>
          <w:szCs w:val="24"/>
        </w:rPr>
        <w:t>berjumlah</w:t>
      </w:r>
      <w:proofErr w:type="spellEnd"/>
      <w:r w:rsidR="00057004" w:rsidRPr="00440D57">
        <w:rPr>
          <w:rFonts w:ascii="Arial" w:hAnsi="Arial" w:cs="Arial"/>
          <w:szCs w:val="24"/>
        </w:rPr>
        <w:t xml:space="preserve"> 5 </w:t>
      </w:r>
      <w:proofErr w:type="spellStart"/>
      <w:r w:rsidR="00057004" w:rsidRPr="00440D57">
        <w:rPr>
          <w:rFonts w:ascii="Arial" w:hAnsi="Arial" w:cs="Arial"/>
          <w:szCs w:val="24"/>
        </w:rPr>
        <w:t>dengan</w:t>
      </w:r>
      <w:proofErr w:type="spellEnd"/>
      <w:r w:rsidR="00057004" w:rsidRPr="00440D57">
        <w:rPr>
          <w:rFonts w:ascii="Arial" w:hAnsi="Arial" w:cs="Arial"/>
          <w:szCs w:val="24"/>
        </w:rPr>
        <w:t xml:space="preserve"> </w:t>
      </w:r>
      <w:proofErr w:type="spellStart"/>
      <w:r w:rsidR="00057004" w:rsidRPr="00440D57">
        <w:rPr>
          <w:rFonts w:ascii="Arial" w:hAnsi="Arial" w:cs="Arial"/>
          <w:szCs w:val="24"/>
        </w:rPr>
        <w:t>kualifikasi</w:t>
      </w:r>
      <w:proofErr w:type="spellEnd"/>
      <w:r w:rsidR="00057004" w:rsidRPr="00440D57">
        <w:rPr>
          <w:rFonts w:ascii="Arial" w:hAnsi="Arial" w:cs="Arial"/>
          <w:szCs w:val="24"/>
        </w:rPr>
        <w:t xml:space="preserve"> </w:t>
      </w:r>
      <w:proofErr w:type="spellStart"/>
      <w:r w:rsidR="00057004" w:rsidRPr="00440D57">
        <w:rPr>
          <w:rFonts w:ascii="Arial" w:hAnsi="Arial" w:cs="Arial"/>
          <w:szCs w:val="24"/>
        </w:rPr>
        <w:t>pendidikan</w:t>
      </w:r>
      <w:proofErr w:type="spellEnd"/>
      <w:r w:rsidR="00057004" w:rsidRPr="00440D57">
        <w:rPr>
          <w:rFonts w:ascii="Arial" w:hAnsi="Arial" w:cs="Arial"/>
          <w:szCs w:val="24"/>
        </w:rPr>
        <w:t xml:space="preserve"> S1.</w:t>
      </w:r>
    </w:p>
    <w:p w14:paraId="08C1EE23" w14:textId="3CFD16ED" w:rsidR="00375CE5" w:rsidRPr="00440D57" w:rsidRDefault="00057004" w:rsidP="00440D57">
      <w:pPr>
        <w:pStyle w:val="BodyText"/>
        <w:spacing w:line="360" w:lineRule="auto"/>
        <w:ind w:left="142" w:firstLine="851"/>
        <w:jc w:val="both"/>
        <w:rPr>
          <w:rFonts w:ascii="Arial" w:hAnsi="Arial" w:cs="Arial"/>
          <w:szCs w:val="24"/>
        </w:rPr>
      </w:pPr>
      <w:r w:rsidRPr="00440D57">
        <w:rPr>
          <w:rFonts w:ascii="Arial" w:hAnsi="Arial" w:cs="Arial"/>
          <w:szCs w:val="24"/>
        </w:rPr>
        <w:t>G</w:t>
      </w:r>
      <w:r w:rsidR="00375CE5" w:rsidRPr="00440D57">
        <w:rPr>
          <w:rFonts w:ascii="Arial" w:hAnsi="Arial" w:cs="Arial"/>
          <w:szCs w:val="24"/>
        </w:rPr>
        <w:t xml:space="preserve">uru Pendidikan Agama Islam </w:t>
      </w:r>
      <w:r w:rsidR="0076646A" w:rsidRPr="00440D57">
        <w:rPr>
          <w:rFonts w:ascii="Arial" w:hAnsi="Arial" w:cs="Arial"/>
          <w:szCs w:val="24"/>
        </w:rPr>
        <w:t xml:space="preserve">di MAN Ambon </w:t>
      </w:r>
      <w:proofErr w:type="spellStart"/>
      <w:r w:rsidR="00375CE5" w:rsidRPr="00440D57">
        <w:rPr>
          <w:rFonts w:ascii="Arial" w:hAnsi="Arial" w:cs="Arial"/>
          <w:szCs w:val="24"/>
        </w:rPr>
        <w:t>berjumlah</w:t>
      </w:r>
      <w:proofErr w:type="spellEnd"/>
      <w:r w:rsidR="00375CE5" w:rsidRPr="00440D57">
        <w:rPr>
          <w:rFonts w:ascii="Arial" w:hAnsi="Arial" w:cs="Arial"/>
          <w:szCs w:val="24"/>
        </w:rPr>
        <w:t xml:space="preserve"> </w:t>
      </w:r>
      <w:r w:rsidR="00AB1039" w:rsidRPr="00440D57">
        <w:rPr>
          <w:rFonts w:ascii="Arial" w:hAnsi="Arial" w:cs="Arial"/>
          <w:szCs w:val="24"/>
        </w:rPr>
        <w:t>10</w:t>
      </w:r>
      <w:r w:rsidR="00375CE5" w:rsidRPr="00440D57">
        <w:rPr>
          <w:rFonts w:ascii="Arial" w:hAnsi="Arial" w:cs="Arial"/>
          <w:szCs w:val="24"/>
        </w:rPr>
        <w:t xml:space="preserve"> orang </w:t>
      </w:r>
      <w:proofErr w:type="spellStart"/>
      <w:r w:rsidR="00375CE5" w:rsidRPr="00440D57">
        <w:rPr>
          <w:rFonts w:ascii="Arial" w:hAnsi="Arial" w:cs="Arial"/>
          <w:szCs w:val="24"/>
        </w:rPr>
        <w:t>dengan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rincian</w:t>
      </w:r>
      <w:proofErr w:type="spellEnd"/>
      <w:r w:rsidR="00375CE5" w:rsidRPr="00440D57">
        <w:rPr>
          <w:rFonts w:ascii="Arial" w:hAnsi="Arial" w:cs="Arial"/>
          <w:szCs w:val="24"/>
        </w:rPr>
        <w:t xml:space="preserve"> </w:t>
      </w:r>
      <w:r w:rsidR="00AB1039" w:rsidRPr="00440D57">
        <w:rPr>
          <w:rFonts w:ascii="Arial" w:hAnsi="Arial" w:cs="Arial"/>
          <w:szCs w:val="24"/>
        </w:rPr>
        <w:t>3</w:t>
      </w:r>
      <w:r w:rsidR="00375CE5" w:rsidRPr="00440D57">
        <w:rPr>
          <w:rFonts w:ascii="Arial" w:hAnsi="Arial" w:cs="Arial"/>
          <w:szCs w:val="24"/>
        </w:rPr>
        <w:t xml:space="preserve"> </w:t>
      </w:r>
      <w:r w:rsidR="00AC5DDA">
        <w:rPr>
          <w:rFonts w:ascii="Arial" w:hAnsi="Arial" w:cs="Arial"/>
          <w:szCs w:val="24"/>
        </w:rPr>
        <w:t>g</w:t>
      </w:r>
      <w:r w:rsidR="00375CE5" w:rsidRPr="00440D57">
        <w:rPr>
          <w:rFonts w:ascii="Arial" w:hAnsi="Arial" w:cs="Arial"/>
          <w:szCs w:val="24"/>
        </w:rPr>
        <w:t xml:space="preserve">uru al-Qur’an </w:t>
      </w:r>
      <w:proofErr w:type="spellStart"/>
      <w:r w:rsidR="00AC5DDA">
        <w:rPr>
          <w:rFonts w:ascii="Arial" w:hAnsi="Arial" w:cs="Arial"/>
          <w:szCs w:val="24"/>
        </w:rPr>
        <w:t>h</w:t>
      </w:r>
      <w:r w:rsidR="00375CE5" w:rsidRPr="00440D57">
        <w:rPr>
          <w:rFonts w:ascii="Arial" w:hAnsi="Arial" w:cs="Arial"/>
          <w:szCs w:val="24"/>
        </w:rPr>
        <w:t>adits</w:t>
      </w:r>
      <w:proofErr w:type="spellEnd"/>
      <w:r w:rsidR="00CA7002" w:rsidRPr="00440D57">
        <w:rPr>
          <w:rFonts w:ascii="Arial" w:hAnsi="Arial" w:cs="Arial"/>
          <w:szCs w:val="24"/>
        </w:rPr>
        <w:t xml:space="preserve"> 2</w:t>
      </w:r>
      <w:r w:rsidR="00375CE5" w:rsidRPr="00440D57">
        <w:rPr>
          <w:rFonts w:ascii="Arial" w:hAnsi="Arial" w:cs="Arial"/>
          <w:szCs w:val="24"/>
        </w:rPr>
        <w:t xml:space="preserve"> </w:t>
      </w:r>
      <w:r w:rsidR="00AC5DDA">
        <w:rPr>
          <w:rFonts w:ascii="Arial" w:hAnsi="Arial" w:cs="Arial"/>
          <w:szCs w:val="24"/>
        </w:rPr>
        <w:t>g</w:t>
      </w:r>
      <w:r w:rsidR="00375CE5" w:rsidRPr="00440D57">
        <w:rPr>
          <w:rFonts w:ascii="Arial" w:hAnsi="Arial" w:cs="Arial"/>
          <w:szCs w:val="24"/>
        </w:rPr>
        <w:t xml:space="preserve">uru </w:t>
      </w:r>
      <w:proofErr w:type="spellStart"/>
      <w:r w:rsidR="00AC5DDA">
        <w:rPr>
          <w:rFonts w:ascii="Arial" w:hAnsi="Arial" w:cs="Arial"/>
          <w:szCs w:val="24"/>
        </w:rPr>
        <w:t>f</w:t>
      </w:r>
      <w:r w:rsidR="00375CE5" w:rsidRPr="00440D57">
        <w:rPr>
          <w:rFonts w:ascii="Arial" w:hAnsi="Arial" w:cs="Arial"/>
          <w:szCs w:val="24"/>
        </w:rPr>
        <w:t>iqih</w:t>
      </w:r>
      <w:proofErr w:type="spellEnd"/>
      <w:r w:rsidR="00CA7002" w:rsidRPr="00440D57">
        <w:rPr>
          <w:rFonts w:ascii="Arial" w:hAnsi="Arial" w:cs="Arial"/>
          <w:szCs w:val="24"/>
        </w:rPr>
        <w:t xml:space="preserve"> </w:t>
      </w:r>
      <w:r w:rsidR="00AB1039" w:rsidRPr="00440D57">
        <w:rPr>
          <w:rFonts w:ascii="Arial" w:hAnsi="Arial" w:cs="Arial"/>
          <w:szCs w:val="24"/>
        </w:rPr>
        <w:t xml:space="preserve">3 </w:t>
      </w:r>
      <w:proofErr w:type="spellStart"/>
      <w:r w:rsidR="00AC5DDA">
        <w:rPr>
          <w:rFonts w:ascii="Arial" w:hAnsi="Arial" w:cs="Arial"/>
          <w:szCs w:val="24"/>
        </w:rPr>
        <w:t>a</w:t>
      </w:r>
      <w:r w:rsidR="00375CE5" w:rsidRPr="00440D57">
        <w:rPr>
          <w:rFonts w:ascii="Arial" w:hAnsi="Arial" w:cs="Arial"/>
          <w:szCs w:val="24"/>
        </w:rPr>
        <w:t>kidah</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ahlak</w:t>
      </w:r>
      <w:proofErr w:type="spellEnd"/>
      <w:r w:rsidR="00375CE5" w:rsidRPr="00440D57">
        <w:rPr>
          <w:rFonts w:ascii="Arial" w:hAnsi="Arial" w:cs="Arial"/>
          <w:szCs w:val="24"/>
        </w:rPr>
        <w:t xml:space="preserve"> dan</w:t>
      </w:r>
      <w:r w:rsidR="00CA7002" w:rsidRPr="00440D57">
        <w:rPr>
          <w:rFonts w:ascii="Arial" w:hAnsi="Arial" w:cs="Arial"/>
          <w:szCs w:val="24"/>
        </w:rPr>
        <w:t xml:space="preserve"> 2 </w:t>
      </w:r>
      <w:r w:rsidR="00375CE5" w:rsidRPr="00440D57">
        <w:rPr>
          <w:rFonts w:ascii="Arial" w:hAnsi="Arial" w:cs="Arial"/>
          <w:szCs w:val="24"/>
        </w:rPr>
        <w:t>SKI.</w:t>
      </w:r>
      <w:r w:rsidR="0076646A" w:rsidRPr="00440D57">
        <w:rPr>
          <w:rFonts w:ascii="Arial" w:hAnsi="Arial" w:cs="Arial"/>
          <w:szCs w:val="24"/>
        </w:rPr>
        <w:t xml:space="preserve"> </w:t>
      </w:r>
      <w:r w:rsidR="00AB1039" w:rsidRPr="00440D57">
        <w:rPr>
          <w:rFonts w:ascii="Arial" w:hAnsi="Arial" w:cs="Arial"/>
          <w:szCs w:val="24"/>
        </w:rPr>
        <w:t>G</w:t>
      </w:r>
      <w:r w:rsidR="00375CE5" w:rsidRPr="00440D57">
        <w:rPr>
          <w:rFonts w:ascii="Arial" w:hAnsi="Arial" w:cs="Arial"/>
          <w:szCs w:val="24"/>
        </w:rPr>
        <w:t xml:space="preserve">uru PAI </w:t>
      </w:r>
      <w:r w:rsidR="00AB1039" w:rsidRPr="00440D57">
        <w:rPr>
          <w:rFonts w:ascii="Arial" w:hAnsi="Arial" w:cs="Arial"/>
          <w:szCs w:val="24"/>
        </w:rPr>
        <w:t xml:space="preserve">di MAN Ambon </w:t>
      </w:r>
      <w:proofErr w:type="spellStart"/>
      <w:r w:rsidR="00375CE5" w:rsidRPr="00440D57">
        <w:rPr>
          <w:rFonts w:ascii="Arial" w:hAnsi="Arial" w:cs="Arial"/>
          <w:szCs w:val="24"/>
        </w:rPr>
        <w:t>memiliki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kualifikasi</w:t>
      </w:r>
      <w:proofErr w:type="spellEnd"/>
      <w:r w:rsidR="00AB1039" w:rsidRPr="00440D57">
        <w:rPr>
          <w:rFonts w:ascii="Arial" w:hAnsi="Arial" w:cs="Arial"/>
          <w:szCs w:val="24"/>
        </w:rPr>
        <w:t xml:space="preserve"> </w:t>
      </w:r>
      <w:proofErr w:type="spellStart"/>
      <w:r w:rsidR="00AB1039" w:rsidRPr="00440D57">
        <w:rPr>
          <w:rFonts w:ascii="Arial" w:hAnsi="Arial" w:cs="Arial"/>
          <w:szCs w:val="24"/>
        </w:rPr>
        <w:t>pendidikan</w:t>
      </w:r>
      <w:proofErr w:type="spellEnd"/>
      <w:r w:rsidR="00375CE5" w:rsidRPr="00440D57">
        <w:rPr>
          <w:rFonts w:ascii="Arial" w:hAnsi="Arial" w:cs="Arial"/>
          <w:szCs w:val="24"/>
        </w:rPr>
        <w:t xml:space="preserve"> S1</w:t>
      </w:r>
      <w:r w:rsidR="00AB1039" w:rsidRPr="00440D57">
        <w:rPr>
          <w:rFonts w:ascii="Arial" w:hAnsi="Arial" w:cs="Arial"/>
          <w:szCs w:val="24"/>
        </w:rPr>
        <w:t>,</w:t>
      </w:r>
      <w:r w:rsidR="00CA7002" w:rsidRPr="00440D57">
        <w:rPr>
          <w:rFonts w:ascii="Arial" w:hAnsi="Arial" w:cs="Arial"/>
          <w:szCs w:val="24"/>
        </w:rPr>
        <w:t xml:space="preserve"> </w:t>
      </w:r>
      <w:r w:rsidR="00AB1039" w:rsidRPr="00440D57">
        <w:rPr>
          <w:rFonts w:ascii="Arial" w:hAnsi="Arial" w:cs="Arial"/>
          <w:szCs w:val="24"/>
        </w:rPr>
        <w:t>9</w:t>
      </w:r>
      <w:r w:rsidR="00CA7002" w:rsidRPr="00440D57">
        <w:rPr>
          <w:rFonts w:ascii="Arial" w:hAnsi="Arial" w:cs="Arial"/>
          <w:szCs w:val="24"/>
        </w:rPr>
        <w:t xml:space="preserve"> orang, dan S2 1 orang</w:t>
      </w:r>
      <w:r w:rsidR="00375CE5" w:rsidRPr="00440D57">
        <w:rPr>
          <w:rFonts w:ascii="Arial" w:hAnsi="Arial" w:cs="Arial"/>
          <w:szCs w:val="24"/>
        </w:rPr>
        <w:t xml:space="preserve"> </w:t>
      </w:r>
      <w:proofErr w:type="spellStart"/>
      <w:r w:rsidR="00AB1039" w:rsidRPr="00440D57">
        <w:rPr>
          <w:rFonts w:ascii="Arial" w:hAnsi="Arial" w:cs="Arial"/>
          <w:szCs w:val="24"/>
        </w:rPr>
        <w:t>dengan</w:t>
      </w:r>
      <w:proofErr w:type="spellEnd"/>
      <w:r w:rsidR="00AB1039" w:rsidRPr="00440D57">
        <w:rPr>
          <w:rFonts w:ascii="Arial" w:hAnsi="Arial" w:cs="Arial"/>
          <w:szCs w:val="24"/>
        </w:rPr>
        <w:t xml:space="preserve"> </w:t>
      </w:r>
      <w:proofErr w:type="spellStart"/>
      <w:r w:rsidR="00375CE5" w:rsidRPr="00440D57">
        <w:rPr>
          <w:rFonts w:ascii="Arial" w:hAnsi="Arial" w:cs="Arial"/>
          <w:szCs w:val="24"/>
        </w:rPr>
        <w:t>latar</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belakan</w:t>
      </w:r>
      <w:r w:rsidR="00937FC0" w:rsidRPr="00440D57">
        <w:rPr>
          <w:rFonts w:ascii="Arial" w:hAnsi="Arial" w:cs="Arial"/>
          <w:szCs w:val="24"/>
        </w:rPr>
        <w:t>g</w:t>
      </w:r>
      <w:proofErr w:type="spellEnd"/>
      <w:r w:rsidR="00937FC0" w:rsidRPr="00440D57">
        <w:rPr>
          <w:rFonts w:ascii="Arial" w:hAnsi="Arial" w:cs="Arial"/>
          <w:szCs w:val="24"/>
        </w:rPr>
        <w:t xml:space="preserve"> </w:t>
      </w:r>
      <w:proofErr w:type="spellStart"/>
      <w:r w:rsidR="00937FC0" w:rsidRPr="00440D57">
        <w:rPr>
          <w:rFonts w:ascii="Arial" w:hAnsi="Arial" w:cs="Arial"/>
          <w:szCs w:val="24"/>
        </w:rPr>
        <w:t>pendidikan</w:t>
      </w:r>
      <w:proofErr w:type="spellEnd"/>
      <w:r w:rsidR="00937FC0" w:rsidRPr="00440D57">
        <w:rPr>
          <w:rFonts w:ascii="Arial" w:hAnsi="Arial" w:cs="Arial"/>
          <w:szCs w:val="24"/>
        </w:rPr>
        <w:t xml:space="preserve"> </w:t>
      </w:r>
      <w:proofErr w:type="spellStart"/>
      <w:r w:rsidR="00375CE5" w:rsidRPr="00440D57">
        <w:rPr>
          <w:rFonts w:ascii="Arial" w:hAnsi="Arial" w:cs="Arial"/>
          <w:szCs w:val="24"/>
        </w:rPr>
        <w:t>sesuai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dengan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bidang</w:t>
      </w:r>
      <w:proofErr w:type="spellEnd"/>
      <w:r w:rsidR="00375CE5" w:rsidRPr="00440D57">
        <w:rPr>
          <w:rFonts w:ascii="Arial" w:hAnsi="Arial" w:cs="Arial"/>
          <w:szCs w:val="24"/>
        </w:rPr>
        <w:t xml:space="preserve"> yang </w:t>
      </w:r>
      <w:proofErr w:type="spellStart"/>
      <w:r w:rsidR="00375CE5" w:rsidRPr="00440D57">
        <w:rPr>
          <w:rFonts w:ascii="Arial" w:hAnsi="Arial" w:cs="Arial"/>
          <w:szCs w:val="24"/>
        </w:rPr>
        <w:t>diajar</w:t>
      </w:r>
      <w:r w:rsidR="00937FC0" w:rsidRPr="00440D57">
        <w:rPr>
          <w:rFonts w:ascii="Arial" w:hAnsi="Arial" w:cs="Arial"/>
          <w:szCs w:val="24"/>
        </w:rPr>
        <w:t>kan</w:t>
      </w:r>
      <w:r w:rsidR="00375CE5" w:rsidRPr="00440D57">
        <w:rPr>
          <w:rFonts w:ascii="Arial" w:hAnsi="Arial" w:cs="Arial"/>
          <w:szCs w:val="24"/>
        </w:rPr>
        <w:t>nya</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serta</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pengalaman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mengajar</w:t>
      </w:r>
      <w:proofErr w:type="spellEnd"/>
      <w:r w:rsidR="00375CE5" w:rsidRPr="00440D57">
        <w:rPr>
          <w:rFonts w:ascii="Arial" w:hAnsi="Arial" w:cs="Arial"/>
          <w:szCs w:val="24"/>
        </w:rPr>
        <w:t xml:space="preserve"> rata-rata </w:t>
      </w:r>
      <w:proofErr w:type="spellStart"/>
      <w:r w:rsidR="00375CE5" w:rsidRPr="00440D57">
        <w:rPr>
          <w:rFonts w:ascii="Arial" w:hAnsi="Arial" w:cs="Arial"/>
          <w:szCs w:val="24"/>
        </w:rPr>
        <w:t>lebih</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dari</w:t>
      </w:r>
      <w:proofErr w:type="spellEnd"/>
      <w:r w:rsidR="00375CE5" w:rsidRPr="00440D57">
        <w:rPr>
          <w:rFonts w:ascii="Arial" w:hAnsi="Arial" w:cs="Arial"/>
          <w:szCs w:val="24"/>
        </w:rPr>
        <w:t xml:space="preserve"> </w:t>
      </w:r>
      <w:r w:rsidR="00AB1039" w:rsidRPr="00440D57">
        <w:rPr>
          <w:rFonts w:ascii="Arial" w:hAnsi="Arial" w:cs="Arial"/>
          <w:szCs w:val="24"/>
        </w:rPr>
        <w:t xml:space="preserve">4 </w:t>
      </w:r>
      <w:proofErr w:type="spellStart"/>
      <w:r w:rsidR="00375CE5" w:rsidRPr="00440D57">
        <w:rPr>
          <w:rFonts w:ascii="Arial" w:hAnsi="Arial" w:cs="Arial"/>
          <w:szCs w:val="24"/>
        </w:rPr>
        <w:t>Tahun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berarti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untuk</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kualifikasi</w:t>
      </w:r>
      <w:proofErr w:type="spellEnd"/>
      <w:r w:rsidR="00375CE5" w:rsidRPr="00440D57">
        <w:rPr>
          <w:rFonts w:ascii="Arial" w:hAnsi="Arial" w:cs="Arial"/>
          <w:szCs w:val="24"/>
        </w:rPr>
        <w:t xml:space="preserve"> guru </w:t>
      </w:r>
      <w:proofErr w:type="spellStart"/>
      <w:r w:rsidR="00375CE5" w:rsidRPr="00440D57">
        <w:rPr>
          <w:rFonts w:ascii="Arial" w:hAnsi="Arial" w:cs="Arial"/>
          <w:szCs w:val="24"/>
        </w:rPr>
        <w:t>sudah</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sesuai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dengan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standar</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kualifikasi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akademik</w:t>
      </w:r>
      <w:proofErr w:type="spellEnd"/>
      <w:r w:rsidR="00375CE5" w:rsidRPr="00440D57">
        <w:rPr>
          <w:rFonts w:ascii="Arial" w:hAnsi="Arial" w:cs="Arial"/>
          <w:szCs w:val="24"/>
        </w:rPr>
        <w:t xml:space="preserve"> dan </w:t>
      </w:r>
      <w:proofErr w:type="spellStart"/>
      <w:r w:rsidR="00375CE5" w:rsidRPr="00440D57">
        <w:rPr>
          <w:rFonts w:ascii="Arial" w:hAnsi="Arial" w:cs="Arial"/>
          <w:szCs w:val="24"/>
        </w:rPr>
        <w:t>kompetensi</w:t>
      </w:r>
      <w:proofErr w:type="spellEnd"/>
      <w:r w:rsidR="00375CE5" w:rsidRPr="00440D57">
        <w:rPr>
          <w:rFonts w:ascii="Arial" w:hAnsi="Arial" w:cs="Arial"/>
          <w:szCs w:val="24"/>
        </w:rPr>
        <w:t xml:space="preserve"> guru </w:t>
      </w:r>
      <w:proofErr w:type="spellStart"/>
      <w:r w:rsidR="00375CE5" w:rsidRPr="00440D57">
        <w:rPr>
          <w:rFonts w:ascii="Arial" w:hAnsi="Arial" w:cs="Arial"/>
          <w:szCs w:val="24"/>
        </w:rPr>
        <w:t>dalam</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Permendiknas</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Nomor</w:t>
      </w:r>
      <w:proofErr w:type="spellEnd"/>
      <w:r w:rsidR="00375CE5" w:rsidRPr="00440D57">
        <w:rPr>
          <w:rFonts w:ascii="Arial" w:hAnsi="Arial" w:cs="Arial"/>
          <w:szCs w:val="24"/>
        </w:rPr>
        <w:t xml:space="preserve"> 16 </w:t>
      </w:r>
      <w:proofErr w:type="spellStart"/>
      <w:r w:rsidR="00375CE5" w:rsidRPr="00440D57">
        <w:rPr>
          <w:rFonts w:ascii="Arial" w:hAnsi="Arial" w:cs="Arial"/>
          <w:szCs w:val="24"/>
        </w:rPr>
        <w:t>Tahun</w:t>
      </w:r>
      <w:proofErr w:type="spellEnd"/>
      <w:r w:rsidR="00375CE5" w:rsidRPr="00440D57">
        <w:rPr>
          <w:rFonts w:ascii="Arial" w:hAnsi="Arial" w:cs="Arial"/>
          <w:szCs w:val="24"/>
        </w:rPr>
        <w:t xml:space="preserve"> 2007. </w:t>
      </w:r>
      <w:proofErr w:type="spellStart"/>
      <w:r w:rsidR="00375CE5" w:rsidRPr="00440D57">
        <w:rPr>
          <w:rFonts w:ascii="Arial" w:hAnsi="Arial" w:cs="Arial"/>
          <w:szCs w:val="24"/>
        </w:rPr>
        <w:t>Yaitu</w:t>
      </w:r>
      <w:proofErr w:type="spellEnd"/>
      <w:r w:rsidR="00375CE5" w:rsidRPr="00440D57">
        <w:rPr>
          <w:rFonts w:ascii="Arial" w:hAnsi="Arial" w:cs="Arial"/>
          <w:szCs w:val="24"/>
        </w:rPr>
        <w:t xml:space="preserve"> guru </w:t>
      </w:r>
      <w:proofErr w:type="spellStart"/>
      <w:r w:rsidR="00375CE5" w:rsidRPr="00440D57">
        <w:rPr>
          <w:rFonts w:ascii="Arial" w:hAnsi="Arial" w:cs="Arial"/>
          <w:szCs w:val="24"/>
        </w:rPr>
        <w:t>tingkat</w:t>
      </w:r>
      <w:proofErr w:type="spellEnd"/>
      <w:r w:rsidR="00375CE5" w:rsidRPr="00440D57">
        <w:rPr>
          <w:rFonts w:ascii="Arial" w:hAnsi="Arial" w:cs="Arial"/>
          <w:szCs w:val="24"/>
        </w:rPr>
        <w:t xml:space="preserve"> SMA/MA minimum </w:t>
      </w:r>
      <w:proofErr w:type="spellStart"/>
      <w:r w:rsidR="00375CE5" w:rsidRPr="00440D57">
        <w:rPr>
          <w:rFonts w:ascii="Arial" w:hAnsi="Arial" w:cs="Arial"/>
          <w:szCs w:val="24"/>
        </w:rPr>
        <w:t>sarjana</w:t>
      </w:r>
      <w:proofErr w:type="spellEnd"/>
      <w:r w:rsidR="00375CE5" w:rsidRPr="00440D57">
        <w:rPr>
          <w:rFonts w:ascii="Arial" w:hAnsi="Arial" w:cs="Arial"/>
          <w:szCs w:val="24"/>
        </w:rPr>
        <w:t xml:space="preserve"> dan </w:t>
      </w:r>
      <w:proofErr w:type="spellStart"/>
      <w:r w:rsidR="00375CE5" w:rsidRPr="00440D57">
        <w:rPr>
          <w:rFonts w:ascii="Arial" w:hAnsi="Arial" w:cs="Arial"/>
          <w:szCs w:val="24"/>
        </w:rPr>
        <w:t>latar</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belakang</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pendidikannya</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sesuai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dengan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mata</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pelajaran</w:t>
      </w:r>
      <w:proofErr w:type="spellEnd"/>
      <w:r w:rsidR="00375CE5" w:rsidRPr="00440D57">
        <w:rPr>
          <w:rFonts w:ascii="Arial" w:hAnsi="Arial" w:cs="Arial"/>
          <w:szCs w:val="24"/>
        </w:rPr>
        <w:t xml:space="preserve"> yang </w:t>
      </w:r>
      <w:proofErr w:type="spellStart"/>
      <w:r w:rsidR="00375CE5" w:rsidRPr="00440D57">
        <w:rPr>
          <w:rFonts w:ascii="Arial" w:hAnsi="Arial" w:cs="Arial"/>
          <w:szCs w:val="24"/>
        </w:rPr>
        <w:t>diajarkannya</w:t>
      </w:r>
      <w:proofErr w:type="spellEnd"/>
      <w:r w:rsidR="00375CE5" w:rsidRPr="00440D57">
        <w:rPr>
          <w:rFonts w:ascii="Arial" w:hAnsi="Arial" w:cs="Arial"/>
          <w:szCs w:val="24"/>
        </w:rPr>
        <w:t xml:space="preserve"> dan </w:t>
      </w:r>
      <w:proofErr w:type="spellStart"/>
      <w:r w:rsidR="00375CE5" w:rsidRPr="00440D57">
        <w:rPr>
          <w:rFonts w:ascii="Arial" w:hAnsi="Arial" w:cs="Arial"/>
          <w:szCs w:val="24"/>
        </w:rPr>
        <w:t>mempunyai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sertifikat</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profesi</w:t>
      </w:r>
      <w:proofErr w:type="spellEnd"/>
      <w:r w:rsidR="00375CE5" w:rsidRPr="00440D57">
        <w:rPr>
          <w:rFonts w:ascii="Arial" w:hAnsi="Arial" w:cs="Arial"/>
          <w:szCs w:val="24"/>
        </w:rPr>
        <w:t xml:space="preserve"> guru. Dari data yang </w:t>
      </w:r>
      <w:proofErr w:type="spellStart"/>
      <w:r w:rsidR="00375CE5" w:rsidRPr="00440D57">
        <w:rPr>
          <w:rFonts w:ascii="Arial" w:hAnsi="Arial" w:cs="Arial"/>
          <w:szCs w:val="24"/>
        </w:rPr>
        <w:t>ditampilkan</w:t>
      </w:r>
      <w:proofErr w:type="spellEnd"/>
      <w:r w:rsidR="00375CE5" w:rsidRPr="00440D57">
        <w:rPr>
          <w:rFonts w:ascii="Arial" w:hAnsi="Arial" w:cs="Arial"/>
          <w:szCs w:val="24"/>
        </w:rPr>
        <w:t xml:space="preserve"> di </w:t>
      </w:r>
      <w:proofErr w:type="spellStart"/>
      <w:r w:rsidR="00375CE5" w:rsidRPr="00440D57">
        <w:rPr>
          <w:rFonts w:ascii="Arial" w:hAnsi="Arial" w:cs="Arial"/>
          <w:szCs w:val="24"/>
        </w:rPr>
        <w:t>atas</w:t>
      </w:r>
      <w:proofErr w:type="spellEnd"/>
      <w:r w:rsidR="00375CE5" w:rsidRPr="00440D57">
        <w:rPr>
          <w:rFonts w:ascii="Arial" w:hAnsi="Arial" w:cs="Arial"/>
          <w:szCs w:val="24"/>
        </w:rPr>
        <w:t xml:space="preserve"> dan </w:t>
      </w:r>
      <w:proofErr w:type="spellStart"/>
      <w:r w:rsidR="00375CE5" w:rsidRPr="00440D57">
        <w:rPr>
          <w:rFonts w:ascii="Arial" w:hAnsi="Arial" w:cs="Arial"/>
          <w:szCs w:val="24"/>
        </w:rPr>
        <w:t>melalui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wawancara</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dengan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Kepala</w:t>
      </w:r>
      <w:proofErr w:type="spellEnd"/>
      <w:r w:rsidR="00375CE5" w:rsidRPr="00440D57">
        <w:rPr>
          <w:rFonts w:ascii="Arial" w:hAnsi="Arial" w:cs="Arial"/>
          <w:szCs w:val="24"/>
        </w:rPr>
        <w:t xml:space="preserve"> Madrasah </w:t>
      </w:r>
      <w:proofErr w:type="spellStart"/>
      <w:r w:rsidR="00375CE5" w:rsidRPr="00440D57">
        <w:rPr>
          <w:rFonts w:ascii="Arial" w:hAnsi="Arial" w:cs="Arial"/>
          <w:szCs w:val="24"/>
        </w:rPr>
        <w:t>bahwa</w:t>
      </w:r>
      <w:proofErr w:type="spellEnd"/>
      <w:r w:rsidR="00375CE5" w:rsidRPr="00440D57">
        <w:rPr>
          <w:rFonts w:ascii="Arial" w:hAnsi="Arial" w:cs="Arial"/>
          <w:szCs w:val="24"/>
        </w:rPr>
        <w:t xml:space="preserve"> 100% guru </w:t>
      </w:r>
      <w:r w:rsidR="00937FC0" w:rsidRPr="00440D57">
        <w:rPr>
          <w:rFonts w:ascii="Arial" w:hAnsi="Arial" w:cs="Arial"/>
          <w:szCs w:val="24"/>
        </w:rPr>
        <w:t>PAI</w:t>
      </w:r>
      <w:r w:rsidR="00375CE5" w:rsidRPr="00440D57">
        <w:rPr>
          <w:rFonts w:ascii="Arial" w:hAnsi="Arial" w:cs="Arial"/>
          <w:szCs w:val="24"/>
        </w:rPr>
        <w:t xml:space="preserve"> </w:t>
      </w:r>
      <w:proofErr w:type="spellStart"/>
      <w:r w:rsidR="00375CE5" w:rsidRPr="00440D57">
        <w:rPr>
          <w:rFonts w:ascii="Arial" w:hAnsi="Arial" w:cs="Arial"/>
          <w:szCs w:val="24"/>
        </w:rPr>
        <w:t>sesuai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dengan</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kualifikasi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akademik</w:t>
      </w:r>
      <w:proofErr w:type="spellEnd"/>
      <w:r w:rsidR="00375CE5" w:rsidRPr="00440D57">
        <w:rPr>
          <w:rFonts w:ascii="Arial" w:hAnsi="Arial" w:cs="Arial"/>
          <w:szCs w:val="24"/>
        </w:rPr>
        <w:t xml:space="preserve"> dan </w:t>
      </w:r>
      <w:proofErr w:type="spellStart"/>
      <w:r w:rsidR="00375CE5" w:rsidRPr="00440D57">
        <w:rPr>
          <w:rFonts w:ascii="Arial" w:hAnsi="Arial" w:cs="Arial"/>
          <w:szCs w:val="24"/>
        </w:rPr>
        <w:t>sudah</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mempunyai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sertifikat</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profesi</w:t>
      </w:r>
      <w:proofErr w:type="spellEnd"/>
      <w:r w:rsidR="00375CE5" w:rsidRPr="00440D57">
        <w:rPr>
          <w:rFonts w:ascii="Arial" w:hAnsi="Arial" w:cs="Arial"/>
          <w:szCs w:val="24"/>
        </w:rPr>
        <w:t xml:space="preserve"> (</w:t>
      </w:r>
      <w:proofErr w:type="spellStart"/>
      <w:r w:rsidR="00375CE5" w:rsidRPr="00440D57">
        <w:rPr>
          <w:rFonts w:ascii="Arial" w:hAnsi="Arial" w:cs="Arial"/>
          <w:szCs w:val="24"/>
        </w:rPr>
        <w:t>sudah</w:t>
      </w:r>
      <w:proofErr w:type="spellEnd"/>
      <w:r w:rsidR="00375CE5" w:rsidRPr="00440D57">
        <w:rPr>
          <w:rFonts w:ascii="Arial" w:hAnsi="Arial" w:cs="Arial"/>
          <w:szCs w:val="24"/>
        </w:rPr>
        <w:t xml:space="preserve"> lulus </w:t>
      </w:r>
      <w:proofErr w:type="spellStart"/>
      <w:r w:rsidR="00375CE5" w:rsidRPr="00440D57">
        <w:rPr>
          <w:rFonts w:ascii="Arial" w:hAnsi="Arial" w:cs="Arial"/>
          <w:szCs w:val="24"/>
        </w:rPr>
        <w:t>sertifikasi</w:t>
      </w:r>
      <w:proofErr w:type="spellEnd"/>
      <w:r w:rsidR="00375CE5" w:rsidRPr="00440D57">
        <w:rPr>
          <w:rFonts w:ascii="Arial" w:hAnsi="Arial" w:cs="Arial"/>
          <w:szCs w:val="24"/>
        </w:rPr>
        <w:t>).</w:t>
      </w:r>
    </w:p>
    <w:p w14:paraId="79CCB09E" w14:textId="7174AA2D" w:rsidR="00937FC0" w:rsidRPr="00C907D2" w:rsidRDefault="00937FC0" w:rsidP="00440D57">
      <w:pPr>
        <w:pStyle w:val="ListParagraph"/>
        <w:numPr>
          <w:ilvl w:val="0"/>
          <w:numId w:val="2"/>
        </w:numPr>
        <w:spacing w:line="360" w:lineRule="auto"/>
        <w:ind w:left="709" w:hanging="567"/>
        <w:rPr>
          <w:rFonts w:ascii="Arial" w:hAnsi="Arial" w:cs="Arial"/>
          <w:b/>
          <w:bCs/>
          <w:lang w:val="en-US"/>
        </w:rPr>
      </w:pPr>
      <w:r w:rsidRPr="00C907D2">
        <w:rPr>
          <w:rFonts w:ascii="Arial" w:hAnsi="Arial" w:cs="Arial"/>
          <w:b/>
          <w:bCs/>
          <w:lang w:val="en-US"/>
        </w:rPr>
        <w:t xml:space="preserve">Sarana dan </w:t>
      </w:r>
      <w:proofErr w:type="spellStart"/>
      <w:r w:rsidRPr="00C907D2">
        <w:rPr>
          <w:rFonts w:ascii="Arial" w:hAnsi="Arial" w:cs="Arial"/>
          <w:b/>
          <w:bCs/>
          <w:lang w:val="en-US"/>
        </w:rPr>
        <w:t>Prasarana</w:t>
      </w:r>
      <w:proofErr w:type="spellEnd"/>
    </w:p>
    <w:p w14:paraId="5CF81382" w14:textId="6D8D9246" w:rsidR="00BD5D5A" w:rsidRDefault="00937FC0" w:rsidP="00440D57">
      <w:pPr>
        <w:pStyle w:val="ListParagraph"/>
        <w:widowControl w:val="0"/>
        <w:spacing w:after="100" w:afterAutospacing="1" w:line="360" w:lineRule="auto"/>
        <w:ind w:left="0" w:firstLine="720"/>
        <w:rPr>
          <w:rFonts w:ascii="Arial" w:hAnsi="Arial" w:cs="Arial"/>
          <w:lang w:val="en-US"/>
        </w:rPr>
      </w:pPr>
      <w:proofErr w:type="spellStart"/>
      <w:r w:rsidRPr="00440D57">
        <w:rPr>
          <w:rFonts w:ascii="Arial" w:hAnsi="Arial" w:cs="Arial"/>
          <w:lang w:val="en-US"/>
        </w:rPr>
        <w:t>Pelaksanaan</w:t>
      </w:r>
      <w:proofErr w:type="spellEnd"/>
      <w:r w:rsidRPr="00440D57">
        <w:rPr>
          <w:rFonts w:ascii="Arial" w:hAnsi="Arial" w:cs="Arial"/>
          <w:lang w:val="en-US"/>
        </w:rPr>
        <w:t xml:space="preserve"> program </w:t>
      </w:r>
      <w:proofErr w:type="spellStart"/>
      <w:r w:rsidRPr="00440D57">
        <w:rPr>
          <w:rFonts w:ascii="Arial" w:hAnsi="Arial" w:cs="Arial"/>
          <w:lang w:val="en-US"/>
        </w:rPr>
        <w:t>Pembelajaran</w:t>
      </w:r>
      <w:proofErr w:type="spellEnd"/>
      <w:r w:rsidRPr="00440D57">
        <w:rPr>
          <w:rFonts w:ascii="Arial" w:hAnsi="Arial" w:cs="Arial"/>
          <w:lang w:val="en-US"/>
        </w:rPr>
        <w:t xml:space="preserve"> di MAN Ambon</w:t>
      </w:r>
      <w:r w:rsidRPr="00440D57">
        <w:rPr>
          <w:rFonts w:ascii="Arial" w:hAnsi="Arial" w:cs="Arial"/>
        </w:rPr>
        <w:t xml:space="preserve"> salah satu tujuannya adalah menyiapkan </w:t>
      </w:r>
      <w:proofErr w:type="spellStart"/>
      <w:r w:rsidRPr="00440D57">
        <w:rPr>
          <w:rFonts w:ascii="Arial" w:hAnsi="Arial" w:cs="Arial"/>
          <w:lang w:val="en-US"/>
        </w:rPr>
        <w:t>peserta</w:t>
      </w:r>
      <w:proofErr w:type="spellEnd"/>
      <w:r w:rsidRPr="00440D57">
        <w:rPr>
          <w:rFonts w:ascii="Arial" w:hAnsi="Arial" w:cs="Arial"/>
          <w:lang w:val="en-US"/>
        </w:rPr>
        <w:t xml:space="preserve"> </w:t>
      </w:r>
      <w:proofErr w:type="spellStart"/>
      <w:r w:rsidRPr="00440D57">
        <w:rPr>
          <w:rFonts w:ascii="Arial" w:hAnsi="Arial" w:cs="Arial"/>
          <w:lang w:val="en-US"/>
        </w:rPr>
        <w:t>didik</w:t>
      </w:r>
      <w:proofErr w:type="spellEnd"/>
      <w:r w:rsidRPr="00440D57">
        <w:rPr>
          <w:rFonts w:ascii="Arial" w:hAnsi="Arial" w:cs="Arial"/>
          <w:lang w:val="en-US"/>
        </w:rPr>
        <w:t xml:space="preserve"> </w:t>
      </w:r>
      <w:r w:rsidRPr="00440D57">
        <w:rPr>
          <w:rFonts w:ascii="Arial" w:hAnsi="Arial" w:cs="Arial"/>
        </w:rPr>
        <w:t xml:space="preserve">untuk melanjutkan pendidikan pada jenjang yang lebih tinggi dan memberikan bekal keterampilan yang bermanfaat bagi </w:t>
      </w:r>
      <w:proofErr w:type="spellStart"/>
      <w:r w:rsidRPr="00440D57">
        <w:rPr>
          <w:rFonts w:ascii="Arial" w:hAnsi="Arial" w:cs="Arial"/>
          <w:lang w:val="en-US"/>
        </w:rPr>
        <w:t>peserta</w:t>
      </w:r>
      <w:proofErr w:type="spellEnd"/>
      <w:r w:rsidRPr="00440D57">
        <w:rPr>
          <w:rFonts w:ascii="Arial" w:hAnsi="Arial" w:cs="Arial"/>
          <w:lang w:val="en-US"/>
        </w:rPr>
        <w:t xml:space="preserve"> </w:t>
      </w:r>
      <w:proofErr w:type="spellStart"/>
      <w:r w:rsidRPr="00440D57">
        <w:rPr>
          <w:rFonts w:ascii="Arial" w:hAnsi="Arial" w:cs="Arial"/>
          <w:lang w:val="en-US"/>
        </w:rPr>
        <w:t>didik</w:t>
      </w:r>
      <w:proofErr w:type="spellEnd"/>
      <w:r w:rsidRPr="00440D57">
        <w:rPr>
          <w:rFonts w:ascii="Arial" w:hAnsi="Arial" w:cs="Arial"/>
        </w:rPr>
        <w:t xml:space="preserve"> dalam mengembangkan kehidupannya sebagai pribadi, anggota masyarakat, dan warga negara yang baik, secara mandiri maupun terjun ke dunia kerja. Melihat tujuan ini tentu tidak akan terlaksana tanpa adanya sarana dan prasarana pembelajaran yang memadai. Melalui Wakil Kepala Madrasah bidang sarana dan prasarana diperoleh data tentang sarana dan prasarana yang tersedia pada MAN </w:t>
      </w:r>
      <w:r w:rsidR="00BD5D5A" w:rsidRPr="00440D57">
        <w:rPr>
          <w:rFonts w:ascii="Arial" w:hAnsi="Arial" w:cs="Arial"/>
          <w:lang w:val="en-US"/>
        </w:rPr>
        <w:t xml:space="preserve">Ambon sangat </w:t>
      </w:r>
      <w:r w:rsidR="00BD5D5A" w:rsidRPr="00440D57">
        <w:rPr>
          <w:rFonts w:ascii="Arial" w:hAnsi="Arial" w:cs="Arial"/>
        </w:rPr>
        <w:t xml:space="preserve">memadai </w:t>
      </w:r>
      <w:proofErr w:type="spellStart"/>
      <w:r w:rsidR="00BD5D5A" w:rsidRPr="00440D57">
        <w:rPr>
          <w:rFonts w:ascii="Arial" w:hAnsi="Arial" w:cs="Arial"/>
          <w:lang w:val="en-US"/>
        </w:rPr>
        <w:t>untuk</w:t>
      </w:r>
      <w:proofErr w:type="spellEnd"/>
      <w:r w:rsidR="00BD5D5A" w:rsidRPr="00440D57">
        <w:rPr>
          <w:rFonts w:ascii="Arial" w:hAnsi="Arial" w:cs="Arial"/>
          <w:lang w:val="en-US"/>
        </w:rPr>
        <w:t xml:space="preserve"> </w:t>
      </w:r>
      <w:r w:rsidR="00BD5D5A" w:rsidRPr="00440D57">
        <w:rPr>
          <w:rFonts w:ascii="Arial" w:hAnsi="Arial" w:cs="Arial"/>
        </w:rPr>
        <w:t xml:space="preserve">menunjang proses pembelajaran secara umum termasuk pelaksanaan program </w:t>
      </w:r>
      <w:proofErr w:type="spellStart"/>
      <w:r w:rsidR="00BD5D5A" w:rsidRPr="00440D57">
        <w:rPr>
          <w:rFonts w:ascii="Arial" w:hAnsi="Arial" w:cs="Arial"/>
          <w:lang w:val="en-US"/>
        </w:rPr>
        <w:t>pembelajaran</w:t>
      </w:r>
      <w:proofErr w:type="spellEnd"/>
      <w:r w:rsidR="00BD5D5A" w:rsidRPr="00440D57">
        <w:rPr>
          <w:rFonts w:ascii="Arial" w:hAnsi="Arial" w:cs="Arial"/>
          <w:lang w:val="en-US"/>
        </w:rPr>
        <w:t xml:space="preserve"> PAI</w:t>
      </w:r>
      <w:r w:rsidR="00BD5D5A" w:rsidRPr="00440D57">
        <w:rPr>
          <w:rFonts w:ascii="Arial" w:hAnsi="Arial" w:cs="Arial"/>
        </w:rPr>
        <w:t xml:space="preserve">. Dilihat dari keadaan sarana dan prasarana yang ada terdapat hampir 100% dalam kondisi baik dengan jumlah yang memadai,  pada sarana ruangan yang ada pada madrasah </w:t>
      </w:r>
      <w:r w:rsidR="00BD5D5A" w:rsidRPr="00440D57">
        <w:rPr>
          <w:rFonts w:ascii="Arial" w:hAnsi="Arial" w:cs="Arial"/>
          <w:lang w:val="en-US"/>
        </w:rPr>
        <w:t>100</w:t>
      </w:r>
      <w:r w:rsidR="00BD5D5A" w:rsidRPr="00440D57">
        <w:rPr>
          <w:rFonts w:ascii="Arial" w:hAnsi="Arial" w:cs="Arial"/>
        </w:rPr>
        <w:t xml:space="preserve">% kondisinya baik dengan jumlah memadai. Dengan kondisi tersebut dikatakan bahwa ketersediaan sarana dan prasarana yang ada di MAN </w:t>
      </w:r>
      <w:r w:rsidR="00BD5D5A" w:rsidRPr="00440D57">
        <w:rPr>
          <w:rFonts w:ascii="Arial" w:hAnsi="Arial" w:cs="Arial"/>
          <w:lang w:val="en-US"/>
        </w:rPr>
        <w:t>Ambon</w:t>
      </w:r>
      <w:r w:rsidR="00BD5D5A" w:rsidRPr="00440D57">
        <w:rPr>
          <w:rFonts w:ascii="Arial" w:hAnsi="Arial" w:cs="Arial"/>
        </w:rPr>
        <w:t xml:space="preserve"> sudah dapat menunjang kegiatan pembelajaran. Hal  ini juga bisa dilihat pada hasil akreditasi yang dilakukan oleh Badan Akreditasi Nasional, dengan perolehan nilai untuk MAN </w:t>
      </w:r>
      <w:r w:rsidR="00BD5D5A" w:rsidRPr="00440D57">
        <w:rPr>
          <w:rFonts w:ascii="Arial" w:hAnsi="Arial" w:cs="Arial"/>
          <w:lang w:val="en-US"/>
        </w:rPr>
        <w:t xml:space="preserve">Ambon </w:t>
      </w:r>
      <w:proofErr w:type="spellStart"/>
      <w:r w:rsidR="00BD5D5A" w:rsidRPr="00440D57">
        <w:rPr>
          <w:rFonts w:ascii="Arial" w:hAnsi="Arial" w:cs="Arial"/>
          <w:lang w:val="en-US"/>
        </w:rPr>
        <w:t>berada</w:t>
      </w:r>
      <w:proofErr w:type="spellEnd"/>
      <w:r w:rsidR="00BD5D5A" w:rsidRPr="00440D57">
        <w:rPr>
          <w:rFonts w:ascii="Arial" w:hAnsi="Arial" w:cs="Arial"/>
          <w:lang w:val="en-US"/>
        </w:rPr>
        <w:t xml:space="preserve"> pada</w:t>
      </w:r>
      <w:r w:rsidR="00BD5D5A" w:rsidRPr="00440D57">
        <w:rPr>
          <w:rFonts w:ascii="Arial" w:hAnsi="Arial" w:cs="Arial"/>
        </w:rPr>
        <w:t xml:space="preserve"> kategori A</w:t>
      </w:r>
      <w:r w:rsidR="00702B09">
        <w:rPr>
          <w:rFonts w:ascii="Arial" w:hAnsi="Arial" w:cs="Arial"/>
          <w:lang w:val="en-US"/>
        </w:rPr>
        <w:t xml:space="preserve"> </w:t>
      </w:r>
      <w:proofErr w:type="spellStart"/>
      <w:r w:rsidR="00702B09">
        <w:rPr>
          <w:rFonts w:ascii="Arial" w:hAnsi="Arial" w:cs="Arial"/>
          <w:lang w:val="en-US"/>
        </w:rPr>
        <w:t>dengan</w:t>
      </w:r>
      <w:proofErr w:type="spellEnd"/>
      <w:r w:rsidR="00702B09">
        <w:rPr>
          <w:rFonts w:ascii="Arial" w:hAnsi="Arial" w:cs="Arial"/>
          <w:lang w:val="en-US"/>
        </w:rPr>
        <w:t xml:space="preserve"> </w:t>
      </w:r>
      <w:proofErr w:type="spellStart"/>
      <w:r w:rsidR="00702B09">
        <w:rPr>
          <w:rFonts w:ascii="Arial" w:hAnsi="Arial" w:cs="Arial"/>
          <w:lang w:val="en-US"/>
        </w:rPr>
        <w:t>nilai</w:t>
      </w:r>
      <w:proofErr w:type="spellEnd"/>
      <w:r w:rsidR="00702B09">
        <w:rPr>
          <w:rFonts w:ascii="Arial" w:hAnsi="Arial" w:cs="Arial"/>
          <w:lang w:val="en-US"/>
        </w:rPr>
        <w:t xml:space="preserve"> 97</w:t>
      </w:r>
      <w:r w:rsidR="00BD5D5A" w:rsidRPr="00440D57">
        <w:rPr>
          <w:rFonts w:ascii="Arial" w:hAnsi="Arial" w:cs="Arial"/>
          <w:lang w:val="en-US"/>
        </w:rPr>
        <w:t>.</w:t>
      </w:r>
    </w:p>
    <w:p w14:paraId="6B317DAA" w14:textId="77777777" w:rsidR="007132EA" w:rsidRPr="00440D57" w:rsidRDefault="007132EA" w:rsidP="00440D57">
      <w:pPr>
        <w:pStyle w:val="ListParagraph"/>
        <w:widowControl w:val="0"/>
        <w:spacing w:after="100" w:afterAutospacing="1" w:line="360" w:lineRule="auto"/>
        <w:ind w:left="0" w:firstLine="720"/>
        <w:rPr>
          <w:rFonts w:ascii="Arial" w:hAnsi="Arial" w:cs="Arial"/>
          <w:lang w:val="en-US"/>
        </w:rPr>
      </w:pPr>
    </w:p>
    <w:p w14:paraId="66FB5AC8" w14:textId="1829C9C6" w:rsidR="00BD5D5A" w:rsidRPr="00440D57" w:rsidRDefault="00BD5D5A" w:rsidP="00440D57">
      <w:pPr>
        <w:pStyle w:val="ListParagraph"/>
        <w:widowControl w:val="0"/>
        <w:numPr>
          <w:ilvl w:val="0"/>
          <w:numId w:val="3"/>
        </w:numPr>
        <w:spacing w:line="360" w:lineRule="auto"/>
        <w:ind w:left="426" w:hanging="426"/>
        <w:jc w:val="left"/>
        <w:rPr>
          <w:rFonts w:ascii="Arial" w:hAnsi="Arial" w:cs="Arial"/>
          <w:b/>
        </w:rPr>
      </w:pPr>
      <w:r w:rsidRPr="00440D57">
        <w:rPr>
          <w:rFonts w:ascii="Arial" w:hAnsi="Arial" w:cs="Arial"/>
          <w:b/>
        </w:rPr>
        <w:t xml:space="preserve">Evaluasi </w:t>
      </w:r>
      <w:r w:rsidRPr="00440D57">
        <w:rPr>
          <w:rFonts w:ascii="Arial" w:hAnsi="Arial" w:cs="Arial"/>
          <w:b/>
          <w:i/>
        </w:rPr>
        <w:t>Transactions</w:t>
      </w:r>
      <w:r w:rsidRPr="00440D57">
        <w:rPr>
          <w:rFonts w:ascii="Arial" w:hAnsi="Arial" w:cs="Arial"/>
          <w:b/>
          <w:i/>
          <w:lang w:val="en-US"/>
        </w:rPr>
        <w:t xml:space="preserve"> </w:t>
      </w:r>
    </w:p>
    <w:p w14:paraId="210045B7" w14:textId="77777777" w:rsidR="00872865" w:rsidRPr="00440D57" w:rsidRDefault="00653EDC" w:rsidP="00440D57">
      <w:pPr>
        <w:spacing w:after="0" w:line="360" w:lineRule="auto"/>
        <w:ind w:firstLine="426"/>
        <w:jc w:val="both"/>
        <w:rPr>
          <w:rFonts w:ascii="Arial" w:hAnsi="Arial" w:cs="Arial"/>
          <w:sz w:val="24"/>
          <w:szCs w:val="24"/>
        </w:rPr>
      </w:pPr>
      <w:r w:rsidRPr="00440D57">
        <w:rPr>
          <w:rFonts w:ascii="Arial" w:hAnsi="Arial" w:cs="Arial"/>
          <w:sz w:val="24"/>
          <w:szCs w:val="24"/>
        </w:rPr>
        <w:lastRenderedPageBreak/>
        <w:t xml:space="preserve">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r w:rsidRPr="00440D57">
        <w:rPr>
          <w:rFonts w:ascii="Arial" w:hAnsi="Arial" w:cs="Arial"/>
          <w:i/>
          <w:sz w:val="24"/>
          <w:szCs w:val="24"/>
        </w:rPr>
        <w:t xml:space="preserve">transactions </w:t>
      </w:r>
      <w:proofErr w:type="spellStart"/>
      <w:r w:rsidRPr="00440D57">
        <w:rPr>
          <w:rFonts w:ascii="Arial" w:hAnsi="Arial" w:cs="Arial"/>
          <w:sz w:val="24"/>
          <w:szCs w:val="24"/>
        </w:rPr>
        <w:t>atau</w:t>
      </w:r>
      <w:proofErr w:type="spellEnd"/>
      <w:r w:rsidRPr="00440D57">
        <w:rPr>
          <w:rFonts w:ascii="Arial" w:hAnsi="Arial" w:cs="Arial"/>
          <w:sz w:val="24"/>
          <w:szCs w:val="24"/>
        </w:rPr>
        <w:t xml:space="preserve"> </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pada </w:t>
      </w:r>
      <w:proofErr w:type="spellStart"/>
      <w:r w:rsidRPr="00440D57">
        <w:rPr>
          <w:rFonts w:ascii="Arial" w:hAnsi="Arial" w:cs="Arial"/>
          <w:sz w:val="24"/>
          <w:szCs w:val="24"/>
        </w:rPr>
        <w:t>penelitian</w:t>
      </w:r>
      <w:proofErr w:type="spellEnd"/>
      <w:r w:rsidRPr="00440D57">
        <w:rPr>
          <w:rFonts w:ascii="Arial" w:hAnsi="Arial" w:cs="Arial"/>
          <w:sz w:val="24"/>
          <w:szCs w:val="24"/>
        </w:rPr>
        <w:t xml:space="preserve"> </w:t>
      </w:r>
      <w:proofErr w:type="spellStart"/>
      <w:r w:rsidRPr="00440D57">
        <w:rPr>
          <w:rFonts w:ascii="Arial" w:hAnsi="Arial" w:cs="Arial"/>
          <w:sz w:val="24"/>
          <w:szCs w:val="24"/>
        </w:rPr>
        <w:t>ini</w:t>
      </w:r>
      <w:proofErr w:type="spellEnd"/>
      <w:r w:rsidRPr="00440D57">
        <w:rPr>
          <w:rFonts w:ascii="Arial" w:hAnsi="Arial" w:cs="Arial"/>
          <w:sz w:val="24"/>
          <w:szCs w:val="24"/>
        </w:rPr>
        <w:t xml:space="preserve"> </w:t>
      </w:r>
      <w:proofErr w:type="spellStart"/>
      <w:r w:rsidRPr="00440D57">
        <w:rPr>
          <w:rFonts w:ascii="Arial" w:hAnsi="Arial" w:cs="Arial"/>
          <w:sz w:val="24"/>
          <w:szCs w:val="24"/>
        </w:rPr>
        <w:t>dinilai</w:t>
      </w:r>
      <w:proofErr w:type="spellEnd"/>
      <w:r w:rsidRPr="00440D57">
        <w:rPr>
          <w:rFonts w:ascii="Arial" w:hAnsi="Arial" w:cs="Arial"/>
          <w:sz w:val="24"/>
          <w:szCs w:val="24"/>
        </w:rPr>
        <w:t xml:space="preserve"> </w:t>
      </w:r>
      <w:proofErr w:type="spellStart"/>
      <w:r w:rsidRPr="00440D57">
        <w:rPr>
          <w:rFonts w:ascii="Arial" w:hAnsi="Arial" w:cs="Arial"/>
          <w:sz w:val="24"/>
          <w:szCs w:val="24"/>
        </w:rPr>
        <w:t>berdasarkan</w:t>
      </w:r>
      <w:proofErr w:type="spellEnd"/>
      <w:r w:rsidRPr="00440D57">
        <w:rPr>
          <w:rFonts w:ascii="Arial" w:hAnsi="Arial" w:cs="Arial"/>
          <w:sz w:val="24"/>
          <w:szCs w:val="24"/>
        </w:rPr>
        <w:t xml:space="preserve"> </w:t>
      </w:r>
      <w:proofErr w:type="spellStart"/>
      <w:r w:rsidRPr="00440D57">
        <w:rPr>
          <w:rFonts w:ascii="Arial" w:hAnsi="Arial" w:cs="Arial"/>
          <w:sz w:val="24"/>
          <w:szCs w:val="24"/>
        </w:rPr>
        <w:t>standar</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pendidikan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tercantum</w:t>
      </w:r>
      <w:proofErr w:type="spellEnd"/>
      <w:r w:rsidRPr="00440D57">
        <w:rPr>
          <w:rFonts w:ascii="Arial" w:hAnsi="Arial" w:cs="Arial"/>
          <w:sz w:val="24"/>
          <w:szCs w:val="24"/>
        </w:rPr>
        <w:t xml:space="preserve"> pada </w:t>
      </w:r>
      <w:proofErr w:type="spellStart"/>
      <w:r w:rsidRPr="00440D57">
        <w:rPr>
          <w:rFonts w:ascii="Arial" w:hAnsi="Arial" w:cs="Arial"/>
          <w:sz w:val="24"/>
          <w:szCs w:val="24"/>
        </w:rPr>
        <w:t>Permendiknas</w:t>
      </w:r>
      <w:proofErr w:type="spellEnd"/>
      <w:r w:rsidRPr="00440D57">
        <w:rPr>
          <w:rFonts w:ascii="Arial" w:hAnsi="Arial" w:cs="Arial"/>
          <w:sz w:val="24"/>
          <w:szCs w:val="24"/>
        </w:rPr>
        <w:t xml:space="preserve"> </w:t>
      </w:r>
      <w:proofErr w:type="spellStart"/>
      <w:r w:rsidRPr="00440D57">
        <w:rPr>
          <w:rFonts w:ascii="Arial" w:hAnsi="Arial" w:cs="Arial"/>
          <w:sz w:val="24"/>
          <w:szCs w:val="24"/>
        </w:rPr>
        <w:t>Nomor</w:t>
      </w:r>
      <w:proofErr w:type="spellEnd"/>
      <w:r w:rsidRPr="00440D57">
        <w:rPr>
          <w:rFonts w:ascii="Arial" w:hAnsi="Arial" w:cs="Arial"/>
          <w:sz w:val="24"/>
          <w:szCs w:val="24"/>
        </w:rPr>
        <w:t xml:space="preserve"> 41 </w:t>
      </w:r>
      <w:proofErr w:type="spellStart"/>
      <w:r w:rsidRPr="00440D57">
        <w:rPr>
          <w:rFonts w:ascii="Arial" w:hAnsi="Arial" w:cs="Arial"/>
          <w:sz w:val="24"/>
          <w:szCs w:val="24"/>
        </w:rPr>
        <w:t>Tahun</w:t>
      </w:r>
      <w:proofErr w:type="spellEnd"/>
      <w:r w:rsidRPr="00440D57">
        <w:rPr>
          <w:rFonts w:ascii="Arial" w:hAnsi="Arial" w:cs="Arial"/>
          <w:sz w:val="24"/>
          <w:szCs w:val="24"/>
        </w:rPr>
        <w:t xml:space="preserve"> 2007 </w:t>
      </w:r>
      <w:proofErr w:type="spellStart"/>
      <w:r w:rsidRPr="00440D57">
        <w:rPr>
          <w:rFonts w:ascii="Arial" w:hAnsi="Arial" w:cs="Arial"/>
          <w:sz w:val="24"/>
          <w:szCs w:val="24"/>
        </w:rPr>
        <w:t>tentang</w:t>
      </w:r>
      <w:proofErr w:type="spellEnd"/>
      <w:r w:rsidRPr="00440D57">
        <w:rPr>
          <w:rFonts w:ascii="Arial" w:hAnsi="Arial" w:cs="Arial"/>
          <w:sz w:val="24"/>
          <w:szCs w:val="24"/>
        </w:rPr>
        <w:t xml:space="preserve"> </w:t>
      </w:r>
      <w:r w:rsidRPr="00440D57">
        <w:rPr>
          <w:rFonts w:ascii="Arial" w:hAnsi="Arial" w:cs="Arial"/>
          <w:sz w:val="24"/>
          <w:szCs w:val="24"/>
          <w:lang w:val="en-US"/>
        </w:rPr>
        <w:t>S</w:t>
      </w:r>
      <w:proofErr w:type="spellStart"/>
      <w:r w:rsidRPr="00440D57">
        <w:rPr>
          <w:rFonts w:ascii="Arial" w:hAnsi="Arial" w:cs="Arial"/>
          <w:sz w:val="24"/>
          <w:szCs w:val="24"/>
        </w:rPr>
        <w:t>tandar</w:t>
      </w:r>
      <w:proofErr w:type="spellEnd"/>
      <w:r w:rsidRPr="00440D57">
        <w:rPr>
          <w:rFonts w:ascii="Arial" w:hAnsi="Arial" w:cs="Arial"/>
          <w:sz w:val="24"/>
          <w:szCs w:val="24"/>
        </w:rPr>
        <w:t xml:space="preserve"> </w:t>
      </w:r>
      <w:r w:rsidRPr="00440D57">
        <w:rPr>
          <w:rFonts w:ascii="Arial" w:hAnsi="Arial" w:cs="Arial"/>
          <w:sz w:val="24"/>
          <w:szCs w:val="24"/>
          <w:lang w:val="en-US"/>
        </w:rPr>
        <w:t>P</w:t>
      </w:r>
      <w:r w:rsidRPr="00440D57">
        <w:rPr>
          <w:rFonts w:ascii="Arial" w:hAnsi="Arial" w:cs="Arial"/>
          <w:sz w:val="24"/>
          <w:szCs w:val="24"/>
        </w:rPr>
        <w:t xml:space="preserve">roses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r w:rsidRPr="00440D57">
        <w:rPr>
          <w:rFonts w:ascii="Arial" w:hAnsi="Arial" w:cs="Arial"/>
          <w:sz w:val="24"/>
          <w:szCs w:val="24"/>
          <w:lang w:val="en-US"/>
        </w:rPr>
        <w:t>S</w:t>
      </w:r>
      <w:proofErr w:type="spellStart"/>
      <w:r w:rsidRPr="00440D57">
        <w:rPr>
          <w:rFonts w:ascii="Arial" w:hAnsi="Arial" w:cs="Arial"/>
          <w:sz w:val="24"/>
          <w:szCs w:val="24"/>
        </w:rPr>
        <w:t>atuan</w:t>
      </w:r>
      <w:proofErr w:type="spellEnd"/>
      <w:r w:rsidRPr="00440D57">
        <w:rPr>
          <w:rFonts w:ascii="Arial" w:hAnsi="Arial" w:cs="Arial"/>
          <w:sz w:val="24"/>
          <w:szCs w:val="24"/>
        </w:rPr>
        <w:t xml:space="preserve"> </w:t>
      </w:r>
      <w:r w:rsidRPr="00440D57">
        <w:rPr>
          <w:rFonts w:ascii="Arial" w:hAnsi="Arial" w:cs="Arial"/>
          <w:sz w:val="24"/>
          <w:szCs w:val="24"/>
          <w:lang w:val="en-US"/>
        </w:rPr>
        <w:t>P</w:t>
      </w:r>
      <w:proofErr w:type="spellStart"/>
      <w:r w:rsidRPr="00440D57">
        <w:rPr>
          <w:rFonts w:ascii="Arial" w:hAnsi="Arial" w:cs="Arial"/>
          <w:sz w:val="24"/>
          <w:szCs w:val="24"/>
        </w:rPr>
        <w:t>endidikan</w:t>
      </w:r>
      <w:proofErr w:type="spellEnd"/>
      <w:r w:rsidRPr="00440D57">
        <w:rPr>
          <w:rFonts w:ascii="Arial" w:hAnsi="Arial" w:cs="Arial"/>
          <w:sz w:val="24"/>
          <w:szCs w:val="24"/>
        </w:rPr>
        <w:t xml:space="preserve"> </w:t>
      </w:r>
      <w:r w:rsidRPr="00440D57">
        <w:rPr>
          <w:rFonts w:ascii="Arial" w:hAnsi="Arial" w:cs="Arial"/>
          <w:sz w:val="24"/>
          <w:szCs w:val="24"/>
          <w:lang w:val="en-US"/>
        </w:rPr>
        <w:t>D</w:t>
      </w:r>
      <w:proofErr w:type="spellStart"/>
      <w:r w:rsidRPr="00440D57">
        <w:rPr>
          <w:rFonts w:ascii="Arial" w:hAnsi="Arial" w:cs="Arial"/>
          <w:sz w:val="24"/>
          <w:szCs w:val="24"/>
        </w:rPr>
        <w:t>asar</w:t>
      </w:r>
      <w:proofErr w:type="spellEnd"/>
      <w:r w:rsidRPr="00440D57">
        <w:rPr>
          <w:rFonts w:ascii="Arial" w:hAnsi="Arial" w:cs="Arial"/>
          <w:sz w:val="24"/>
          <w:szCs w:val="24"/>
        </w:rPr>
        <w:t xml:space="preserve"> dan </w:t>
      </w:r>
      <w:r w:rsidRPr="00440D57">
        <w:rPr>
          <w:rFonts w:ascii="Arial" w:hAnsi="Arial" w:cs="Arial"/>
          <w:sz w:val="24"/>
          <w:szCs w:val="24"/>
          <w:lang w:val="en-US"/>
        </w:rPr>
        <w:t>M</w:t>
      </w:r>
      <w:proofErr w:type="spellStart"/>
      <w:r w:rsidRPr="00440D57">
        <w:rPr>
          <w:rFonts w:ascii="Arial" w:hAnsi="Arial" w:cs="Arial"/>
          <w:sz w:val="24"/>
          <w:szCs w:val="24"/>
        </w:rPr>
        <w:t>enengah</w:t>
      </w:r>
      <w:proofErr w:type="spellEnd"/>
      <w:r w:rsidRPr="00440D57">
        <w:rPr>
          <w:rFonts w:ascii="Arial" w:hAnsi="Arial" w:cs="Arial"/>
          <w:sz w:val="24"/>
          <w:szCs w:val="24"/>
        </w:rPr>
        <w:t xml:space="preserve">. </w:t>
      </w:r>
      <w:proofErr w:type="spellStart"/>
      <w:r w:rsidRPr="00440D57">
        <w:rPr>
          <w:rFonts w:ascii="Arial" w:hAnsi="Arial" w:cs="Arial"/>
          <w:sz w:val="24"/>
          <w:szCs w:val="24"/>
        </w:rPr>
        <w:t>Standar</w:t>
      </w:r>
      <w:proofErr w:type="spellEnd"/>
      <w:r w:rsidRPr="00440D57">
        <w:rPr>
          <w:rFonts w:ascii="Arial" w:hAnsi="Arial" w:cs="Arial"/>
          <w:sz w:val="24"/>
          <w:szCs w:val="24"/>
        </w:rPr>
        <w:t xml:space="preserve"> proses yang </w:t>
      </w:r>
      <w:proofErr w:type="spellStart"/>
      <w:r w:rsidRPr="00440D57">
        <w:rPr>
          <w:rFonts w:ascii="Arial" w:hAnsi="Arial" w:cs="Arial"/>
          <w:sz w:val="24"/>
          <w:szCs w:val="24"/>
        </w:rPr>
        <w:t>dimaksud</w:t>
      </w:r>
      <w:proofErr w:type="spellEnd"/>
      <w:r w:rsidRPr="00440D57">
        <w:rPr>
          <w:rFonts w:ascii="Arial" w:hAnsi="Arial" w:cs="Arial"/>
          <w:sz w:val="24"/>
          <w:szCs w:val="24"/>
        </w:rPr>
        <w:t xml:space="preserve"> </w:t>
      </w:r>
      <w:proofErr w:type="spellStart"/>
      <w:r w:rsidRPr="00440D57">
        <w:rPr>
          <w:rFonts w:ascii="Arial" w:hAnsi="Arial" w:cs="Arial"/>
          <w:sz w:val="24"/>
          <w:szCs w:val="24"/>
        </w:rPr>
        <w:t>meliputi</w:t>
      </w:r>
      <w:proofErr w:type="spellEnd"/>
      <w:r w:rsidRPr="00440D57">
        <w:rPr>
          <w:rFonts w:ascii="Arial" w:hAnsi="Arial" w:cs="Arial"/>
          <w:sz w:val="24"/>
          <w:szCs w:val="24"/>
        </w:rPr>
        <w:t xml:space="preserve">: (1) </w:t>
      </w:r>
      <w:proofErr w:type="spellStart"/>
      <w:r w:rsidRPr="00440D57">
        <w:rPr>
          <w:rFonts w:ascii="Arial" w:hAnsi="Arial" w:cs="Arial"/>
          <w:sz w:val="24"/>
          <w:szCs w:val="24"/>
        </w:rPr>
        <w:t>perencanaan</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(2) </w:t>
      </w:r>
      <w:proofErr w:type="spellStart"/>
      <w:r w:rsidRPr="00440D57">
        <w:rPr>
          <w:rFonts w:ascii="Arial" w:hAnsi="Arial" w:cs="Arial"/>
          <w:sz w:val="24"/>
          <w:szCs w:val="24"/>
        </w:rPr>
        <w:t>pelaksanaan</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dan (3) </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w:t>
      </w:r>
      <w:proofErr w:type="spellStart"/>
      <w:r w:rsidRPr="00440D57">
        <w:rPr>
          <w:rFonts w:ascii="Arial" w:hAnsi="Arial" w:cs="Arial"/>
          <w:sz w:val="24"/>
          <w:szCs w:val="24"/>
        </w:rPr>
        <w:t>hasil</w:t>
      </w:r>
      <w:proofErr w:type="spellEnd"/>
      <w:r w:rsidRPr="00440D57">
        <w:rPr>
          <w:rFonts w:ascii="Arial" w:hAnsi="Arial" w:cs="Arial"/>
          <w:sz w:val="24"/>
          <w:szCs w:val="24"/>
        </w:rPr>
        <w:t xml:space="preserve"> </w:t>
      </w:r>
      <w:proofErr w:type="spellStart"/>
      <w:r w:rsidRPr="00440D57">
        <w:rPr>
          <w:rFonts w:ascii="Arial" w:hAnsi="Arial" w:cs="Arial"/>
          <w:sz w:val="24"/>
          <w:szCs w:val="24"/>
        </w:rPr>
        <w:t>pembelajaran</w:t>
      </w:r>
      <w:proofErr w:type="spellEnd"/>
      <w:r w:rsidR="00872865" w:rsidRPr="00440D57">
        <w:rPr>
          <w:rFonts w:ascii="Arial" w:hAnsi="Arial" w:cs="Arial"/>
          <w:sz w:val="24"/>
          <w:szCs w:val="24"/>
        </w:rPr>
        <w:t>.</w:t>
      </w:r>
    </w:p>
    <w:p w14:paraId="5893C73D" w14:textId="100E8557" w:rsidR="00872865" w:rsidRPr="00440D57" w:rsidRDefault="00872865" w:rsidP="00440D57">
      <w:pPr>
        <w:spacing w:after="0" w:line="360" w:lineRule="auto"/>
        <w:rPr>
          <w:rFonts w:ascii="Arial" w:hAnsi="Arial" w:cs="Arial"/>
          <w:sz w:val="24"/>
          <w:szCs w:val="24"/>
        </w:rPr>
      </w:pPr>
      <w:r w:rsidRPr="00440D57">
        <w:rPr>
          <w:rFonts w:ascii="Arial" w:hAnsi="Arial" w:cs="Arial"/>
          <w:b/>
          <w:sz w:val="24"/>
          <w:szCs w:val="24"/>
        </w:rPr>
        <w:t xml:space="preserve">a.   </w:t>
      </w:r>
      <w:proofErr w:type="spellStart"/>
      <w:r w:rsidRPr="00440D57">
        <w:rPr>
          <w:rFonts w:ascii="Arial" w:hAnsi="Arial" w:cs="Arial"/>
          <w:b/>
          <w:sz w:val="24"/>
          <w:szCs w:val="24"/>
        </w:rPr>
        <w:t>Perencanaan</w:t>
      </w:r>
      <w:proofErr w:type="spellEnd"/>
      <w:r w:rsidRPr="00440D57">
        <w:rPr>
          <w:rFonts w:ascii="Arial" w:hAnsi="Arial" w:cs="Arial"/>
          <w:b/>
          <w:sz w:val="24"/>
          <w:szCs w:val="24"/>
        </w:rPr>
        <w:t xml:space="preserve"> Proses </w:t>
      </w:r>
      <w:proofErr w:type="spellStart"/>
      <w:r w:rsidRPr="00440D57">
        <w:rPr>
          <w:rFonts w:ascii="Arial" w:hAnsi="Arial" w:cs="Arial"/>
          <w:b/>
          <w:sz w:val="24"/>
          <w:szCs w:val="24"/>
        </w:rPr>
        <w:t>Pembelajaran</w:t>
      </w:r>
      <w:proofErr w:type="spellEnd"/>
    </w:p>
    <w:p w14:paraId="5CF25AD7" w14:textId="065A2052" w:rsidR="00872865" w:rsidRPr="00440D57" w:rsidRDefault="00872865" w:rsidP="00440D57">
      <w:pPr>
        <w:pStyle w:val="ListParagraph"/>
        <w:spacing w:line="360" w:lineRule="auto"/>
        <w:ind w:left="0" w:firstLine="720"/>
        <w:rPr>
          <w:rFonts w:ascii="Arial" w:hAnsi="Arial" w:cs="Arial"/>
          <w:lang w:val="en-US"/>
        </w:rPr>
      </w:pPr>
      <w:r w:rsidRPr="00440D57">
        <w:rPr>
          <w:rFonts w:ascii="Arial" w:hAnsi="Arial" w:cs="Arial"/>
        </w:rPr>
        <w:t xml:space="preserve">Penilaian terhadap perencanaan proses pembelajaran dilakukan dengan melakukan observasi dan penelaahan terhadap </w:t>
      </w:r>
      <w:proofErr w:type="spellStart"/>
      <w:r w:rsidRPr="00440D57">
        <w:rPr>
          <w:rFonts w:ascii="Arial" w:hAnsi="Arial" w:cs="Arial"/>
          <w:lang w:val="en-US"/>
        </w:rPr>
        <w:t>rencana</w:t>
      </w:r>
      <w:proofErr w:type="spellEnd"/>
      <w:r w:rsidRPr="00440D57">
        <w:rPr>
          <w:rFonts w:ascii="Arial" w:hAnsi="Arial" w:cs="Arial"/>
          <w:lang w:val="en-US"/>
        </w:rPr>
        <w:t xml:space="preserve"> </w:t>
      </w:r>
      <w:proofErr w:type="spellStart"/>
      <w:r w:rsidRPr="00440D57">
        <w:rPr>
          <w:rFonts w:ascii="Arial" w:hAnsi="Arial" w:cs="Arial"/>
          <w:lang w:val="en-US"/>
        </w:rPr>
        <w:t>pelaksanaan</w:t>
      </w:r>
      <w:proofErr w:type="spellEnd"/>
      <w:r w:rsidRPr="00440D57">
        <w:rPr>
          <w:rFonts w:ascii="Arial" w:hAnsi="Arial" w:cs="Arial"/>
          <w:lang w:val="en-US"/>
        </w:rPr>
        <w:t xml:space="preserve"> </w:t>
      </w:r>
      <w:proofErr w:type="spellStart"/>
      <w:r w:rsidRPr="00440D57">
        <w:rPr>
          <w:rFonts w:ascii="Arial" w:hAnsi="Arial" w:cs="Arial"/>
          <w:lang w:val="en-US"/>
        </w:rPr>
        <w:t>pembelajaran</w:t>
      </w:r>
      <w:proofErr w:type="spellEnd"/>
      <w:r w:rsidRPr="00440D57">
        <w:rPr>
          <w:rFonts w:ascii="Arial" w:hAnsi="Arial" w:cs="Arial"/>
          <w:lang w:val="en-US"/>
        </w:rPr>
        <w:t xml:space="preserve"> (</w:t>
      </w:r>
      <w:r w:rsidRPr="00440D57">
        <w:rPr>
          <w:rFonts w:ascii="Arial" w:hAnsi="Arial" w:cs="Arial"/>
        </w:rPr>
        <w:t>RPP</w:t>
      </w:r>
      <w:r w:rsidRPr="00440D57">
        <w:rPr>
          <w:rFonts w:ascii="Arial" w:hAnsi="Arial" w:cs="Arial"/>
          <w:lang w:val="en-US"/>
        </w:rPr>
        <w:t>)</w:t>
      </w:r>
      <w:r w:rsidRPr="00440D57">
        <w:rPr>
          <w:rFonts w:ascii="Arial" w:hAnsi="Arial" w:cs="Arial"/>
        </w:rPr>
        <w:t xml:space="preserve"> yang</w:t>
      </w:r>
      <w:r w:rsidRPr="00440D57">
        <w:rPr>
          <w:rFonts w:ascii="Arial" w:hAnsi="Arial" w:cs="Arial"/>
          <w:lang w:val="en-US"/>
        </w:rPr>
        <w:t xml:space="preserve"> </w:t>
      </w:r>
      <w:r w:rsidRPr="00440D57">
        <w:rPr>
          <w:rFonts w:ascii="Arial" w:hAnsi="Arial" w:cs="Arial"/>
        </w:rPr>
        <w:t xml:space="preserve">dibuat oleh guru </w:t>
      </w:r>
      <w:r w:rsidRPr="00440D57">
        <w:rPr>
          <w:rFonts w:ascii="Arial" w:hAnsi="Arial" w:cs="Arial"/>
          <w:lang w:val="en-US"/>
        </w:rPr>
        <w:t>PAI</w:t>
      </w:r>
      <w:r w:rsidR="002E37D0" w:rsidRPr="00440D57">
        <w:rPr>
          <w:rFonts w:ascii="Arial" w:hAnsi="Arial" w:cs="Arial"/>
          <w:lang w:val="en-US"/>
        </w:rPr>
        <w:t>.</w:t>
      </w:r>
    </w:p>
    <w:p w14:paraId="3C00835E" w14:textId="21C4BA0E" w:rsidR="00872865" w:rsidRPr="00440D57" w:rsidRDefault="002E37D0" w:rsidP="00440D57">
      <w:pPr>
        <w:pStyle w:val="ListParagraph"/>
        <w:spacing w:line="360" w:lineRule="auto"/>
        <w:ind w:left="0" w:firstLine="720"/>
        <w:rPr>
          <w:rFonts w:ascii="Arial" w:hAnsi="Arial" w:cs="Arial"/>
          <w:lang w:val="en-US"/>
        </w:rPr>
      </w:pPr>
      <w:r w:rsidRPr="00440D57">
        <w:rPr>
          <w:rFonts w:ascii="Arial" w:hAnsi="Arial" w:cs="Arial"/>
          <w:lang w:val="en-US"/>
        </w:rPr>
        <w:t>H</w:t>
      </w:r>
      <w:r w:rsidRPr="00440D57">
        <w:rPr>
          <w:rFonts w:ascii="Arial" w:hAnsi="Arial" w:cs="Arial"/>
        </w:rPr>
        <w:t xml:space="preserve">asil penilaian secara keseluruhan </w:t>
      </w:r>
      <w:proofErr w:type="spellStart"/>
      <w:r w:rsidRPr="00440D57">
        <w:rPr>
          <w:rFonts w:ascii="Arial" w:hAnsi="Arial" w:cs="Arial"/>
          <w:lang w:val="en-US"/>
        </w:rPr>
        <w:t>terhadap</w:t>
      </w:r>
      <w:proofErr w:type="spellEnd"/>
      <w:r w:rsidRPr="00440D57">
        <w:rPr>
          <w:rFonts w:ascii="Arial" w:hAnsi="Arial" w:cs="Arial"/>
          <w:lang w:val="en-US"/>
        </w:rPr>
        <w:t xml:space="preserve"> </w:t>
      </w:r>
      <w:r w:rsidRPr="00440D57">
        <w:rPr>
          <w:rFonts w:ascii="Arial" w:hAnsi="Arial" w:cs="Arial"/>
        </w:rPr>
        <w:t xml:space="preserve">rencana pelaksanaan pembelajaran (RPP) yang dibuat guru dalam rangka proses pembelajaran dikelas sudah sesuai dengan rambu-rambu penyusunan RPP yang terdapat dalam Permendiknas Nomor 41 Tahun 2007. Hasil sangat baik dari penilaian RPP tersebut, menunjukkan bahwa guru telah memahami prinsip-prinsip penyusunan RPP. Prinsip-prinsip tersebut tercantum dalam </w:t>
      </w:r>
      <w:r w:rsidR="00906551" w:rsidRPr="00440D57">
        <w:rPr>
          <w:rFonts w:ascii="Arial" w:hAnsi="Arial" w:cs="Arial"/>
          <w:lang w:val="en-US"/>
        </w:rPr>
        <w:t xml:space="preserve">KMA </w:t>
      </w:r>
      <w:proofErr w:type="spellStart"/>
      <w:r w:rsidR="00906551" w:rsidRPr="00440D57">
        <w:rPr>
          <w:rFonts w:ascii="Arial" w:hAnsi="Arial" w:cs="Arial"/>
          <w:lang w:val="en-US"/>
        </w:rPr>
        <w:t>Nomor</w:t>
      </w:r>
      <w:proofErr w:type="spellEnd"/>
      <w:r w:rsidR="00906551" w:rsidRPr="00440D57">
        <w:rPr>
          <w:rFonts w:ascii="Arial" w:hAnsi="Arial" w:cs="Arial"/>
          <w:lang w:val="en-US"/>
        </w:rPr>
        <w:t xml:space="preserve"> 183 </w:t>
      </w:r>
      <w:proofErr w:type="spellStart"/>
      <w:r w:rsidR="00906551" w:rsidRPr="00440D57">
        <w:rPr>
          <w:rFonts w:ascii="Arial" w:hAnsi="Arial" w:cs="Arial"/>
          <w:lang w:val="en-US"/>
        </w:rPr>
        <w:t>Tahun</w:t>
      </w:r>
      <w:proofErr w:type="spellEnd"/>
      <w:r w:rsidR="00906551" w:rsidRPr="00440D57">
        <w:rPr>
          <w:rFonts w:ascii="Arial" w:hAnsi="Arial" w:cs="Arial"/>
          <w:lang w:val="en-US"/>
        </w:rPr>
        <w:t xml:space="preserve"> 2019 dan </w:t>
      </w:r>
      <w:proofErr w:type="spellStart"/>
      <w:r w:rsidR="00906551" w:rsidRPr="00440D57">
        <w:rPr>
          <w:rFonts w:ascii="Arial" w:hAnsi="Arial" w:cs="Arial"/>
          <w:lang w:val="en-US"/>
        </w:rPr>
        <w:t>revisi</w:t>
      </w:r>
      <w:proofErr w:type="spellEnd"/>
      <w:r w:rsidR="00906551" w:rsidRPr="00440D57">
        <w:rPr>
          <w:rFonts w:ascii="Arial" w:hAnsi="Arial" w:cs="Arial"/>
          <w:lang w:val="en-US"/>
        </w:rPr>
        <w:t xml:space="preserve"> </w:t>
      </w:r>
      <w:proofErr w:type="spellStart"/>
      <w:r w:rsidR="00906551" w:rsidRPr="00440D57">
        <w:rPr>
          <w:rFonts w:ascii="Arial" w:hAnsi="Arial" w:cs="Arial"/>
          <w:lang w:val="en-US"/>
        </w:rPr>
        <w:t>Tahun</w:t>
      </w:r>
      <w:proofErr w:type="spellEnd"/>
      <w:r w:rsidR="00906551" w:rsidRPr="00440D57">
        <w:rPr>
          <w:rFonts w:ascii="Arial" w:hAnsi="Arial" w:cs="Arial"/>
          <w:lang w:val="en-US"/>
        </w:rPr>
        <w:t xml:space="preserve"> 2020 dan </w:t>
      </w:r>
      <w:proofErr w:type="spellStart"/>
      <w:r w:rsidR="00906551" w:rsidRPr="00440D57">
        <w:rPr>
          <w:rFonts w:ascii="Arial" w:hAnsi="Arial" w:cs="Arial"/>
          <w:lang w:val="en-US"/>
        </w:rPr>
        <w:t>Juknis</w:t>
      </w:r>
      <w:proofErr w:type="spellEnd"/>
      <w:r w:rsidR="00906551" w:rsidRPr="00440D57">
        <w:rPr>
          <w:rFonts w:ascii="Arial" w:hAnsi="Arial" w:cs="Arial"/>
          <w:lang w:val="en-US"/>
        </w:rPr>
        <w:t xml:space="preserve"> </w:t>
      </w:r>
      <w:proofErr w:type="spellStart"/>
      <w:r w:rsidR="00906551" w:rsidRPr="00440D57">
        <w:rPr>
          <w:rFonts w:ascii="Arial" w:hAnsi="Arial" w:cs="Arial"/>
          <w:lang w:val="en-US"/>
        </w:rPr>
        <w:t>Penulisan</w:t>
      </w:r>
      <w:proofErr w:type="spellEnd"/>
      <w:r w:rsidR="00906551" w:rsidRPr="00440D57">
        <w:rPr>
          <w:rFonts w:ascii="Arial" w:hAnsi="Arial" w:cs="Arial"/>
          <w:lang w:val="en-US"/>
        </w:rPr>
        <w:t xml:space="preserve"> RPP </w:t>
      </w:r>
      <w:proofErr w:type="spellStart"/>
      <w:r w:rsidR="00906551" w:rsidRPr="00440D57">
        <w:rPr>
          <w:rFonts w:ascii="Arial" w:hAnsi="Arial" w:cs="Arial"/>
          <w:lang w:val="en-US"/>
        </w:rPr>
        <w:t>tahun</w:t>
      </w:r>
      <w:proofErr w:type="spellEnd"/>
      <w:r w:rsidR="00906551" w:rsidRPr="00440D57">
        <w:rPr>
          <w:rFonts w:ascii="Arial" w:hAnsi="Arial" w:cs="Arial"/>
          <w:lang w:val="en-US"/>
        </w:rPr>
        <w:t xml:space="preserve"> 2019/2020 </w:t>
      </w:r>
      <w:proofErr w:type="spellStart"/>
      <w:r w:rsidR="00906551" w:rsidRPr="00440D57">
        <w:rPr>
          <w:rFonts w:ascii="Arial" w:hAnsi="Arial" w:cs="Arial"/>
          <w:lang w:val="en-US"/>
        </w:rPr>
        <w:t>Menurut</w:t>
      </w:r>
      <w:proofErr w:type="spellEnd"/>
      <w:r w:rsidR="00906551" w:rsidRPr="00440D57">
        <w:rPr>
          <w:rFonts w:ascii="Arial" w:hAnsi="Arial" w:cs="Arial"/>
          <w:lang w:val="en-US"/>
        </w:rPr>
        <w:t xml:space="preserve"> SK </w:t>
      </w:r>
      <w:proofErr w:type="spellStart"/>
      <w:r w:rsidR="00906551" w:rsidRPr="00440D57">
        <w:rPr>
          <w:rFonts w:ascii="Arial" w:hAnsi="Arial" w:cs="Arial"/>
          <w:lang w:val="en-US"/>
        </w:rPr>
        <w:t>Dirjen</w:t>
      </w:r>
      <w:proofErr w:type="spellEnd"/>
      <w:r w:rsidR="00906551" w:rsidRPr="00440D57">
        <w:rPr>
          <w:rFonts w:ascii="Arial" w:hAnsi="Arial" w:cs="Arial"/>
          <w:lang w:val="en-US"/>
        </w:rPr>
        <w:t xml:space="preserve"> </w:t>
      </w:r>
      <w:proofErr w:type="spellStart"/>
      <w:r w:rsidR="00906551" w:rsidRPr="00440D57">
        <w:rPr>
          <w:rFonts w:ascii="Arial" w:hAnsi="Arial" w:cs="Arial"/>
          <w:lang w:val="en-US"/>
        </w:rPr>
        <w:t>Pendis</w:t>
      </w:r>
      <w:proofErr w:type="spellEnd"/>
      <w:r w:rsidR="00906551" w:rsidRPr="00440D57">
        <w:rPr>
          <w:rFonts w:ascii="Arial" w:hAnsi="Arial" w:cs="Arial"/>
          <w:lang w:val="en-US"/>
        </w:rPr>
        <w:t xml:space="preserve"> </w:t>
      </w:r>
      <w:proofErr w:type="spellStart"/>
      <w:r w:rsidR="00906551" w:rsidRPr="00440D57">
        <w:rPr>
          <w:rFonts w:ascii="Arial" w:hAnsi="Arial" w:cs="Arial"/>
          <w:lang w:val="en-US"/>
        </w:rPr>
        <w:t>Nomor</w:t>
      </w:r>
      <w:proofErr w:type="spellEnd"/>
      <w:r w:rsidR="00906551" w:rsidRPr="00440D57">
        <w:rPr>
          <w:rFonts w:ascii="Arial" w:hAnsi="Arial" w:cs="Arial"/>
          <w:lang w:val="en-US"/>
        </w:rPr>
        <w:t xml:space="preserve"> 5164 </w:t>
      </w:r>
      <w:proofErr w:type="spellStart"/>
      <w:r w:rsidR="00906551" w:rsidRPr="00440D57">
        <w:rPr>
          <w:rFonts w:ascii="Arial" w:hAnsi="Arial" w:cs="Arial"/>
          <w:lang w:val="en-US"/>
        </w:rPr>
        <w:t>Tahun</w:t>
      </w:r>
      <w:proofErr w:type="spellEnd"/>
      <w:r w:rsidR="00906551" w:rsidRPr="00440D57">
        <w:rPr>
          <w:rFonts w:ascii="Arial" w:hAnsi="Arial" w:cs="Arial"/>
          <w:lang w:val="en-US"/>
        </w:rPr>
        <w:t xml:space="preserve"> 2018</w:t>
      </w:r>
      <w:r w:rsidRPr="00440D57">
        <w:rPr>
          <w:rFonts w:ascii="Arial" w:hAnsi="Arial" w:cs="Arial"/>
        </w:rPr>
        <w:t xml:space="preserve">, </w:t>
      </w:r>
      <w:proofErr w:type="spellStart"/>
      <w:r w:rsidR="00963A8B" w:rsidRPr="00440D57">
        <w:rPr>
          <w:rFonts w:ascii="Arial" w:hAnsi="Arial" w:cs="Arial"/>
          <w:lang w:val="en-US"/>
        </w:rPr>
        <w:t>tentang</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prinsip</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penyusunan</w:t>
      </w:r>
      <w:proofErr w:type="spellEnd"/>
      <w:r w:rsidR="00963A8B" w:rsidRPr="00440D57">
        <w:rPr>
          <w:rFonts w:ascii="Arial" w:hAnsi="Arial" w:cs="Arial"/>
          <w:lang w:val="en-US"/>
        </w:rPr>
        <w:t xml:space="preserve"> RPP yang </w:t>
      </w:r>
      <w:proofErr w:type="spellStart"/>
      <w:r w:rsidR="00963A8B" w:rsidRPr="00440D57">
        <w:rPr>
          <w:rFonts w:ascii="Arial" w:hAnsi="Arial" w:cs="Arial"/>
          <w:lang w:val="en-US"/>
        </w:rPr>
        <w:t>memuat</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kompetensi</w:t>
      </w:r>
      <w:proofErr w:type="spellEnd"/>
      <w:r w:rsidR="00963A8B" w:rsidRPr="00440D57">
        <w:rPr>
          <w:rFonts w:ascii="Arial" w:hAnsi="Arial" w:cs="Arial"/>
          <w:lang w:val="en-US"/>
        </w:rPr>
        <w:t xml:space="preserve"> Dasar </w:t>
      </w:r>
      <w:proofErr w:type="spellStart"/>
      <w:r w:rsidR="00963A8B" w:rsidRPr="00440D57">
        <w:rPr>
          <w:rFonts w:ascii="Arial" w:hAnsi="Arial" w:cs="Arial"/>
          <w:lang w:val="en-US"/>
        </w:rPr>
        <w:t>sikap</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Spritual</w:t>
      </w:r>
      <w:proofErr w:type="spellEnd"/>
      <w:r w:rsidR="00963A8B" w:rsidRPr="00440D57">
        <w:rPr>
          <w:rFonts w:ascii="Arial" w:hAnsi="Arial" w:cs="Arial"/>
          <w:lang w:val="en-US"/>
        </w:rPr>
        <w:t xml:space="preserve"> (KD </w:t>
      </w:r>
      <w:proofErr w:type="spellStart"/>
      <w:r w:rsidR="00963A8B" w:rsidRPr="00440D57">
        <w:rPr>
          <w:rFonts w:ascii="Arial" w:hAnsi="Arial" w:cs="Arial"/>
          <w:lang w:val="en-US"/>
        </w:rPr>
        <w:t>dari</w:t>
      </w:r>
      <w:proofErr w:type="spellEnd"/>
      <w:r w:rsidR="00963A8B" w:rsidRPr="00440D57">
        <w:rPr>
          <w:rFonts w:ascii="Arial" w:hAnsi="Arial" w:cs="Arial"/>
          <w:lang w:val="en-US"/>
        </w:rPr>
        <w:t xml:space="preserve"> KI-1), </w:t>
      </w:r>
      <w:proofErr w:type="spellStart"/>
      <w:r w:rsidR="00963A8B" w:rsidRPr="00440D57">
        <w:rPr>
          <w:rFonts w:ascii="Arial" w:hAnsi="Arial" w:cs="Arial"/>
          <w:lang w:val="en-US"/>
        </w:rPr>
        <w:t>Sosial</w:t>
      </w:r>
      <w:proofErr w:type="spellEnd"/>
      <w:r w:rsidR="00963A8B" w:rsidRPr="00440D57">
        <w:rPr>
          <w:rFonts w:ascii="Arial" w:hAnsi="Arial" w:cs="Arial"/>
          <w:lang w:val="en-US"/>
        </w:rPr>
        <w:t xml:space="preserve"> (KD </w:t>
      </w:r>
      <w:proofErr w:type="spellStart"/>
      <w:r w:rsidR="00963A8B" w:rsidRPr="00440D57">
        <w:rPr>
          <w:rFonts w:ascii="Arial" w:hAnsi="Arial" w:cs="Arial"/>
          <w:lang w:val="en-US"/>
        </w:rPr>
        <w:t>dari</w:t>
      </w:r>
      <w:proofErr w:type="spellEnd"/>
      <w:r w:rsidR="00963A8B" w:rsidRPr="00440D57">
        <w:rPr>
          <w:rFonts w:ascii="Arial" w:hAnsi="Arial" w:cs="Arial"/>
          <w:lang w:val="en-US"/>
        </w:rPr>
        <w:t xml:space="preserve"> KI-2), </w:t>
      </w:r>
      <w:proofErr w:type="spellStart"/>
      <w:r w:rsidR="00963A8B" w:rsidRPr="00440D57">
        <w:rPr>
          <w:rFonts w:ascii="Arial" w:hAnsi="Arial" w:cs="Arial"/>
          <w:lang w:val="en-US"/>
        </w:rPr>
        <w:t>Pengetahuan</w:t>
      </w:r>
      <w:proofErr w:type="spellEnd"/>
      <w:r w:rsidR="00963A8B" w:rsidRPr="00440D57">
        <w:rPr>
          <w:rFonts w:ascii="Arial" w:hAnsi="Arial" w:cs="Arial"/>
          <w:lang w:val="en-US"/>
        </w:rPr>
        <w:t xml:space="preserve"> (KD </w:t>
      </w:r>
      <w:proofErr w:type="spellStart"/>
      <w:r w:rsidR="00963A8B" w:rsidRPr="00440D57">
        <w:rPr>
          <w:rFonts w:ascii="Arial" w:hAnsi="Arial" w:cs="Arial"/>
          <w:lang w:val="en-US"/>
        </w:rPr>
        <w:t>dari</w:t>
      </w:r>
      <w:proofErr w:type="spellEnd"/>
      <w:r w:rsidR="00963A8B" w:rsidRPr="00440D57">
        <w:rPr>
          <w:rFonts w:ascii="Arial" w:hAnsi="Arial" w:cs="Arial"/>
          <w:lang w:val="en-US"/>
        </w:rPr>
        <w:t xml:space="preserve"> KI-3), dan </w:t>
      </w:r>
      <w:proofErr w:type="spellStart"/>
      <w:r w:rsidR="00963A8B" w:rsidRPr="00440D57">
        <w:rPr>
          <w:rFonts w:ascii="Arial" w:hAnsi="Arial" w:cs="Arial"/>
          <w:lang w:val="en-US"/>
        </w:rPr>
        <w:t>Keterampilan</w:t>
      </w:r>
      <w:proofErr w:type="spellEnd"/>
      <w:r w:rsidR="00963A8B" w:rsidRPr="00440D57">
        <w:rPr>
          <w:rFonts w:ascii="Arial" w:hAnsi="Arial" w:cs="Arial"/>
          <w:lang w:val="en-US"/>
        </w:rPr>
        <w:t xml:space="preserve"> (KD </w:t>
      </w:r>
      <w:proofErr w:type="spellStart"/>
      <w:r w:rsidR="00963A8B" w:rsidRPr="00440D57">
        <w:rPr>
          <w:rFonts w:ascii="Arial" w:hAnsi="Arial" w:cs="Arial"/>
          <w:lang w:val="en-US"/>
        </w:rPr>
        <w:t>dari</w:t>
      </w:r>
      <w:proofErr w:type="spellEnd"/>
      <w:r w:rsidR="00963A8B" w:rsidRPr="00440D57">
        <w:rPr>
          <w:rFonts w:ascii="Arial" w:hAnsi="Arial" w:cs="Arial"/>
          <w:lang w:val="en-US"/>
        </w:rPr>
        <w:t xml:space="preserve"> KI-4) </w:t>
      </w:r>
      <w:r w:rsidRPr="00440D57">
        <w:rPr>
          <w:rFonts w:ascii="Arial" w:hAnsi="Arial" w:cs="Arial"/>
        </w:rPr>
        <w:t xml:space="preserve">yang meliputi: (1) </w:t>
      </w:r>
      <w:r w:rsidR="00963A8B" w:rsidRPr="00440D57">
        <w:rPr>
          <w:rFonts w:ascii="Arial" w:hAnsi="Arial" w:cs="Arial"/>
          <w:lang w:val="en-US"/>
        </w:rPr>
        <w:t xml:space="preserve">Satu RRP </w:t>
      </w:r>
      <w:proofErr w:type="spellStart"/>
      <w:r w:rsidR="00963A8B" w:rsidRPr="00440D57">
        <w:rPr>
          <w:rFonts w:ascii="Arial" w:hAnsi="Arial" w:cs="Arial"/>
          <w:lang w:val="en-US"/>
        </w:rPr>
        <w:t>dapat</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dilaksanakan</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satu</w:t>
      </w:r>
      <w:proofErr w:type="spellEnd"/>
      <w:r w:rsidR="00963A8B" w:rsidRPr="00440D57">
        <w:rPr>
          <w:rFonts w:ascii="Arial" w:hAnsi="Arial" w:cs="Arial"/>
          <w:lang w:val="en-US"/>
        </w:rPr>
        <w:t xml:space="preserve"> kali </w:t>
      </w:r>
      <w:proofErr w:type="spellStart"/>
      <w:r w:rsidR="00963A8B" w:rsidRPr="00440D57">
        <w:rPr>
          <w:rFonts w:ascii="Arial" w:hAnsi="Arial" w:cs="Arial"/>
          <w:lang w:val="en-US"/>
        </w:rPr>
        <w:t>Pertemuan</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atau</w:t>
      </w:r>
      <w:proofErr w:type="spellEnd"/>
      <w:r w:rsidR="00963A8B" w:rsidRPr="00440D57">
        <w:rPr>
          <w:rFonts w:ascii="Arial" w:hAnsi="Arial" w:cs="Arial"/>
          <w:lang w:val="en-US"/>
        </w:rPr>
        <w:t xml:space="preserve"> </w:t>
      </w:r>
      <w:proofErr w:type="spellStart"/>
      <w:r w:rsidR="00963A8B" w:rsidRPr="00440D57">
        <w:rPr>
          <w:rFonts w:ascii="Arial" w:hAnsi="Arial" w:cs="Arial"/>
          <w:lang w:val="en-US"/>
        </w:rPr>
        <w:t>lebih</w:t>
      </w:r>
      <w:proofErr w:type="spellEnd"/>
      <w:r w:rsidRPr="00440D57">
        <w:rPr>
          <w:rFonts w:ascii="Arial" w:hAnsi="Arial" w:cs="Arial"/>
          <w:color w:val="000000"/>
        </w:rPr>
        <w:t xml:space="preserve">, (2) </w:t>
      </w:r>
      <w:r w:rsidR="006F6815" w:rsidRPr="00440D57">
        <w:rPr>
          <w:rFonts w:ascii="Arial" w:hAnsi="Arial" w:cs="Arial"/>
          <w:color w:val="000000"/>
          <w:lang w:val="en-US"/>
        </w:rPr>
        <w:t xml:space="preserve">RPP </w:t>
      </w:r>
      <w:proofErr w:type="spellStart"/>
      <w:r w:rsidR="006F6815" w:rsidRPr="00440D57">
        <w:rPr>
          <w:rFonts w:ascii="Arial" w:hAnsi="Arial" w:cs="Arial"/>
          <w:color w:val="000000"/>
          <w:lang w:val="en-US"/>
        </w:rPr>
        <w:t>lebih</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sederhana</w:t>
      </w:r>
      <w:proofErr w:type="spellEnd"/>
      <w:r w:rsidRPr="00440D57">
        <w:rPr>
          <w:rFonts w:ascii="Arial" w:hAnsi="Arial" w:cs="Arial"/>
          <w:color w:val="000000"/>
        </w:rPr>
        <w:t>, (3)</w:t>
      </w:r>
      <w:r w:rsidRPr="00440D57">
        <w:rPr>
          <w:rFonts w:ascii="Arial" w:hAnsi="Arial" w:cs="Arial"/>
          <w:color w:val="000000"/>
          <w:lang w:val="en-US"/>
        </w:rPr>
        <w:t xml:space="preserve"> </w:t>
      </w:r>
      <w:proofErr w:type="spellStart"/>
      <w:r w:rsidR="006F6815" w:rsidRPr="00440D57">
        <w:rPr>
          <w:rFonts w:ascii="Arial" w:hAnsi="Arial" w:cs="Arial"/>
          <w:color w:val="000000"/>
          <w:lang w:val="en-US"/>
        </w:rPr>
        <w:t>menumbuhkann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kreativitas</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peserta</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didik</w:t>
      </w:r>
      <w:proofErr w:type="spellEnd"/>
      <w:r w:rsidR="006F6815" w:rsidRPr="00440D57">
        <w:rPr>
          <w:rFonts w:ascii="Arial" w:hAnsi="Arial" w:cs="Arial"/>
          <w:color w:val="000000"/>
          <w:lang w:val="en-US"/>
        </w:rPr>
        <w:t xml:space="preserve"> dan guru</w:t>
      </w:r>
      <w:r w:rsidRPr="00440D57">
        <w:rPr>
          <w:rFonts w:ascii="Arial" w:hAnsi="Arial" w:cs="Arial"/>
          <w:color w:val="000000"/>
        </w:rPr>
        <w:t xml:space="preserve">, (4) </w:t>
      </w:r>
      <w:proofErr w:type="spellStart"/>
      <w:r w:rsidR="006F6815" w:rsidRPr="00440D57">
        <w:rPr>
          <w:rFonts w:ascii="Arial" w:hAnsi="Arial" w:cs="Arial"/>
          <w:color w:val="000000"/>
          <w:lang w:val="en-US"/>
        </w:rPr>
        <w:t>memuat</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pokok-pokok</w:t>
      </w:r>
      <w:proofErr w:type="spellEnd"/>
      <w:r w:rsidR="006F6815" w:rsidRPr="00440D57">
        <w:rPr>
          <w:rFonts w:ascii="Arial" w:hAnsi="Arial" w:cs="Arial"/>
          <w:color w:val="000000"/>
          <w:lang w:val="en-US"/>
        </w:rPr>
        <w:t xml:space="preserve"> yang </w:t>
      </w:r>
      <w:proofErr w:type="spellStart"/>
      <w:r w:rsidR="006F6815" w:rsidRPr="00440D57">
        <w:rPr>
          <w:rFonts w:ascii="Arial" w:hAnsi="Arial" w:cs="Arial"/>
          <w:color w:val="000000"/>
          <w:lang w:val="en-US"/>
        </w:rPr>
        <w:t>diperlukan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dalam</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pembelajaran</w:t>
      </w:r>
      <w:proofErr w:type="spellEnd"/>
      <w:r w:rsidR="006F6815" w:rsidRPr="00440D57">
        <w:rPr>
          <w:rFonts w:ascii="Arial" w:hAnsi="Arial" w:cs="Arial"/>
          <w:color w:val="000000"/>
          <w:lang w:val="en-US"/>
        </w:rPr>
        <w:t xml:space="preserve"> yang </w:t>
      </w:r>
      <w:proofErr w:type="spellStart"/>
      <w:r w:rsidR="006F6815" w:rsidRPr="00440D57">
        <w:rPr>
          <w:rFonts w:ascii="Arial" w:hAnsi="Arial" w:cs="Arial"/>
          <w:color w:val="000000"/>
          <w:lang w:val="en-US"/>
        </w:rPr>
        <w:t>memungkinkan</w:t>
      </w:r>
      <w:proofErr w:type="spellEnd"/>
      <w:r w:rsidR="006F6815" w:rsidRPr="00440D57">
        <w:rPr>
          <w:rFonts w:ascii="Arial" w:hAnsi="Arial" w:cs="Arial"/>
          <w:color w:val="000000"/>
          <w:lang w:val="en-US"/>
        </w:rPr>
        <w:t xml:space="preserve"> guru </w:t>
      </w:r>
      <w:proofErr w:type="spellStart"/>
      <w:r w:rsidR="006F6815" w:rsidRPr="00440D57">
        <w:rPr>
          <w:rFonts w:ascii="Arial" w:hAnsi="Arial" w:cs="Arial"/>
          <w:color w:val="000000"/>
          <w:lang w:val="en-US"/>
        </w:rPr>
        <w:t>mengembangkan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kreativitas</w:t>
      </w:r>
      <w:proofErr w:type="spellEnd"/>
      <w:r w:rsidRPr="00440D57">
        <w:rPr>
          <w:rFonts w:ascii="Arial" w:hAnsi="Arial" w:cs="Arial"/>
          <w:color w:val="000000"/>
        </w:rPr>
        <w:t xml:space="preserve">, (5) </w:t>
      </w:r>
      <w:proofErr w:type="spellStart"/>
      <w:r w:rsidR="006F6815" w:rsidRPr="00440D57">
        <w:rPr>
          <w:rFonts w:ascii="Arial" w:hAnsi="Arial" w:cs="Arial"/>
          <w:color w:val="000000"/>
          <w:lang w:val="en-US"/>
        </w:rPr>
        <w:t>Perbedaan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individu</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atau</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keberagaman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kondisi</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belajar</w:t>
      </w:r>
      <w:proofErr w:type="spellEnd"/>
      <w:r w:rsidRPr="00440D57">
        <w:rPr>
          <w:rFonts w:ascii="Arial" w:hAnsi="Arial" w:cs="Arial"/>
          <w:color w:val="000000"/>
        </w:rPr>
        <w:t xml:space="preserve"> dan (6) </w:t>
      </w:r>
      <w:proofErr w:type="spellStart"/>
      <w:r w:rsidR="006F6815" w:rsidRPr="00440D57">
        <w:rPr>
          <w:rFonts w:ascii="Arial" w:hAnsi="Arial" w:cs="Arial"/>
          <w:color w:val="000000"/>
          <w:lang w:val="en-US"/>
        </w:rPr>
        <w:t>berpusat</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kepada</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peserta</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didik</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atau</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cenderung</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memuat</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pokok-pokok</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aktivitas</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peserta</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didik</w:t>
      </w:r>
      <w:proofErr w:type="spellEnd"/>
      <w:r w:rsidR="006F6815" w:rsidRPr="00440D57">
        <w:rPr>
          <w:rFonts w:ascii="Arial" w:hAnsi="Arial" w:cs="Arial"/>
          <w:color w:val="000000"/>
          <w:lang w:val="en-US"/>
        </w:rPr>
        <w:t xml:space="preserve"> yang </w:t>
      </w:r>
      <w:proofErr w:type="spellStart"/>
      <w:r w:rsidR="006F6815" w:rsidRPr="00440D57">
        <w:rPr>
          <w:rFonts w:ascii="Arial" w:hAnsi="Arial" w:cs="Arial"/>
          <w:color w:val="000000"/>
          <w:lang w:val="en-US"/>
        </w:rPr>
        <w:t>diharapkan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dapat</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berjalan</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dalam</w:t>
      </w:r>
      <w:proofErr w:type="spellEnd"/>
      <w:r w:rsidR="006F6815" w:rsidRPr="00440D57">
        <w:rPr>
          <w:rFonts w:ascii="Arial" w:hAnsi="Arial" w:cs="Arial"/>
          <w:color w:val="000000"/>
          <w:lang w:val="en-US"/>
        </w:rPr>
        <w:t xml:space="preserve"> </w:t>
      </w:r>
      <w:proofErr w:type="spellStart"/>
      <w:r w:rsidR="006F6815" w:rsidRPr="00440D57">
        <w:rPr>
          <w:rFonts w:ascii="Arial" w:hAnsi="Arial" w:cs="Arial"/>
          <w:color w:val="000000"/>
          <w:lang w:val="en-US"/>
        </w:rPr>
        <w:t>pembelajaran</w:t>
      </w:r>
      <w:proofErr w:type="spellEnd"/>
    </w:p>
    <w:p w14:paraId="782635C3" w14:textId="68FA44EC" w:rsidR="002B257A" w:rsidRPr="00440D57" w:rsidRDefault="002B257A" w:rsidP="00440D57">
      <w:pPr>
        <w:pStyle w:val="ListParagraph"/>
        <w:numPr>
          <w:ilvl w:val="0"/>
          <w:numId w:val="20"/>
        </w:numPr>
        <w:spacing w:after="200" w:line="360" w:lineRule="auto"/>
        <w:ind w:left="426" w:hanging="426"/>
        <w:rPr>
          <w:rFonts w:ascii="Arial" w:hAnsi="Arial" w:cs="Arial"/>
          <w:b/>
        </w:rPr>
      </w:pPr>
      <w:r w:rsidRPr="00440D57">
        <w:rPr>
          <w:rFonts w:ascii="Arial" w:hAnsi="Arial" w:cs="Arial"/>
          <w:b/>
        </w:rPr>
        <w:t>Penilaian Pelaksanaan Pembelajaran</w:t>
      </w:r>
    </w:p>
    <w:p w14:paraId="6CE96AC1" w14:textId="77777777" w:rsidR="002B257A" w:rsidRPr="00440D57" w:rsidRDefault="002B257A" w:rsidP="00440D57">
      <w:pPr>
        <w:pStyle w:val="ListParagraph"/>
        <w:numPr>
          <w:ilvl w:val="0"/>
          <w:numId w:val="10"/>
        </w:numPr>
        <w:spacing w:after="200" w:line="360" w:lineRule="auto"/>
        <w:ind w:left="709"/>
        <w:rPr>
          <w:rFonts w:ascii="Arial" w:hAnsi="Arial" w:cs="Arial"/>
        </w:rPr>
      </w:pPr>
      <w:r w:rsidRPr="00440D57">
        <w:rPr>
          <w:rFonts w:ascii="Arial" w:hAnsi="Arial" w:cs="Arial"/>
        </w:rPr>
        <w:t>Penilaian persyaratan pelaksanaan pembelajaran</w:t>
      </w:r>
    </w:p>
    <w:p w14:paraId="51B16420" w14:textId="77777777" w:rsidR="002B257A" w:rsidRPr="00440D57" w:rsidRDefault="002B257A" w:rsidP="00440D57">
      <w:pPr>
        <w:pStyle w:val="ListParagraph"/>
        <w:spacing w:line="360" w:lineRule="auto"/>
        <w:ind w:left="378" w:firstLine="684"/>
        <w:rPr>
          <w:rFonts w:ascii="Arial" w:hAnsi="Arial" w:cs="Arial"/>
        </w:rPr>
      </w:pPr>
      <w:r w:rsidRPr="00440D57">
        <w:rPr>
          <w:rFonts w:ascii="Arial" w:hAnsi="Arial" w:cs="Arial"/>
        </w:rPr>
        <w:t xml:space="preserve">Sebelum menilai pelaksanaan pembelajaran, terlebih dahulu dilakukan penilaian terhadap beberapa persyaratan pelaksanaan pembelajaran seperti yang tercantum dalam Permendiknas Nomor 41 </w:t>
      </w:r>
      <w:proofErr w:type="spellStart"/>
      <w:r w:rsidRPr="00440D57">
        <w:rPr>
          <w:rFonts w:ascii="Arial" w:hAnsi="Arial" w:cs="Arial"/>
          <w:lang w:val="en-US"/>
        </w:rPr>
        <w:t>Tahun</w:t>
      </w:r>
      <w:proofErr w:type="spellEnd"/>
      <w:r w:rsidRPr="00440D57">
        <w:rPr>
          <w:rFonts w:ascii="Arial" w:hAnsi="Arial" w:cs="Arial"/>
        </w:rPr>
        <w:t xml:space="preserve"> 2007 tentang Standar Proses untuk satuan </w:t>
      </w:r>
      <w:r w:rsidRPr="00440D57">
        <w:rPr>
          <w:rFonts w:ascii="Arial" w:hAnsi="Arial" w:cs="Arial"/>
          <w:lang w:val="en-US"/>
        </w:rPr>
        <w:t>P</w:t>
      </w:r>
      <w:r w:rsidRPr="00440D57">
        <w:rPr>
          <w:rFonts w:ascii="Arial" w:hAnsi="Arial" w:cs="Arial"/>
        </w:rPr>
        <w:t xml:space="preserve">endidikan </w:t>
      </w:r>
      <w:r w:rsidRPr="00440D57">
        <w:rPr>
          <w:rFonts w:ascii="Arial" w:hAnsi="Arial" w:cs="Arial"/>
          <w:lang w:val="en-US"/>
        </w:rPr>
        <w:t>D</w:t>
      </w:r>
      <w:r w:rsidRPr="00440D57">
        <w:rPr>
          <w:rFonts w:ascii="Arial" w:hAnsi="Arial" w:cs="Arial"/>
        </w:rPr>
        <w:t xml:space="preserve">asar dan </w:t>
      </w:r>
      <w:r w:rsidRPr="00440D57">
        <w:rPr>
          <w:rFonts w:ascii="Arial" w:hAnsi="Arial" w:cs="Arial"/>
          <w:lang w:val="en-US"/>
        </w:rPr>
        <w:t>M</w:t>
      </w:r>
      <w:r w:rsidRPr="00440D57">
        <w:rPr>
          <w:rFonts w:ascii="Arial" w:hAnsi="Arial" w:cs="Arial"/>
        </w:rPr>
        <w:t>enengah yaitu diantaranya:</w:t>
      </w:r>
    </w:p>
    <w:p w14:paraId="1D5AFCC3" w14:textId="78956F41" w:rsidR="002B257A" w:rsidRPr="00440D57" w:rsidRDefault="002B257A" w:rsidP="00440D57">
      <w:pPr>
        <w:pStyle w:val="ListParagraph"/>
        <w:widowControl w:val="0"/>
        <w:numPr>
          <w:ilvl w:val="0"/>
          <w:numId w:val="7"/>
        </w:numPr>
        <w:spacing w:after="200" w:line="360" w:lineRule="auto"/>
        <w:ind w:left="709" w:hanging="357"/>
        <w:rPr>
          <w:rFonts w:ascii="Arial" w:hAnsi="Arial" w:cs="Arial"/>
        </w:rPr>
      </w:pPr>
      <w:r w:rsidRPr="00440D57">
        <w:rPr>
          <w:rFonts w:ascii="Arial" w:hAnsi="Arial" w:cs="Arial"/>
        </w:rPr>
        <w:t xml:space="preserve">Jumlah maksimal peserta didik setiap rombongan belajar untuk SMA/MA adalah 32 orang. Dalam pelaksanaannya di MAN </w:t>
      </w:r>
      <w:r w:rsidR="00B81900" w:rsidRPr="00440D57">
        <w:rPr>
          <w:rFonts w:ascii="Arial" w:hAnsi="Arial" w:cs="Arial"/>
          <w:lang w:val="en-US"/>
        </w:rPr>
        <w:t>Ambon</w:t>
      </w:r>
      <w:r w:rsidRPr="00440D57">
        <w:rPr>
          <w:rFonts w:ascii="Arial" w:hAnsi="Arial" w:cs="Arial"/>
        </w:rPr>
        <w:t xml:space="preserve"> </w:t>
      </w:r>
      <w:r w:rsidR="00B81900" w:rsidRPr="00440D57">
        <w:rPr>
          <w:rFonts w:ascii="Arial" w:hAnsi="Arial" w:cs="Arial"/>
          <w:lang w:val="en-US"/>
        </w:rPr>
        <w:t xml:space="preserve">pada program </w:t>
      </w:r>
      <w:proofErr w:type="spellStart"/>
      <w:r w:rsidR="00B81900" w:rsidRPr="00440D57">
        <w:rPr>
          <w:rFonts w:ascii="Arial" w:hAnsi="Arial" w:cs="Arial"/>
          <w:lang w:val="en-US"/>
        </w:rPr>
        <w:lastRenderedPageBreak/>
        <w:t>pembelajaran</w:t>
      </w:r>
      <w:proofErr w:type="spellEnd"/>
      <w:r w:rsidR="00B81900" w:rsidRPr="00440D57">
        <w:rPr>
          <w:rFonts w:ascii="Arial" w:hAnsi="Arial" w:cs="Arial"/>
          <w:lang w:val="en-US"/>
        </w:rPr>
        <w:t xml:space="preserve"> PAI</w:t>
      </w:r>
      <w:r w:rsidRPr="00440D57">
        <w:rPr>
          <w:rFonts w:ascii="Arial" w:hAnsi="Arial" w:cs="Arial"/>
        </w:rPr>
        <w:t xml:space="preserve"> </w:t>
      </w:r>
      <w:proofErr w:type="spellStart"/>
      <w:r w:rsidR="00B81900" w:rsidRPr="00440D57">
        <w:rPr>
          <w:rFonts w:ascii="Arial" w:hAnsi="Arial" w:cs="Arial"/>
          <w:lang w:val="en-US"/>
        </w:rPr>
        <w:t>bahwa</w:t>
      </w:r>
      <w:proofErr w:type="spellEnd"/>
      <w:r w:rsidRPr="00440D57">
        <w:rPr>
          <w:rFonts w:ascii="Arial" w:hAnsi="Arial" w:cs="Arial"/>
        </w:rPr>
        <w:t xml:space="preserve"> untuk setiap rombongan belajar dibuat maksimal </w:t>
      </w:r>
      <w:r w:rsidR="00B81900" w:rsidRPr="00440D57">
        <w:rPr>
          <w:rFonts w:ascii="Arial" w:hAnsi="Arial" w:cs="Arial"/>
          <w:lang w:val="en-US"/>
        </w:rPr>
        <w:t xml:space="preserve">32 </w:t>
      </w:r>
      <w:r w:rsidRPr="00440D57">
        <w:rPr>
          <w:rFonts w:ascii="Arial" w:hAnsi="Arial" w:cs="Arial"/>
        </w:rPr>
        <w:t>orang,</w:t>
      </w:r>
      <w:proofErr w:type="spellStart"/>
      <w:r w:rsidR="00B81900" w:rsidRPr="00440D57">
        <w:rPr>
          <w:rFonts w:ascii="Arial" w:hAnsi="Arial" w:cs="Arial"/>
          <w:lang w:val="en-US"/>
        </w:rPr>
        <w:t>dengan</w:t>
      </w:r>
      <w:proofErr w:type="spellEnd"/>
      <w:r w:rsidR="00B81900" w:rsidRPr="00440D57">
        <w:rPr>
          <w:rFonts w:ascii="Arial" w:hAnsi="Arial" w:cs="Arial"/>
          <w:lang w:val="en-US"/>
        </w:rPr>
        <w:t xml:space="preserve"> </w:t>
      </w:r>
      <w:r w:rsidRPr="00440D57">
        <w:rPr>
          <w:rFonts w:ascii="Arial" w:hAnsi="Arial" w:cs="Arial"/>
        </w:rPr>
        <w:t xml:space="preserve">rasio guru dan siswa 1 : 11. Hal ini bisa dikatakan sudah sesuai dengan standar yang telah ditetapkan, dengan harapan kualitas pelayanan menjadi lebih baik. </w:t>
      </w:r>
    </w:p>
    <w:p w14:paraId="469F9636" w14:textId="365B5F15" w:rsidR="002B257A" w:rsidRPr="00440D57" w:rsidRDefault="002B257A" w:rsidP="00440D57">
      <w:pPr>
        <w:pStyle w:val="ListParagraph"/>
        <w:numPr>
          <w:ilvl w:val="0"/>
          <w:numId w:val="7"/>
        </w:numPr>
        <w:spacing w:after="200" w:line="360" w:lineRule="auto"/>
        <w:ind w:left="709"/>
        <w:rPr>
          <w:rFonts w:ascii="Arial" w:hAnsi="Arial" w:cs="Arial"/>
        </w:rPr>
      </w:pPr>
      <w:r w:rsidRPr="00440D57">
        <w:rPr>
          <w:rFonts w:ascii="Arial" w:hAnsi="Arial" w:cs="Arial"/>
        </w:rPr>
        <w:t xml:space="preserve">Penggunaan buku teks pelajaran disesuaikan dengan hasil rapat guru dengan pertimbangan komite madrasah dari buku yang ditetapkan </w:t>
      </w:r>
      <w:proofErr w:type="spellStart"/>
      <w:r w:rsidR="0024622E" w:rsidRPr="00440D57">
        <w:rPr>
          <w:rFonts w:ascii="Arial" w:hAnsi="Arial" w:cs="Arial"/>
          <w:lang w:val="en-US"/>
        </w:rPr>
        <w:t>yaitu</w:t>
      </w:r>
      <w:proofErr w:type="spellEnd"/>
      <w:r w:rsidR="0024622E" w:rsidRPr="00440D57">
        <w:rPr>
          <w:rFonts w:ascii="Arial" w:hAnsi="Arial" w:cs="Arial"/>
          <w:lang w:val="en-US"/>
        </w:rPr>
        <w:t xml:space="preserve"> </w:t>
      </w:r>
      <w:proofErr w:type="spellStart"/>
      <w:r w:rsidR="0024622E" w:rsidRPr="00440D57">
        <w:rPr>
          <w:rFonts w:ascii="Arial" w:hAnsi="Arial" w:cs="Arial"/>
          <w:lang w:val="en-US"/>
        </w:rPr>
        <w:t>buku</w:t>
      </w:r>
      <w:proofErr w:type="spellEnd"/>
      <w:r w:rsidR="0024622E" w:rsidRPr="00440D57">
        <w:rPr>
          <w:rFonts w:ascii="Arial" w:hAnsi="Arial" w:cs="Arial"/>
          <w:lang w:val="en-US"/>
        </w:rPr>
        <w:t xml:space="preserve"> guru, </w:t>
      </w:r>
      <w:proofErr w:type="spellStart"/>
      <w:r w:rsidR="0024622E" w:rsidRPr="00440D57">
        <w:rPr>
          <w:rFonts w:ascii="Arial" w:hAnsi="Arial" w:cs="Arial"/>
          <w:lang w:val="en-US"/>
        </w:rPr>
        <w:t>buku</w:t>
      </w:r>
      <w:proofErr w:type="spellEnd"/>
      <w:r w:rsidR="0024622E" w:rsidRPr="00440D57">
        <w:rPr>
          <w:rFonts w:ascii="Arial" w:hAnsi="Arial" w:cs="Arial"/>
          <w:lang w:val="en-US"/>
        </w:rPr>
        <w:t xml:space="preserve"> </w:t>
      </w:r>
      <w:proofErr w:type="spellStart"/>
      <w:r w:rsidR="0024622E" w:rsidRPr="00440D57">
        <w:rPr>
          <w:rFonts w:ascii="Arial" w:hAnsi="Arial" w:cs="Arial"/>
          <w:lang w:val="en-US"/>
        </w:rPr>
        <w:t>siswa</w:t>
      </w:r>
      <w:proofErr w:type="spellEnd"/>
      <w:r w:rsidR="0024622E" w:rsidRPr="00440D57">
        <w:rPr>
          <w:rFonts w:ascii="Arial" w:hAnsi="Arial" w:cs="Arial"/>
          <w:lang w:val="en-US"/>
        </w:rPr>
        <w:t xml:space="preserve"> dan </w:t>
      </w:r>
      <w:proofErr w:type="spellStart"/>
      <w:r w:rsidR="0024622E" w:rsidRPr="00440D57">
        <w:rPr>
          <w:rFonts w:ascii="Arial" w:hAnsi="Arial" w:cs="Arial"/>
          <w:lang w:val="en-US"/>
        </w:rPr>
        <w:t>referensi</w:t>
      </w:r>
      <w:proofErr w:type="spellEnd"/>
      <w:r w:rsidR="0024622E" w:rsidRPr="00440D57">
        <w:rPr>
          <w:rFonts w:ascii="Arial" w:hAnsi="Arial" w:cs="Arial"/>
          <w:lang w:val="en-US"/>
        </w:rPr>
        <w:t xml:space="preserve"> </w:t>
      </w:r>
      <w:proofErr w:type="spellStart"/>
      <w:r w:rsidR="0024622E" w:rsidRPr="00440D57">
        <w:rPr>
          <w:rFonts w:ascii="Arial" w:hAnsi="Arial" w:cs="Arial"/>
          <w:lang w:val="en-US"/>
        </w:rPr>
        <w:t>lainnya</w:t>
      </w:r>
      <w:proofErr w:type="spellEnd"/>
      <w:r w:rsidR="0024622E" w:rsidRPr="00440D57">
        <w:rPr>
          <w:rFonts w:ascii="Arial" w:hAnsi="Arial" w:cs="Arial"/>
          <w:lang w:val="en-US"/>
        </w:rPr>
        <w:t xml:space="preserve"> yang </w:t>
      </w:r>
      <w:proofErr w:type="spellStart"/>
      <w:r w:rsidR="0024622E" w:rsidRPr="00440D57">
        <w:rPr>
          <w:rFonts w:ascii="Arial" w:hAnsi="Arial" w:cs="Arial"/>
          <w:lang w:val="en-US"/>
        </w:rPr>
        <w:t>terkait</w:t>
      </w:r>
      <w:proofErr w:type="spellEnd"/>
      <w:r w:rsidR="0024622E" w:rsidRPr="00440D57">
        <w:rPr>
          <w:rFonts w:ascii="Arial" w:hAnsi="Arial" w:cs="Arial"/>
          <w:lang w:val="en-US"/>
        </w:rPr>
        <w:t xml:space="preserve"> </w:t>
      </w:r>
      <w:proofErr w:type="spellStart"/>
      <w:r w:rsidR="0024622E" w:rsidRPr="00440D57">
        <w:rPr>
          <w:rFonts w:ascii="Arial" w:hAnsi="Arial" w:cs="Arial"/>
          <w:lang w:val="en-US"/>
        </w:rPr>
        <w:t>dengan</w:t>
      </w:r>
      <w:proofErr w:type="spellEnd"/>
      <w:r w:rsidR="0024622E" w:rsidRPr="00440D57">
        <w:rPr>
          <w:rFonts w:ascii="Arial" w:hAnsi="Arial" w:cs="Arial"/>
          <w:lang w:val="en-US"/>
        </w:rPr>
        <w:t xml:space="preserve"> </w:t>
      </w:r>
      <w:proofErr w:type="spellStart"/>
      <w:r w:rsidR="0024622E" w:rsidRPr="00440D57">
        <w:rPr>
          <w:rFonts w:ascii="Arial" w:hAnsi="Arial" w:cs="Arial"/>
          <w:lang w:val="en-US"/>
        </w:rPr>
        <w:t>materi</w:t>
      </w:r>
      <w:proofErr w:type="spellEnd"/>
      <w:r w:rsidRPr="00440D57">
        <w:rPr>
          <w:rFonts w:ascii="Arial" w:hAnsi="Arial" w:cs="Arial"/>
        </w:rPr>
        <w:t>.</w:t>
      </w:r>
      <w:r w:rsidR="0024622E" w:rsidRPr="00440D57">
        <w:rPr>
          <w:rFonts w:ascii="Arial" w:hAnsi="Arial" w:cs="Arial"/>
          <w:lang w:val="en-US"/>
        </w:rPr>
        <w:t xml:space="preserve"> </w:t>
      </w:r>
      <w:r w:rsidR="0024622E" w:rsidRPr="00440D57">
        <w:rPr>
          <w:rFonts w:ascii="Arial" w:hAnsi="Arial" w:cs="Arial"/>
          <w:color w:val="000000"/>
          <w:lang w:val="en-US"/>
        </w:rPr>
        <w:t>K</w:t>
      </w:r>
      <w:r w:rsidRPr="00440D57">
        <w:rPr>
          <w:rFonts w:ascii="Arial" w:hAnsi="Arial" w:cs="Arial"/>
          <w:color w:val="000000"/>
        </w:rPr>
        <w:t xml:space="preserve">etersediaan buku teks pelajaran dan buku penunjang pada </w:t>
      </w:r>
      <w:r w:rsidR="0024622E" w:rsidRPr="00440D57">
        <w:rPr>
          <w:rFonts w:ascii="Arial" w:hAnsi="Arial" w:cs="Arial"/>
          <w:color w:val="000000"/>
          <w:lang w:val="en-US"/>
        </w:rPr>
        <w:t xml:space="preserve">program </w:t>
      </w:r>
      <w:proofErr w:type="spellStart"/>
      <w:r w:rsidR="0024622E" w:rsidRPr="00440D57">
        <w:rPr>
          <w:rFonts w:ascii="Arial" w:hAnsi="Arial" w:cs="Arial"/>
          <w:color w:val="000000"/>
          <w:lang w:val="en-US"/>
        </w:rPr>
        <w:t>pembelajaran</w:t>
      </w:r>
      <w:proofErr w:type="spellEnd"/>
      <w:r w:rsidR="0024622E" w:rsidRPr="00440D57">
        <w:rPr>
          <w:rFonts w:ascii="Arial" w:hAnsi="Arial" w:cs="Arial"/>
          <w:color w:val="000000"/>
          <w:lang w:val="en-US"/>
        </w:rPr>
        <w:t xml:space="preserve"> PAI</w:t>
      </w:r>
      <w:r w:rsidRPr="00440D57">
        <w:rPr>
          <w:rFonts w:ascii="Arial" w:hAnsi="Arial" w:cs="Arial"/>
          <w:color w:val="000000"/>
        </w:rPr>
        <w:t xml:space="preserve"> </w:t>
      </w:r>
      <w:r w:rsidR="0024622E" w:rsidRPr="00440D57">
        <w:rPr>
          <w:rFonts w:ascii="Arial" w:hAnsi="Arial" w:cs="Arial"/>
          <w:color w:val="000000"/>
          <w:lang w:val="en-US"/>
        </w:rPr>
        <w:t xml:space="preserve">sangat </w:t>
      </w:r>
      <w:proofErr w:type="spellStart"/>
      <w:r w:rsidR="0024622E" w:rsidRPr="00440D57">
        <w:rPr>
          <w:rFonts w:ascii="Arial" w:hAnsi="Arial" w:cs="Arial"/>
          <w:color w:val="000000"/>
          <w:lang w:val="en-US"/>
        </w:rPr>
        <w:t>memadai</w:t>
      </w:r>
      <w:proofErr w:type="spellEnd"/>
      <w:r w:rsidR="0024622E" w:rsidRPr="00440D57">
        <w:rPr>
          <w:rFonts w:ascii="Arial" w:hAnsi="Arial" w:cs="Arial"/>
          <w:color w:val="000000"/>
          <w:lang w:val="en-US"/>
        </w:rPr>
        <w:t xml:space="preserve"> dan </w:t>
      </w:r>
      <w:r w:rsidRPr="00440D57">
        <w:rPr>
          <w:rFonts w:ascii="Arial" w:hAnsi="Arial" w:cs="Arial"/>
          <w:color w:val="000000"/>
        </w:rPr>
        <w:t xml:space="preserve">sesuai dengan persyaratan pelaksanaan pembelajaran. </w:t>
      </w:r>
    </w:p>
    <w:p w14:paraId="6512777A" w14:textId="14C5C1B0" w:rsidR="002B257A" w:rsidRPr="00440D57" w:rsidRDefault="002B257A" w:rsidP="00440D57">
      <w:pPr>
        <w:pStyle w:val="ListParagraph"/>
        <w:numPr>
          <w:ilvl w:val="0"/>
          <w:numId w:val="7"/>
        </w:numPr>
        <w:spacing w:after="200" w:line="360" w:lineRule="auto"/>
        <w:ind w:left="709" w:hanging="425"/>
        <w:rPr>
          <w:rFonts w:ascii="Arial" w:hAnsi="Arial" w:cs="Arial"/>
        </w:rPr>
      </w:pPr>
      <w:r w:rsidRPr="00440D57">
        <w:rPr>
          <w:rFonts w:ascii="Arial" w:hAnsi="Arial" w:cs="Arial"/>
        </w:rPr>
        <w:t>Pengelolaan kelas yang di</w:t>
      </w:r>
      <w:proofErr w:type="spellStart"/>
      <w:r w:rsidR="00D64EC0" w:rsidRPr="00440D57">
        <w:rPr>
          <w:rFonts w:ascii="Arial" w:hAnsi="Arial" w:cs="Arial"/>
          <w:lang w:val="en-US"/>
        </w:rPr>
        <w:t>lakukan</w:t>
      </w:r>
      <w:proofErr w:type="spellEnd"/>
      <w:r w:rsidR="00D64EC0" w:rsidRPr="00440D57">
        <w:rPr>
          <w:rFonts w:ascii="Arial" w:hAnsi="Arial" w:cs="Arial"/>
          <w:lang w:val="en-US"/>
        </w:rPr>
        <w:t xml:space="preserve"> guru PAI di MAN Ambon </w:t>
      </w:r>
      <w:proofErr w:type="spellStart"/>
      <w:r w:rsidR="00D64EC0" w:rsidRPr="00440D57">
        <w:rPr>
          <w:rFonts w:ascii="Arial" w:hAnsi="Arial" w:cs="Arial"/>
          <w:lang w:val="en-US"/>
        </w:rPr>
        <w:t>yaitu</w:t>
      </w:r>
      <w:proofErr w:type="spellEnd"/>
      <w:r w:rsidR="00D64EC0" w:rsidRPr="00440D57">
        <w:rPr>
          <w:rFonts w:ascii="Arial" w:hAnsi="Arial" w:cs="Arial"/>
          <w:lang w:val="en-US"/>
        </w:rPr>
        <w:t xml:space="preserve">: 1) </w:t>
      </w:r>
      <w:r w:rsidRPr="00440D57">
        <w:rPr>
          <w:rFonts w:ascii="Arial" w:hAnsi="Arial" w:cs="Arial"/>
          <w:color w:val="000000"/>
        </w:rPr>
        <w:t>guru mengatur tempat duduk sesuai dengan ka</w:t>
      </w:r>
      <w:r w:rsidRPr="00440D57">
        <w:rPr>
          <w:rFonts w:ascii="Arial" w:hAnsi="Arial" w:cs="Arial"/>
          <w:color w:val="000000"/>
        </w:rPr>
        <w:softHyphen/>
        <w:t>rakteristik peserta didik dan mata pelajaran, serta aktivitas pembelajaran yang akan dilakukan;</w:t>
      </w:r>
      <w:r w:rsidR="00D64EC0" w:rsidRPr="00440D57">
        <w:rPr>
          <w:rFonts w:ascii="Arial" w:hAnsi="Arial" w:cs="Arial"/>
          <w:color w:val="000000"/>
          <w:lang w:val="en-US"/>
        </w:rPr>
        <w:t xml:space="preserve"> 2) </w:t>
      </w:r>
      <w:r w:rsidRPr="00440D57">
        <w:rPr>
          <w:rFonts w:ascii="Arial" w:hAnsi="Arial" w:cs="Arial"/>
          <w:color w:val="000000"/>
        </w:rPr>
        <w:t xml:space="preserve">volume dan intonasi suara guru dalam proses pembelajaran harus dapat didengar dengan baik oleh peserta didik;tutur kata guru santun </w:t>
      </w:r>
      <w:r w:rsidR="00D64EC0" w:rsidRPr="00440D57">
        <w:rPr>
          <w:rFonts w:ascii="Arial" w:hAnsi="Arial" w:cs="Arial"/>
          <w:color w:val="000000"/>
          <w:lang w:val="en-US"/>
        </w:rPr>
        <w:t xml:space="preserve">3) </w:t>
      </w:r>
      <w:r w:rsidRPr="00440D57">
        <w:rPr>
          <w:rFonts w:ascii="Arial" w:hAnsi="Arial" w:cs="Arial"/>
          <w:color w:val="000000"/>
        </w:rPr>
        <w:t>dan dapat dimengerti oleh peserta didik;</w:t>
      </w:r>
      <w:r w:rsidR="00D64EC0" w:rsidRPr="00440D57">
        <w:rPr>
          <w:rFonts w:ascii="Arial" w:hAnsi="Arial" w:cs="Arial"/>
          <w:color w:val="000000"/>
          <w:lang w:val="en-US"/>
        </w:rPr>
        <w:t xml:space="preserve"> 4) </w:t>
      </w:r>
      <w:r w:rsidRPr="00440D57">
        <w:rPr>
          <w:rFonts w:ascii="Arial" w:hAnsi="Arial" w:cs="Arial"/>
          <w:color w:val="000000"/>
        </w:rPr>
        <w:t>guru menyesuaikan materi pelajaran dengan kece</w:t>
      </w:r>
      <w:r w:rsidRPr="00440D57">
        <w:rPr>
          <w:rFonts w:ascii="Arial" w:hAnsi="Arial" w:cs="Arial"/>
          <w:color w:val="000000"/>
        </w:rPr>
        <w:softHyphen/>
        <w:t xml:space="preserve">patan dan </w:t>
      </w:r>
      <w:r w:rsidRPr="00440D57">
        <w:rPr>
          <w:rFonts w:ascii="Arial" w:hAnsi="Arial" w:cs="Arial"/>
          <w:color w:val="000000"/>
          <w:lang w:val="en-US"/>
        </w:rPr>
        <w:t xml:space="preserve"> </w:t>
      </w:r>
      <w:r w:rsidRPr="00440D57">
        <w:rPr>
          <w:rFonts w:ascii="Arial" w:hAnsi="Arial" w:cs="Arial"/>
          <w:color w:val="000000"/>
        </w:rPr>
        <w:t>kemampuan belajar peserta didik;</w:t>
      </w:r>
      <w:r w:rsidR="00D64EC0" w:rsidRPr="00440D57">
        <w:rPr>
          <w:rFonts w:ascii="Arial" w:hAnsi="Arial" w:cs="Arial"/>
          <w:color w:val="000000"/>
          <w:lang w:val="en-US"/>
        </w:rPr>
        <w:t xml:space="preserve"> 5) </w:t>
      </w:r>
      <w:r w:rsidRPr="00440D57">
        <w:rPr>
          <w:rFonts w:ascii="Arial" w:hAnsi="Arial" w:cs="Arial"/>
          <w:color w:val="000000"/>
        </w:rPr>
        <w:t>guru menciptakan ketertiban, kedisiplinan, kenya</w:t>
      </w:r>
      <w:r w:rsidRPr="00440D57">
        <w:rPr>
          <w:rFonts w:ascii="Arial" w:hAnsi="Arial" w:cs="Arial"/>
          <w:color w:val="000000"/>
        </w:rPr>
        <w:softHyphen/>
        <w:t>manan, keselamatan, dan kepatuhan pada peraturan dalam menyelenggarakan proses pembelajaran;</w:t>
      </w:r>
      <w:r w:rsidR="00D64EC0" w:rsidRPr="00440D57">
        <w:rPr>
          <w:rFonts w:ascii="Arial" w:hAnsi="Arial" w:cs="Arial"/>
          <w:color w:val="000000"/>
          <w:lang w:val="en-US"/>
        </w:rPr>
        <w:t xml:space="preserve"> 6) </w:t>
      </w:r>
      <w:r w:rsidRPr="00440D57">
        <w:rPr>
          <w:rFonts w:ascii="Arial" w:hAnsi="Arial" w:cs="Arial"/>
          <w:color w:val="000000"/>
        </w:rPr>
        <w:t>guru memberikan penguatan dan umpan balik ter</w:t>
      </w:r>
      <w:r w:rsidRPr="00440D57">
        <w:rPr>
          <w:rFonts w:ascii="Arial" w:hAnsi="Arial" w:cs="Arial"/>
          <w:color w:val="000000"/>
        </w:rPr>
        <w:softHyphen/>
        <w:t>hadap respons dan  hasil belajar peserta didik se</w:t>
      </w:r>
      <w:r w:rsidRPr="00440D57">
        <w:rPr>
          <w:rFonts w:ascii="Arial" w:hAnsi="Arial" w:cs="Arial"/>
          <w:color w:val="000000"/>
        </w:rPr>
        <w:softHyphen/>
        <w:t>lama proses pembelajaran berlangsung;</w:t>
      </w:r>
      <w:r w:rsidR="00D64EC0" w:rsidRPr="00440D57">
        <w:rPr>
          <w:rFonts w:ascii="Arial" w:hAnsi="Arial" w:cs="Arial"/>
          <w:color w:val="000000"/>
          <w:lang w:val="en-US"/>
        </w:rPr>
        <w:t xml:space="preserve"> 7) </w:t>
      </w:r>
      <w:r w:rsidRPr="00440D57">
        <w:rPr>
          <w:rFonts w:ascii="Arial" w:hAnsi="Arial" w:cs="Arial"/>
          <w:color w:val="000000"/>
        </w:rPr>
        <w:t>guru menghargai peserta didik tanpa memandang latar belakang suku, jenis kelamin, dan status sosial ekonomi;</w:t>
      </w:r>
      <w:r w:rsidR="00D64EC0" w:rsidRPr="00440D57">
        <w:rPr>
          <w:rFonts w:ascii="Arial" w:hAnsi="Arial" w:cs="Arial"/>
          <w:color w:val="000000"/>
          <w:lang w:val="en-US"/>
        </w:rPr>
        <w:t xml:space="preserve"> 8) </w:t>
      </w:r>
      <w:r w:rsidRPr="00440D57">
        <w:rPr>
          <w:rFonts w:ascii="Arial" w:hAnsi="Arial" w:cs="Arial"/>
          <w:color w:val="000000"/>
        </w:rPr>
        <w:t>guru menghargai pendapat peserta didik;</w:t>
      </w:r>
      <w:r w:rsidR="00D64EC0" w:rsidRPr="00440D57">
        <w:rPr>
          <w:rFonts w:ascii="Arial" w:hAnsi="Arial" w:cs="Arial"/>
          <w:color w:val="000000"/>
          <w:lang w:val="en-US"/>
        </w:rPr>
        <w:t xml:space="preserve"> 9) </w:t>
      </w:r>
      <w:r w:rsidRPr="00440D57">
        <w:rPr>
          <w:rFonts w:ascii="Arial" w:hAnsi="Arial" w:cs="Arial"/>
          <w:color w:val="000000"/>
        </w:rPr>
        <w:t xml:space="preserve">guru memakai pakaian yang sopan, bersih, dan rapi; </w:t>
      </w:r>
      <w:r w:rsidR="00D64EC0" w:rsidRPr="00440D57">
        <w:rPr>
          <w:rFonts w:ascii="Arial" w:hAnsi="Arial" w:cs="Arial"/>
          <w:color w:val="000000"/>
          <w:lang w:val="en-US"/>
        </w:rPr>
        <w:t xml:space="preserve">10) </w:t>
      </w:r>
      <w:r w:rsidRPr="00440D57">
        <w:rPr>
          <w:rFonts w:ascii="Arial" w:hAnsi="Arial" w:cs="Arial"/>
          <w:color w:val="000000"/>
        </w:rPr>
        <w:t xml:space="preserve">pada tiap awal semester, guru menyampaikan </w:t>
      </w:r>
      <w:r w:rsidR="0024622E" w:rsidRPr="00440D57">
        <w:rPr>
          <w:rFonts w:ascii="Arial" w:hAnsi="Arial" w:cs="Arial"/>
          <w:color w:val="000000"/>
          <w:lang w:val="en-US"/>
        </w:rPr>
        <w:t>RPP</w:t>
      </w:r>
      <w:r w:rsidRPr="00440D57">
        <w:rPr>
          <w:rFonts w:ascii="Arial" w:hAnsi="Arial" w:cs="Arial"/>
          <w:color w:val="000000"/>
        </w:rPr>
        <w:t xml:space="preserve"> pelajaran yang diampunya; dan</w:t>
      </w:r>
      <w:r w:rsidR="0002345F" w:rsidRPr="00440D57">
        <w:rPr>
          <w:rFonts w:ascii="Arial" w:hAnsi="Arial" w:cs="Arial"/>
          <w:color w:val="000000"/>
          <w:lang w:val="en-US"/>
        </w:rPr>
        <w:t xml:space="preserve"> 11) </w:t>
      </w:r>
      <w:r w:rsidRPr="00440D57">
        <w:rPr>
          <w:rFonts w:ascii="Arial" w:hAnsi="Arial" w:cs="Arial"/>
          <w:color w:val="000000"/>
        </w:rPr>
        <w:t>guru memulai dan mengakhiri proses pembela</w:t>
      </w:r>
      <w:r w:rsidRPr="00440D57">
        <w:rPr>
          <w:rFonts w:ascii="Arial" w:hAnsi="Arial" w:cs="Arial"/>
          <w:color w:val="000000"/>
        </w:rPr>
        <w:softHyphen/>
        <w:t>jaran sesuai dengan waktu yang dijadwalkan.</w:t>
      </w:r>
    </w:p>
    <w:p w14:paraId="010C04C9" w14:textId="33D1A3FE" w:rsidR="002B257A" w:rsidRPr="00440D57" w:rsidRDefault="002B257A" w:rsidP="00440D57">
      <w:pPr>
        <w:pStyle w:val="ListParagraph"/>
        <w:spacing w:line="360" w:lineRule="auto"/>
        <w:ind w:left="284" w:firstLine="720"/>
        <w:rPr>
          <w:rFonts w:ascii="Arial" w:hAnsi="Arial" w:cs="Arial"/>
        </w:rPr>
      </w:pPr>
      <w:r w:rsidRPr="00440D57">
        <w:rPr>
          <w:rFonts w:ascii="Arial" w:hAnsi="Arial" w:cs="Arial"/>
        </w:rPr>
        <w:t>Dalam pelaksanaan</w:t>
      </w:r>
      <w:r w:rsidR="0024622E" w:rsidRPr="00440D57">
        <w:rPr>
          <w:rFonts w:ascii="Arial" w:hAnsi="Arial" w:cs="Arial"/>
          <w:lang w:val="en-US"/>
        </w:rPr>
        <w:t xml:space="preserve"> </w:t>
      </w:r>
      <w:proofErr w:type="spellStart"/>
      <w:r w:rsidR="0024622E" w:rsidRPr="00440D57">
        <w:rPr>
          <w:rFonts w:ascii="Arial" w:hAnsi="Arial" w:cs="Arial"/>
          <w:lang w:val="en-US"/>
        </w:rPr>
        <w:t>pembelajaran</w:t>
      </w:r>
      <w:proofErr w:type="spellEnd"/>
      <w:r w:rsidR="0024622E" w:rsidRPr="00440D57">
        <w:rPr>
          <w:rFonts w:ascii="Arial" w:hAnsi="Arial" w:cs="Arial"/>
          <w:lang w:val="en-US"/>
        </w:rPr>
        <w:t xml:space="preserve"> PAI</w:t>
      </w:r>
      <w:r w:rsidRPr="00440D57">
        <w:rPr>
          <w:rFonts w:ascii="Arial" w:hAnsi="Arial" w:cs="Arial"/>
        </w:rPr>
        <w:t xml:space="preserve"> di kelas melalui hasil observasi dengan menggunakan pedoman observasi diperoleh </w:t>
      </w:r>
      <w:proofErr w:type="spellStart"/>
      <w:r w:rsidR="0024622E" w:rsidRPr="00440D57">
        <w:rPr>
          <w:rFonts w:ascii="Arial" w:hAnsi="Arial" w:cs="Arial"/>
          <w:lang w:val="en-US"/>
        </w:rPr>
        <w:t>hasil</w:t>
      </w:r>
      <w:proofErr w:type="spellEnd"/>
      <w:r w:rsidRPr="00440D57">
        <w:rPr>
          <w:rFonts w:ascii="Arial" w:hAnsi="Arial" w:cs="Arial"/>
        </w:rPr>
        <w:t xml:space="preserve"> kemampuan guru dalam mengelola kelas sudah sangat baik. </w:t>
      </w:r>
    </w:p>
    <w:p w14:paraId="032BDD14" w14:textId="2252CD2F" w:rsidR="002B257A" w:rsidRPr="00440D57" w:rsidRDefault="00E11F68" w:rsidP="00440D57">
      <w:pPr>
        <w:pStyle w:val="ListParagraph"/>
        <w:numPr>
          <w:ilvl w:val="0"/>
          <w:numId w:val="10"/>
        </w:numPr>
        <w:spacing w:after="200" w:line="360" w:lineRule="auto"/>
        <w:ind w:left="426" w:hanging="219"/>
        <w:rPr>
          <w:rFonts w:ascii="Arial" w:hAnsi="Arial" w:cs="Arial"/>
        </w:rPr>
      </w:pPr>
      <w:r w:rsidRPr="00440D57">
        <w:rPr>
          <w:rFonts w:ascii="Arial" w:hAnsi="Arial" w:cs="Arial"/>
          <w:lang w:val="en-US"/>
        </w:rPr>
        <w:t xml:space="preserve"> </w:t>
      </w:r>
      <w:r w:rsidR="002B257A" w:rsidRPr="00440D57">
        <w:rPr>
          <w:rFonts w:ascii="Arial" w:hAnsi="Arial" w:cs="Arial"/>
        </w:rPr>
        <w:t>P</w:t>
      </w:r>
      <w:proofErr w:type="spellStart"/>
      <w:r w:rsidR="002B257A" w:rsidRPr="00440D57">
        <w:rPr>
          <w:rFonts w:ascii="Arial" w:hAnsi="Arial" w:cs="Arial"/>
          <w:lang w:val="en-US"/>
        </w:rPr>
        <w:t>enilaian</w:t>
      </w:r>
      <w:proofErr w:type="spellEnd"/>
      <w:r w:rsidR="002B257A" w:rsidRPr="00440D57">
        <w:rPr>
          <w:rFonts w:ascii="Arial" w:hAnsi="Arial" w:cs="Arial"/>
          <w:lang w:val="en-US"/>
        </w:rPr>
        <w:t xml:space="preserve"> </w:t>
      </w:r>
      <w:proofErr w:type="spellStart"/>
      <w:r w:rsidR="002B257A" w:rsidRPr="00440D57">
        <w:rPr>
          <w:rFonts w:ascii="Arial" w:hAnsi="Arial" w:cs="Arial"/>
          <w:lang w:val="en-US"/>
        </w:rPr>
        <w:t>pelaksanaan</w:t>
      </w:r>
      <w:proofErr w:type="spellEnd"/>
      <w:r w:rsidR="002B257A" w:rsidRPr="00440D57">
        <w:rPr>
          <w:rFonts w:ascii="Arial" w:hAnsi="Arial" w:cs="Arial"/>
          <w:lang w:val="en-US"/>
        </w:rPr>
        <w:t xml:space="preserve"> p</w:t>
      </w:r>
      <w:r w:rsidR="002B257A" w:rsidRPr="00440D57">
        <w:rPr>
          <w:rFonts w:ascii="Arial" w:hAnsi="Arial" w:cs="Arial"/>
        </w:rPr>
        <w:t>embelajaran</w:t>
      </w:r>
    </w:p>
    <w:p w14:paraId="6D685686" w14:textId="7BC9F6AE" w:rsidR="002B257A" w:rsidRPr="00440D57" w:rsidRDefault="00E11F68" w:rsidP="00440D57">
      <w:pPr>
        <w:pStyle w:val="ListParagraph"/>
        <w:widowControl w:val="0"/>
        <w:spacing w:line="360" w:lineRule="auto"/>
        <w:ind w:left="426"/>
        <w:rPr>
          <w:rFonts w:ascii="Arial" w:hAnsi="Arial" w:cs="Arial"/>
          <w:bCs/>
          <w:color w:val="000000" w:themeColor="text1"/>
          <w:lang w:val="en-US"/>
        </w:rPr>
      </w:pPr>
      <w:r w:rsidRPr="00440D57">
        <w:rPr>
          <w:rFonts w:ascii="Arial" w:hAnsi="Arial" w:cs="Arial"/>
          <w:lang w:val="en-US"/>
        </w:rPr>
        <w:t xml:space="preserve"> </w:t>
      </w:r>
      <w:r w:rsidR="002B257A" w:rsidRPr="00440D57">
        <w:rPr>
          <w:rFonts w:ascii="Arial" w:hAnsi="Arial" w:cs="Arial"/>
        </w:rPr>
        <w:t xml:space="preserve">Penilaian pelaksanaan pembelajaran </w:t>
      </w:r>
      <w:r w:rsidR="00EB0494" w:rsidRPr="00440D57">
        <w:rPr>
          <w:rFonts w:ascii="Arial" w:hAnsi="Arial" w:cs="Arial"/>
          <w:lang w:val="en-US"/>
        </w:rPr>
        <w:t>PAI</w:t>
      </w:r>
      <w:r w:rsidR="002B257A" w:rsidRPr="00440D57">
        <w:rPr>
          <w:rFonts w:ascii="Arial" w:hAnsi="Arial" w:cs="Arial"/>
        </w:rPr>
        <w:t xml:space="preserve"> di MAN </w:t>
      </w:r>
      <w:r w:rsidR="00EB0494" w:rsidRPr="00440D57">
        <w:rPr>
          <w:rFonts w:ascii="Arial" w:hAnsi="Arial" w:cs="Arial"/>
          <w:lang w:val="en-US"/>
        </w:rPr>
        <w:t>Ambon</w:t>
      </w:r>
      <w:r w:rsidR="002B257A" w:rsidRPr="00440D57">
        <w:rPr>
          <w:rFonts w:ascii="Arial" w:hAnsi="Arial" w:cs="Arial"/>
        </w:rPr>
        <w:t xml:space="preserve"> </w:t>
      </w:r>
      <w:proofErr w:type="spellStart"/>
      <w:r w:rsidR="00EB0494" w:rsidRPr="00440D57">
        <w:rPr>
          <w:rFonts w:ascii="Arial" w:hAnsi="Arial" w:cs="Arial"/>
          <w:lang w:val="en-US"/>
        </w:rPr>
        <w:t>berdasarkan</w:t>
      </w:r>
      <w:proofErr w:type="spellEnd"/>
      <w:r w:rsidR="002B257A" w:rsidRPr="00440D57">
        <w:rPr>
          <w:rFonts w:ascii="Arial" w:hAnsi="Arial" w:cs="Arial"/>
        </w:rPr>
        <w:t xml:space="preserve"> pedoman penilaian pelaksanaan pembelajaran diatur dalam Permendiknas Nomor 41 Tahun 2007 tentang </w:t>
      </w:r>
      <w:r w:rsidR="002B257A" w:rsidRPr="00440D57">
        <w:rPr>
          <w:rFonts w:ascii="Arial" w:hAnsi="Arial" w:cs="Arial"/>
          <w:lang w:val="en-US"/>
        </w:rPr>
        <w:t>S</w:t>
      </w:r>
      <w:r w:rsidR="002B257A" w:rsidRPr="00440D57">
        <w:rPr>
          <w:rFonts w:ascii="Arial" w:hAnsi="Arial" w:cs="Arial"/>
        </w:rPr>
        <w:t xml:space="preserve">tandar </w:t>
      </w:r>
      <w:r w:rsidR="002B257A" w:rsidRPr="00440D57">
        <w:rPr>
          <w:rFonts w:ascii="Arial" w:hAnsi="Arial" w:cs="Arial"/>
          <w:lang w:val="en-US"/>
        </w:rPr>
        <w:t>P</w:t>
      </w:r>
      <w:r w:rsidR="002B257A" w:rsidRPr="00440D57">
        <w:rPr>
          <w:rFonts w:ascii="Arial" w:hAnsi="Arial" w:cs="Arial"/>
        </w:rPr>
        <w:t xml:space="preserve">roses untuk </w:t>
      </w:r>
      <w:r w:rsidR="002B257A" w:rsidRPr="00440D57">
        <w:rPr>
          <w:rFonts w:ascii="Arial" w:hAnsi="Arial" w:cs="Arial"/>
          <w:lang w:val="en-US"/>
        </w:rPr>
        <w:t>S</w:t>
      </w:r>
      <w:r w:rsidR="002B257A" w:rsidRPr="00440D57">
        <w:rPr>
          <w:rFonts w:ascii="Arial" w:hAnsi="Arial" w:cs="Arial"/>
        </w:rPr>
        <w:t xml:space="preserve">atuan </w:t>
      </w:r>
      <w:r w:rsidR="002B257A" w:rsidRPr="00440D57">
        <w:rPr>
          <w:rFonts w:ascii="Arial" w:hAnsi="Arial" w:cs="Arial"/>
          <w:lang w:val="en-US"/>
        </w:rPr>
        <w:t>P</w:t>
      </w:r>
      <w:r w:rsidR="002B257A" w:rsidRPr="00440D57">
        <w:rPr>
          <w:rFonts w:ascii="Arial" w:hAnsi="Arial" w:cs="Arial"/>
        </w:rPr>
        <w:t xml:space="preserve">endidikan </w:t>
      </w:r>
      <w:r w:rsidR="002B257A" w:rsidRPr="00440D57">
        <w:rPr>
          <w:rFonts w:ascii="Arial" w:hAnsi="Arial" w:cs="Arial"/>
          <w:lang w:val="en-US"/>
        </w:rPr>
        <w:t>D</w:t>
      </w:r>
      <w:r w:rsidR="002B257A" w:rsidRPr="00440D57">
        <w:rPr>
          <w:rFonts w:ascii="Arial" w:hAnsi="Arial" w:cs="Arial"/>
        </w:rPr>
        <w:t xml:space="preserve">asar dan </w:t>
      </w:r>
      <w:r w:rsidR="002B257A" w:rsidRPr="00440D57">
        <w:rPr>
          <w:rFonts w:ascii="Arial" w:hAnsi="Arial" w:cs="Arial"/>
          <w:lang w:val="en-US"/>
        </w:rPr>
        <w:t>M</w:t>
      </w:r>
      <w:r w:rsidR="002B257A" w:rsidRPr="00440D57">
        <w:rPr>
          <w:rFonts w:ascii="Arial" w:hAnsi="Arial" w:cs="Arial"/>
        </w:rPr>
        <w:t>enengah</w:t>
      </w:r>
      <w:r w:rsidR="0002345F" w:rsidRPr="00440D57">
        <w:rPr>
          <w:rFonts w:ascii="Arial" w:hAnsi="Arial" w:cs="Arial"/>
          <w:lang w:val="en-US"/>
        </w:rPr>
        <w:t xml:space="preserve"> </w:t>
      </w:r>
      <w:r w:rsidR="002B257A" w:rsidRPr="00440D57">
        <w:rPr>
          <w:rFonts w:ascii="Arial" w:hAnsi="Arial" w:cs="Arial"/>
        </w:rPr>
        <w:t>meliputi: (1) kegiatan pendahuluan; (2) kegiatan inti; dan (3) kegiatan penutup</w:t>
      </w:r>
      <w:r w:rsidR="00EB0494" w:rsidRPr="00440D57">
        <w:rPr>
          <w:rFonts w:ascii="Arial" w:hAnsi="Arial" w:cs="Arial"/>
          <w:lang w:val="en-US"/>
        </w:rPr>
        <w:t>.</w:t>
      </w:r>
      <w:r w:rsidR="00EB0494" w:rsidRPr="00440D57">
        <w:rPr>
          <w:rFonts w:ascii="Arial" w:hAnsi="Arial" w:cs="Arial"/>
          <w:bCs/>
          <w:color w:val="000000" w:themeColor="text1"/>
          <w:lang w:val="en-US"/>
        </w:rPr>
        <w:t xml:space="preserve"> </w:t>
      </w:r>
      <w:r w:rsidR="00EB0494" w:rsidRPr="00440D57">
        <w:rPr>
          <w:rFonts w:ascii="Arial" w:hAnsi="Arial" w:cs="Arial"/>
          <w:lang w:val="en-US"/>
        </w:rPr>
        <w:t xml:space="preserve">Hal </w:t>
      </w:r>
      <w:proofErr w:type="spellStart"/>
      <w:r w:rsidR="00EB0494" w:rsidRPr="00440D57">
        <w:rPr>
          <w:rFonts w:ascii="Arial" w:hAnsi="Arial" w:cs="Arial"/>
          <w:lang w:val="en-US"/>
        </w:rPr>
        <w:t>ini</w:t>
      </w:r>
      <w:proofErr w:type="spellEnd"/>
      <w:r w:rsidR="00EB0494" w:rsidRPr="00440D57">
        <w:rPr>
          <w:rFonts w:ascii="Arial" w:hAnsi="Arial" w:cs="Arial"/>
          <w:lang w:val="en-US"/>
        </w:rPr>
        <w:t xml:space="preserve"> </w:t>
      </w:r>
      <w:proofErr w:type="spellStart"/>
      <w:r w:rsidR="00EB0494" w:rsidRPr="00440D57">
        <w:rPr>
          <w:rFonts w:ascii="Arial" w:hAnsi="Arial" w:cs="Arial"/>
          <w:lang w:val="en-US"/>
        </w:rPr>
        <w:t>menunjukkan</w:t>
      </w:r>
      <w:proofErr w:type="spellEnd"/>
      <w:r w:rsidR="00EB0494" w:rsidRPr="00440D57">
        <w:rPr>
          <w:rFonts w:ascii="Arial" w:hAnsi="Arial" w:cs="Arial"/>
          <w:lang w:val="en-US"/>
        </w:rPr>
        <w:t xml:space="preserve"> </w:t>
      </w:r>
      <w:proofErr w:type="spellStart"/>
      <w:r w:rsidR="00EB0494" w:rsidRPr="00440D57">
        <w:rPr>
          <w:rFonts w:ascii="Arial" w:hAnsi="Arial" w:cs="Arial"/>
          <w:lang w:val="en-US"/>
        </w:rPr>
        <w:t>bahwa</w:t>
      </w:r>
      <w:proofErr w:type="spellEnd"/>
      <w:r w:rsidR="002B257A" w:rsidRPr="00440D57">
        <w:rPr>
          <w:rFonts w:ascii="Arial" w:hAnsi="Arial" w:cs="Arial"/>
        </w:rPr>
        <w:t xml:space="preserve"> guru sudah menjalankan tugasnya memberi </w:t>
      </w:r>
      <w:r w:rsidR="002B257A" w:rsidRPr="00440D57">
        <w:rPr>
          <w:rFonts w:ascii="Arial" w:hAnsi="Arial" w:cs="Arial"/>
        </w:rPr>
        <w:lastRenderedPageBreak/>
        <w:t xml:space="preserve">pembelajaran sesuai dengan kemampuannya secara profesional dan terlaksana dengan optimal. Walaupun ada kekurangan dan kelemahan, itu masih wajar dan bukan menjadikan proses pembelajaran itu menjadi buruk atau tidak berjalan. </w:t>
      </w:r>
    </w:p>
    <w:p w14:paraId="56CC34E9" w14:textId="77777777" w:rsidR="002B257A" w:rsidRPr="00440D57" w:rsidRDefault="002B257A" w:rsidP="00440D57">
      <w:pPr>
        <w:pStyle w:val="ListParagraph"/>
        <w:numPr>
          <w:ilvl w:val="0"/>
          <w:numId w:val="10"/>
        </w:numPr>
        <w:spacing w:line="360" w:lineRule="auto"/>
        <w:ind w:left="378"/>
        <w:rPr>
          <w:rFonts w:ascii="Arial" w:hAnsi="Arial" w:cs="Arial"/>
        </w:rPr>
      </w:pPr>
      <w:r w:rsidRPr="00440D57">
        <w:rPr>
          <w:rFonts w:ascii="Arial" w:hAnsi="Arial" w:cs="Arial"/>
        </w:rPr>
        <w:t>Penilaian aktifitas peserta didik dalam pembelajaran di kelas</w:t>
      </w:r>
    </w:p>
    <w:p w14:paraId="7316AD93" w14:textId="120AC55A" w:rsidR="002B257A" w:rsidRPr="00440D57" w:rsidRDefault="002B257A" w:rsidP="00440D57">
      <w:pPr>
        <w:pStyle w:val="ListParagraph"/>
        <w:widowControl w:val="0"/>
        <w:spacing w:line="360" w:lineRule="auto"/>
        <w:ind w:left="426"/>
        <w:rPr>
          <w:rFonts w:ascii="Arial" w:hAnsi="Arial" w:cs="Arial"/>
        </w:rPr>
      </w:pPr>
      <w:r w:rsidRPr="00440D57">
        <w:rPr>
          <w:rFonts w:ascii="Arial" w:hAnsi="Arial" w:cs="Arial"/>
        </w:rPr>
        <w:t xml:space="preserve">Evaluasi ini dimaksudkan untuk mengamati aktifitas belajar </w:t>
      </w:r>
      <w:proofErr w:type="spellStart"/>
      <w:r w:rsidR="007D2241" w:rsidRPr="00440D57">
        <w:rPr>
          <w:rFonts w:ascii="Arial" w:hAnsi="Arial" w:cs="Arial"/>
          <w:lang w:val="en-US"/>
        </w:rPr>
        <w:t>peserta</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didik</w:t>
      </w:r>
      <w:proofErr w:type="spellEnd"/>
      <w:r w:rsidRPr="00440D57">
        <w:rPr>
          <w:rFonts w:ascii="Arial" w:hAnsi="Arial" w:cs="Arial"/>
        </w:rPr>
        <w:t xml:space="preserve"> dan dilakukan dengan mengamati aspek disiplin dan kualitas belajar di kelas pada </w:t>
      </w:r>
    </w:p>
    <w:p w14:paraId="583A82F2" w14:textId="7638FFF8" w:rsidR="002B257A" w:rsidRPr="00440D57" w:rsidRDefault="002B257A" w:rsidP="00440D57">
      <w:pPr>
        <w:pStyle w:val="ListParagraph"/>
        <w:widowControl w:val="0"/>
        <w:spacing w:line="360" w:lineRule="auto"/>
        <w:ind w:left="426"/>
        <w:rPr>
          <w:rFonts w:ascii="Arial" w:hAnsi="Arial" w:cs="Arial"/>
          <w:lang w:val="en-US"/>
        </w:rPr>
      </w:pPr>
      <w:r w:rsidRPr="00440D57">
        <w:rPr>
          <w:rFonts w:ascii="Arial" w:hAnsi="Arial" w:cs="Arial"/>
        </w:rPr>
        <w:t xml:space="preserve">saat pembelajaran berlangsung. Dari hasil pengamatan yang </w:t>
      </w:r>
      <w:r w:rsidRPr="00440D57">
        <w:rPr>
          <w:rFonts w:ascii="Arial" w:hAnsi="Arial" w:cs="Arial"/>
          <w:lang w:val="en-US"/>
        </w:rPr>
        <w:t>di</w:t>
      </w:r>
      <w:r w:rsidRPr="00440D57">
        <w:rPr>
          <w:rFonts w:ascii="Arial" w:hAnsi="Arial" w:cs="Arial"/>
        </w:rPr>
        <w:t xml:space="preserve">lakukan pada saat pembelajaran </w:t>
      </w:r>
      <w:r w:rsidR="007D2241" w:rsidRPr="00440D57">
        <w:rPr>
          <w:rFonts w:ascii="Arial" w:hAnsi="Arial" w:cs="Arial"/>
          <w:lang w:val="en-US"/>
        </w:rPr>
        <w:t>PAI</w:t>
      </w:r>
      <w:r w:rsidRPr="00440D57">
        <w:rPr>
          <w:rFonts w:ascii="Arial" w:hAnsi="Arial" w:cs="Arial"/>
        </w:rPr>
        <w:t xml:space="preserve"> dimana aspek disiplin belajar siswa pada umumnya berlangsung kondusif, </w:t>
      </w:r>
      <w:r w:rsidR="007D2241" w:rsidRPr="00440D57">
        <w:rPr>
          <w:rFonts w:ascii="Arial" w:hAnsi="Arial" w:cs="Arial"/>
          <w:lang w:val="en-US"/>
        </w:rPr>
        <w:t xml:space="preserve">dan </w:t>
      </w:r>
      <w:proofErr w:type="spellStart"/>
      <w:r w:rsidR="007D2241" w:rsidRPr="00440D57">
        <w:rPr>
          <w:rFonts w:ascii="Arial" w:hAnsi="Arial" w:cs="Arial"/>
          <w:lang w:val="en-US"/>
        </w:rPr>
        <w:t>seluruh</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siswa</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hadir</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mengikuti</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pembelajaran</w:t>
      </w:r>
      <w:proofErr w:type="spellEnd"/>
      <w:r w:rsidR="007D2241" w:rsidRPr="00440D57">
        <w:rPr>
          <w:rFonts w:ascii="Arial" w:hAnsi="Arial" w:cs="Arial"/>
          <w:lang w:val="en-US"/>
        </w:rPr>
        <w:t xml:space="preserve"> PAI </w:t>
      </w:r>
      <w:proofErr w:type="spellStart"/>
      <w:r w:rsidR="007D2241" w:rsidRPr="00440D57">
        <w:rPr>
          <w:rFonts w:ascii="Arial" w:hAnsi="Arial" w:cs="Arial"/>
          <w:lang w:val="en-US"/>
        </w:rPr>
        <w:t>semsuai</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jadwal</w:t>
      </w:r>
      <w:proofErr w:type="spellEnd"/>
      <w:r w:rsidR="007D2241" w:rsidRPr="00440D57">
        <w:rPr>
          <w:rFonts w:ascii="Arial" w:hAnsi="Arial" w:cs="Arial"/>
          <w:lang w:val="en-US"/>
        </w:rPr>
        <w:t xml:space="preserve"> yang </w:t>
      </w:r>
      <w:proofErr w:type="spellStart"/>
      <w:r w:rsidR="007D2241" w:rsidRPr="00440D57">
        <w:rPr>
          <w:rFonts w:ascii="Arial" w:hAnsi="Arial" w:cs="Arial"/>
          <w:lang w:val="en-US"/>
        </w:rPr>
        <w:t>telah</w:t>
      </w:r>
      <w:proofErr w:type="spellEnd"/>
      <w:r w:rsidR="007D2241" w:rsidRPr="00440D57">
        <w:rPr>
          <w:rFonts w:ascii="Arial" w:hAnsi="Arial" w:cs="Arial"/>
          <w:lang w:val="en-US"/>
        </w:rPr>
        <w:t xml:space="preserve"> </w:t>
      </w:r>
      <w:proofErr w:type="spellStart"/>
      <w:r w:rsidR="007D2241" w:rsidRPr="00440D57">
        <w:rPr>
          <w:rFonts w:ascii="Arial" w:hAnsi="Arial" w:cs="Arial"/>
          <w:lang w:val="en-US"/>
        </w:rPr>
        <w:t>ditentukan</w:t>
      </w:r>
      <w:proofErr w:type="spellEnd"/>
      <w:r w:rsidRPr="00440D57">
        <w:rPr>
          <w:rFonts w:ascii="Arial" w:hAnsi="Arial" w:cs="Arial"/>
        </w:rPr>
        <w:t xml:space="preserve">. </w:t>
      </w:r>
    </w:p>
    <w:p w14:paraId="77145A7A" w14:textId="15F52D2D" w:rsidR="00087BF0" w:rsidRPr="00440D57" w:rsidRDefault="002B257A" w:rsidP="00440D57">
      <w:pPr>
        <w:pStyle w:val="ListParagraph"/>
        <w:widowControl w:val="0"/>
        <w:spacing w:before="120" w:after="120" w:line="360" w:lineRule="auto"/>
        <w:ind w:left="426" w:firstLine="426"/>
        <w:rPr>
          <w:rFonts w:ascii="Arial" w:hAnsi="Arial" w:cs="Arial"/>
        </w:rPr>
      </w:pPr>
      <w:r w:rsidRPr="00440D57">
        <w:rPr>
          <w:rFonts w:ascii="Arial" w:hAnsi="Arial" w:cs="Arial"/>
        </w:rPr>
        <w:t xml:space="preserve">Pengamatan pada kegiatan kualitas </w:t>
      </w:r>
      <w:proofErr w:type="spellStart"/>
      <w:r w:rsidR="007D2241" w:rsidRPr="00440D57">
        <w:rPr>
          <w:rFonts w:ascii="Arial" w:hAnsi="Arial" w:cs="Arial"/>
          <w:lang w:val="en-US"/>
        </w:rPr>
        <w:t>pembelajaran</w:t>
      </w:r>
      <w:proofErr w:type="spellEnd"/>
      <w:r w:rsidR="007D2241" w:rsidRPr="00440D57">
        <w:rPr>
          <w:rFonts w:ascii="Arial" w:hAnsi="Arial" w:cs="Arial"/>
          <w:lang w:val="en-US"/>
        </w:rPr>
        <w:t xml:space="preserve"> PAI</w:t>
      </w:r>
      <w:r w:rsidRPr="00440D57">
        <w:rPr>
          <w:rFonts w:ascii="Arial" w:hAnsi="Arial" w:cs="Arial"/>
        </w:rPr>
        <w:t xml:space="preserve"> </w:t>
      </w:r>
      <w:proofErr w:type="spellStart"/>
      <w:r w:rsidR="00F652D2" w:rsidRPr="00440D57">
        <w:rPr>
          <w:rFonts w:ascii="Arial" w:hAnsi="Arial" w:cs="Arial"/>
          <w:lang w:val="en-US"/>
        </w:rPr>
        <w:t>peserta</w:t>
      </w:r>
      <w:proofErr w:type="spellEnd"/>
      <w:r w:rsidR="00F652D2" w:rsidRPr="00440D57">
        <w:rPr>
          <w:rFonts w:ascii="Arial" w:hAnsi="Arial" w:cs="Arial"/>
          <w:lang w:val="en-US"/>
        </w:rPr>
        <w:t xml:space="preserve"> </w:t>
      </w:r>
      <w:proofErr w:type="spellStart"/>
      <w:r w:rsidR="00F652D2" w:rsidRPr="00440D57">
        <w:rPr>
          <w:rFonts w:ascii="Arial" w:hAnsi="Arial" w:cs="Arial"/>
          <w:lang w:val="en-US"/>
        </w:rPr>
        <w:t>didik</w:t>
      </w:r>
      <w:proofErr w:type="spellEnd"/>
      <w:r w:rsidRPr="00440D57">
        <w:rPr>
          <w:rFonts w:ascii="Arial" w:hAnsi="Arial" w:cs="Arial"/>
        </w:rPr>
        <w:t xml:space="preserve"> secara keseluruhan dinilai baik,</w:t>
      </w:r>
      <w:r w:rsidRPr="00440D57">
        <w:rPr>
          <w:rFonts w:ascii="Arial" w:hAnsi="Arial" w:cs="Arial"/>
          <w:lang w:val="en-US"/>
        </w:rPr>
        <w:t xml:space="preserve"> </w:t>
      </w:r>
      <w:r w:rsidRPr="00440D57">
        <w:rPr>
          <w:rFonts w:ascii="Arial" w:hAnsi="Arial" w:cs="Arial"/>
        </w:rPr>
        <w:t>kualitas menyampaikan pertanyaan dan menjawab pertanyaan dari guru</w:t>
      </w:r>
      <w:r w:rsidRPr="00440D57">
        <w:rPr>
          <w:rFonts w:ascii="Arial" w:hAnsi="Arial" w:cs="Arial"/>
          <w:lang w:val="en-US"/>
        </w:rPr>
        <w:t xml:space="preserve"> </w:t>
      </w:r>
      <w:proofErr w:type="spellStart"/>
      <w:r w:rsidRPr="00440D57">
        <w:rPr>
          <w:rFonts w:ascii="Arial" w:hAnsi="Arial" w:cs="Arial"/>
          <w:lang w:val="en-US"/>
        </w:rPr>
        <w:t>sudah</w:t>
      </w:r>
      <w:proofErr w:type="spellEnd"/>
      <w:r w:rsidRPr="00440D57">
        <w:rPr>
          <w:rFonts w:ascii="Arial" w:hAnsi="Arial" w:cs="Arial"/>
          <w:lang w:val="en-US"/>
        </w:rPr>
        <w:t xml:space="preserve"> </w:t>
      </w:r>
      <w:proofErr w:type="spellStart"/>
      <w:r w:rsidRPr="00440D57">
        <w:rPr>
          <w:rFonts w:ascii="Arial" w:hAnsi="Arial" w:cs="Arial"/>
          <w:lang w:val="en-US"/>
        </w:rPr>
        <w:t>baik</w:t>
      </w:r>
      <w:proofErr w:type="spellEnd"/>
      <w:r w:rsidRPr="00440D57">
        <w:rPr>
          <w:rFonts w:ascii="Arial" w:hAnsi="Arial" w:cs="Arial"/>
          <w:lang w:val="en-US"/>
        </w:rPr>
        <w:t>.</w:t>
      </w:r>
      <w:r w:rsidRPr="00440D57">
        <w:rPr>
          <w:rFonts w:ascii="Arial" w:hAnsi="Arial" w:cs="Arial"/>
        </w:rPr>
        <w:t xml:space="preserve"> </w:t>
      </w:r>
      <w:proofErr w:type="spellStart"/>
      <w:r w:rsidRPr="00440D57">
        <w:rPr>
          <w:rFonts w:ascii="Arial" w:hAnsi="Arial" w:cs="Arial"/>
          <w:lang w:val="en-US"/>
        </w:rPr>
        <w:t>Hanya</w:t>
      </w:r>
      <w:proofErr w:type="spellEnd"/>
      <w:r w:rsidRPr="00440D57">
        <w:rPr>
          <w:rFonts w:ascii="Arial" w:hAnsi="Arial" w:cs="Arial"/>
          <w:lang w:val="en-US"/>
        </w:rPr>
        <w:t xml:space="preserve"> </w:t>
      </w:r>
      <w:proofErr w:type="spellStart"/>
      <w:r w:rsidRPr="00440D57">
        <w:rPr>
          <w:rFonts w:ascii="Arial" w:hAnsi="Arial" w:cs="Arial"/>
          <w:lang w:val="en-US"/>
        </w:rPr>
        <w:t>dalam</w:t>
      </w:r>
      <w:proofErr w:type="spellEnd"/>
      <w:r w:rsidRPr="00440D57">
        <w:rPr>
          <w:rFonts w:ascii="Arial" w:hAnsi="Arial" w:cs="Arial"/>
          <w:lang w:val="en-US"/>
        </w:rPr>
        <w:t xml:space="preserve"> </w:t>
      </w:r>
      <w:proofErr w:type="spellStart"/>
      <w:r w:rsidRPr="00440D57">
        <w:rPr>
          <w:rFonts w:ascii="Arial" w:hAnsi="Arial" w:cs="Arial"/>
          <w:lang w:val="en-US"/>
        </w:rPr>
        <w:t>hal</w:t>
      </w:r>
      <w:proofErr w:type="spellEnd"/>
      <w:r w:rsidRPr="00440D57">
        <w:rPr>
          <w:rFonts w:ascii="Arial" w:hAnsi="Arial" w:cs="Arial"/>
        </w:rPr>
        <w:t xml:space="preserve"> mencatat bagian-bagian materi yang dianggap penting yang disampaikan guru</w:t>
      </w:r>
      <w:r w:rsidRPr="00440D57">
        <w:rPr>
          <w:rFonts w:ascii="Arial" w:hAnsi="Arial" w:cs="Arial"/>
          <w:lang w:val="en-US"/>
        </w:rPr>
        <w:t xml:space="preserve"> </w:t>
      </w:r>
      <w:proofErr w:type="spellStart"/>
      <w:r w:rsidRPr="00440D57">
        <w:rPr>
          <w:rFonts w:ascii="Arial" w:hAnsi="Arial" w:cs="Arial"/>
          <w:lang w:val="en-US"/>
        </w:rPr>
        <w:t>atau</w:t>
      </w:r>
      <w:proofErr w:type="spellEnd"/>
      <w:r w:rsidRPr="00440D57">
        <w:rPr>
          <w:rFonts w:ascii="Arial" w:hAnsi="Arial" w:cs="Arial"/>
          <w:lang w:val="en-US"/>
        </w:rPr>
        <w:t xml:space="preserve"> </w:t>
      </w:r>
      <w:proofErr w:type="spellStart"/>
      <w:r w:rsidRPr="00440D57">
        <w:rPr>
          <w:rFonts w:ascii="Arial" w:hAnsi="Arial" w:cs="Arial"/>
          <w:lang w:val="en-US"/>
        </w:rPr>
        <w:t>merangkum</w:t>
      </w:r>
      <w:proofErr w:type="spellEnd"/>
      <w:r w:rsidRPr="00440D57">
        <w:rPr>
          <w:rFonts w:ascii="Arial" w:hAnsi="Arial" w:cs="Arial"/>
          <w:lang w:val="en-US"/>
        </w:rPr>
        <w:t xml:space="preserve"> </w:t>
      </w:r>
      <w:proofErr w:type="spellStart"/>
      <w:r w:rsidRPr="00440D57">
        <w:rPr>
          <w:rFonts w:ascii="Arial" w:hAnsi="Arial" w:cs="Arial"/>
          <w:lang w:val="en-US"/>
        </w:rPr>
        <w:t>materi</w:t>
      </w:r>
      <w:proofErr w:type="spellEnd"/>
      <w:r w:rsidRPr="00440D57">
        <w:rPr>
          <w:rFonts w:ascii="Arial" w:hAnsi="Arial" w:cs="Arial"/>
          <w:lang w:val="en-US"/>
        </w:rPr>
        <w:t xml:space="preserve"> </w:t>
      </w:r>
      <w:proofErr w:type="spellStart"/>
      <w:r w:rsidRPr="00440D57">
        <w:rPr>
          <w:rFonts w:ascii="Arial" w:hAnsi="Arial" w:cs="Arial"/>
          <w:lang w:val="en-US"/>
        </w:rPr>
        <w:t>belum</w:t>
      </w:r>
      <w:proofErr w:type="spellEnd"/>
      <w:r w:rsidRPr="00440D57">
        <w:rPr>
          <w:rFonts w:ascii="Arial" w:hAnsi="Arial" w:cs="Arial"/>
          <w:lang w:val="en-US"/>
        </w:rPr>
        <w:t xml:space="preserve"> optimal, </w:t>
      </w:r>
      <w:proofErr w:type="spellStart"/>
      <w:r w:rsidRPr="00440D57">
        <w:rPr>
          <w:rFonts w:ascii="Arial" w:hAnsi="Arial" w:cs="Arial"/>
          <w:lang w:val="en-US"/>
        </w:rPr>
        <w:t>hal</w:t>
      </w:r>
      <w:proofErr w:type="spellEnd"/>
      <w:r w:rsidRPr="00440D57">
        <w:rPr>
          <w:rFonts w:ascii="Arial" w:hAnsi="Arial" w:cs="Arial"/>
          <w:lang w:val="en-US"/>
        </w:rPr>
        <w:t xml:space="preserve"> </w:t>
      </w:r>
      <w:proofErr w:type="spellStart"/>
      <w:r w:rsidRPr="00440D57">
        <w:rPr>
          <w:rFonts w:ascii="Arial" w:hAnsi="Arial" w:cs="Arial"/>
          <w:lang w:val="en-US"/>
        </w:rPr>
        <w:t>ini</w:t>
      </w:r>
      <w:proofErr w:type="spellEnd"/>
      <w:r w:rsidRPr="00440D57">
        <w:rPr>
          <w:rFonts w:ascii="Arial" w:hAnsi="Arial" w:cs="Arial"/>
          <w:lang w:val="en-US"/>
        </w:rPr>
        <w:t xml:space="preserve"> </w:t>
      </w:r>
      <w:proofErr w:type="spellStart"/>
      <w:r w:rsidRPr="00440D57">
        <w:rPr>
          <w:rFonts w:ascii="Arial" w:hAnsi="Arial" w:cs="Arial"/>
          <w:lang w:val="en-US"/>
        </w:rPr>
        <w:t>karena</w:t>
      </w:r>
      <w:proofErr w:type="spellEnd"/>
      <w:r w:rsidRPr="00440D57">
        <w:rPr>
          <w:rFonts w:ascii="Arial" w:hAnsi="Arial" w:cs="Arial"/>
          <w:lang w:val="en-US"/>
        </w:rPr>
        <w:t xml:space="preserve"> para </w:t>
      </w:r>
      <w:proofErr w:type="spellStart"/>
      <w:r w:rsidRPr="00440D57">
        <w:rPr>
          <w:rFonts w:ascii="Arial" w:hAnsi="Arial" w:cs="Arial"/>
          <w:lang w:val="en-US"/>
        </w:rPr>
        <w:t>siswa</w:t>
      </w:r>
      <w:proofErr w:type="spellEnd"/>
      <w:r w:rsidRPr="00440D57">
        <w:rPr>
          <w:rFonts w:ascii="Arial" w:hAnsi="Arial" w:cs="Arial"/>
          <w:lang w:val="en-US"/>
        </w:rPr>
        <w:t xml:space="preserve"> </w:t>
      </w:r>
      <w:proofErr w:type="spellStart"/>
      <w:r w:rsidRPr="00440D57">
        <w:rPr>
          <w:rFonts w:ascii="Arial" w:hAnsi="Arial" w:cs="Arial"/>
          <w:lang w:val="en-US"/>
        </w:rPr>
        <w:t>masih</w:t>
      </w:r>
      <w:proofErr w:type="spellEnd"/>
      <w:r w:rsidRPr="00440D57">
        <w:rPr>
          <w:rFonts w:ascii="Arial" w:hAnsi="Arial" w:cs="Arial"/>
          <w:lang w:val="en-US"/>
        </w:rPr>
        <w:t xml:space="preserve"> </w:t>
      </w:r>
      <w:proofErr w:type="spellStart"/>
      <w:r w:rsidRPr="00440D57">
        <w:rPr>
          <w:rFonts w:ascii="Arial" w:hAnsi="Arial" w:cs="Arial"/>
          <w:lang w:val="en-US"/>
        </w:rPr>
        <w:t>mengalami</w:t>
      </w:r>
      <w:proofErr w:type="spellEnd"/>
      <w:r w:rsidRPr="00440D57">
        <w:rPr>
          <w:rFonts w:ascii="Arial" w:hAnsi="Arial" w:cs="Arial"/>
          <w:lang w:val="en-US"/>
        </w:rPr>
        <w:t xml:space="preserve"> </w:t>
      </w:r>
      <w:proofErr w:type="spellStart"/>
      <w:r w:rsidRPr="00440D57">
        <w:rPr>
          <w:rFonts w:ascii="Arial" w:hAnsi="Arial" w:cs="Arial"/>
          <w:lang w:val="en-US"/>
        </w:rPr>
        <w:t>kesulitan</w:t>
      </w:r>
      <w:proofErr w:type="spellEnd"/>
      <w:r w:rsidRPr="00440D57">
        <w:rPr>
          <w:rFonts w:ascii="Arial" w:hAnsi="Arial" w:cs="Arial"/>
        </w:rPr>
        <w:t>. Ini semua juga bergantung pada kemampuan guru dalam menciptakan kondisi pembelajaran yang menyenangkan. Kemampuan siswa memanfaatkan media dan sumber belajar dan kemampuan menyelesaikan tugas dinilai baik, dan kemampuan siswa dalam bekerja sama pada saat praktek kelompok dinilai baik serta terjadi interaksi yang positif antara gur</w:t>
      </w:r>
      <w:r w:rsidRPr="00440D57">
        <w:rPr>
          <w:rFonts w:ascii="Arial" w:hAnsi="Arial" w:cs="Arial"/>
          <w:lang w:val="en-US"/>
        </w:rPr>
        <w:t>u</w:t>
      </w:r>
      <w:r w:rsidRPr="00440D57">
        <w:rPr>
          <w:rFonts w:ascii="Arial" w:hAnsi="Arial" w:cs="Arial"/>
        </w:rPr>
        <w:t xml:space="preserve"> dengan siswa selama proses pembelajaran berlangsung. </w:t>
      </w:r>
    </w:p>
    <w:p w14:paraId="4063C8CE" w14:textId="42227BAB" w:rsidR="002B257A" w:rsidRPr="00440D57" w:rsidRDefault="002B257A" w:rsidP="00440D57">
      <w:pPr>
        <w:pStyle w:val="ListParagraph"/>
        <w:widowControl w:val="0"/>
        <w:numPr>
          <w:ilvl w:val="0"/>
          <w:numId w:val="20"/>
        </w:numPr>
        <w:spacing w:line="360" w:lineRule="auto"/>
        <w:ind w:left="426" w:hanging="426"/>
        <w:rPr>
          <w:rFonts w:ascii="Arial" w:hAnsi="Arial" w:cs="Arial"/>
          <w:b/>
        </w:rPr>
      </w:pPr>
      <w:r w:rsidRPr="00440D57">
        <w:rPr>
          <w:rFonts w:ascii="Arial" w:hAnsi="Arial" w:cs="Arial"/>
          <w:b/>
        </w:rPr>
        <w:t xml:space="preserve">Proses </w:t>
      </w:r>
      <w:r w:rsidRPr="00440D57">
        <w:rPr>
          <w:rFonts w:ascii="Arial" w:hAnsi="Arial" w:cs="Arial"/>
          <w:b/>
          <w:lang w:val="en-US"/>
        </w:rPr>
        <w:t>p</w:t>
      </w:r>
      <w:r w:rsidRPr="00440D57">
        <w:rPr>
          <w:rFonts w:ascii="Arial" w:hAnsi="Arial" w:cs="Arial"/>
          <w:b/>
        </w:rPr>
        <w:t xml:space="preserve">enilaian </w:t>
      </w:r>
      <w:r w:rsidRPr="00440D57">
        <w:rPr>
          <w:rFonts w:ascii="Arial" w:hAnsi="Arial" w:cs="Arial"/>
          <w:b/>
          <w:lang w:val="en-US"/>
        </w:rPr>
        <w:t>h</w:t>
      </w:r>
      <w:r w:rsidRPr="00440D57">
        <w:rPr>
          <w:rFonts w:ascii="Arial" w:hAnsi="Arial" w:cs="Arial"/>
          <w:b/>
        </w:rPr>
        <w:t xml:space="preserve">asil </w:t>
      </w:r>
      <w:r w:rsidRPr="00440D57">
        <w:rPr>
          <w:rFonts w:ascii="Arial" w:hAnsi="Arial" w:cs="Arial"/>
          <w:b/>
          <w:lang w:val="en-US"/>
        </w:rPr>
        <w:t>p</w:t>
      </w:r>
      <w:r w:rsidRPr="00440D57">
        <w:rPr>
          <w:rFonts w:ascii="Arial" w:hAnsi="Arial" w:cs="Arial"/>
          <w:b/>
        </w:rPr>
        <w:t>embelajaran</w:t>
      </w:r>
    </w:p>
    <w:p w14:paraId="5E2D07AD" w14:textId="77198F75" w:rsidR="002B257A" w:rsidRPr="00440D57" w:rsidRDefault="002B257A" w:rsidP="00440D57">
      <w:pPr>
        <w:pStyle w:val="ListParagraph"/>
        <w:widowControl w:val="0"/>
        <w:spacing w:line="360" w:lineRule="auto"/>
        <w:ind w:left="426" w:firstLine="567"/>
        <w:rPr>
          <w:rFonts w:ascii="Arial" w:hAnsi="Arial" w:cs="Arial"/>
          <w:lang w:val="en-US"/>
        </w:rPr>
      </w:pPr>
      <w:r w:rsidRPr="00440D57">
        <w:rPr>
          <w:rFonts w:ascii="Arial" w:hAnsi="Arial" w:cs="Arial"/>
        </w:rPr>
        <w:t xml:space="preserve">Penilaian hasil pembelajaran </w:t>
      </w:r>
      <w:r w:rsidR="00E457B9" w:rsidRPr="00440D57">
        <w:rPr>
          <w:rFonts w:ascii="Arial" w:hAnsi="Arial" w:cs="Arial"/>
          <w:lang w:val="en-US"/>
        </w:rPr>
        <w:t xml:space="preserve"> yang </w:t>
      </w:r>
      <w:r w:rsidRPr="00440D57">
        <w:rPr>
          <w:rFonts w:ascii="Arial" w:hAnsi="Arial" w:cs="Arial"/>
        </w:rPr>
        <w:t xml:space="preserve">dilakukan oleh guru untuk mengukur keberhasilan proses pembelajaran menggunakan teknik tes tertulis, portofolio, tes kinerja, dan sikap. </w:t>
      </w:r>
      <w:r w:rsidR="00E457B9" w:rsidRPr="00440D57">
        <w:rPr>
          <w:rFonts w:ascii="Arial" w:hAnsi="Arial" w:cs="Arial"/>
          <w:lang w:val="en-US"/>
        </w:rPr>
        <w:t>T</w:t>
      </w:r>
      <w:r w:rsidRPr="00440D57">
        <w:rPr>
          <w:rFonts w:ascii="Arial" w:hAnsi="Arial" w:cs="Arial"/>
        </w:rPr>
        <w:t xml:space="preserve">eknik penilaian </w:t>
      </w:r>
      <w:r w:rsidR="00E457B9" w:rsidRPr="00440D57">
        <w:rPr>
          <w:rFonts w:ascii="Arial" w:hAnsi="Arial" w:cs="Arial"/>
          <w:lang w:val="en-US"/>
        </w:rPr>
        <w:t>yang</w:t>
      </w:r>
      <w:r w:rsidRPr="00440D57">
        <w:rPr>
          <w:rFonts w:ascii="Arial" w:hAnsi="Arial" w:cs="Arial"/>
        </w:rPr>
        <w:t xml:space="preserve"> digunakan disesuaikan dengan karakteristik materi pembelajaran yang diberikan kepada siswa. </w:t>
      </w:r>
    </w:p>
    <w:p w14:paraId="2AED46FF" w14:textId="77777777" w:rsidR="002B257A" w:rsidRPr="00440D57" w:rsidRDefault="002B257A" w:rsidP="00440D57">
      <w:pPr>
        <w:pStyle w:val="ListParagraph"/>
        <w:widowControl w:val="0"/>
        <w:numPr>
          <w:ilvl w:val="0"/>
          <w:numId w:val="12"/>
        </w:numPr>
        <w:spacing w:line="360" w:lineRule="auto"/>
        <w:ind w:left="336"/>
        <w:rPr>
          <w:rFonts w:ascii="Arial" w:hAnsi="Arial" w:cs="Arial"/>
          <w:b/>
        </w:rPr>
      </w:pPr>
      <w:r w:rsidRPr="00440D57">
        <w:rPr>
          <w:rFonts w:ascii="Arial" w:hAnsi="Arial" w:cs="Arial"/>
          <w:b/>
        </w:rPr>
        <w:t xml:space="preserve">Evaluasi </w:t>
      </w:r>
      <w:r w:rsidRPr="00440D57">
        <w:rPr>
          <w:rFonts w:ascii="Arial" w:hAnsi="Arial" w:cs="Arial"/>
          <w:b/>
          <w:i/>
        </w:rPr>
        <w:t>Outcomes</w:t>
      </w:r>
    </w:p>
    <w:p w14:paraId="6BC9672C" w14:textId="11D1BB6D" w:rsidR="002B257A" w:rsidRPr="00440D57" w:rsidRDefault="002B257A" w:rsidP="00440D57">
      <w:pPr>
        <w:pStyle w:val="ListParagraph"/>
        <w:widowControl w:val="0"/>
        <w:spacing w:line="360" w:lineRule="auto"/>
        <w:ind w:left="0" w:firstLine="720"/>
        <w:rPr>
          <w:rFonts w:ascii="Arial" w:hAnsi="Arial" w:cs="Arial"/>
        </w:rPr>
      </w:pPr>
      <w:r w:rsidRPr="00440D57">
        <w:rPr>
          <w:rFonts w:ascii="Arial" w:hAnsi="Arial" w:cs="Arial"/>
          <w:i/>
        </w:rPr>
        <w:t>Outcomes</w:t>
      </w:r>
      <w:r w:rsidRPr="00440D57">
        <w:rPr>
          <w:rFonts w:ascii="Arial" w:hAnsi="Arial" w:cs="Arial"/>
        </w:rPr>
        <w:t xml:space="preserve"> atau hasil yang menjadi sasaran evaluasi program dalam penelitian yaitu, a</w:t>
      </w:r>
      <w:r w:rsidR="00E11F68" w:rsidRPr="00440D57">
        <w:rPr>
          <w:rFonts w:ascii="Arial" w:hAnsi="Arial" w:cs="Arial"/>
          <w:lang w:val="en-US"/>
        </w:rPr>
        <w:t xml:space="preserve"> </w:t>
      </w:r>
      <w:r w:rsidRPr="00440D57">
        <w:rPr>
          <w:rFonts w:ascii="Arial" w:hAnsi="Arial" w:cs="Arial"/>
        </w:rPr>
        <w:t xml:space="preserve">keterserapan lulusan pada dunia kerja, dan keterserapan pada perguruan tinggi. </w:t>
      </w:r>
    </w:p>
    <w:p w14:paraId="7125B8AC" w14:textId="77777777" w:rsidR="002B257A" w:rsidRPr="00440D57" w:rsidRDefault="002B257A" w:rsidP="00440D57">
      <w:pPr>
        <w:pStyle w:val="ListParagraph"/>
        <w:widowControl w:val="0"/>
        <w:numPr>
          <w:ilvl w:val="0"/>
          <w:numId w:val="13"/>
        </w:numPr>
        <w:spacing w:line="360" w:lineRule="auto"/>
        <w:ind w:left="336"/>
        <w:rPr>
          <w:rFonts w:ascii="Arial" w:hAnsi="Arial" w:cs="Arial"/>
        </w:rPr>
      </w:pPr>
      <w:r w:rsidRPr="00440D57">
        <w:rPr>
          <w:rFonts w:ascii="Arial" w:hAnsi="Arial" w:cs="Arial"/>
        </w:rPr>
        <w:t xml:space="preserve">Keterserapan </w:t>
      </w:r>
      <w:r w:rsidRPr="00440D57">
        <w:rPr>
          <w:rFonts w:ascii="Arial" w:hAnsi="Arial" w:cs="Arial"/>
          <w:lang w:val="en-US"/>
        </w:rPr>
        <w:t>l</w:t>
      </w:r>
      <w:r w:rsidRPr="00440D57">
        <w:rPr>
          <w:rFonts w:ascii="Arial" w:hAnsi="Arial" w:cs="Arial"/>
        </w:rPr>
        <w:t xml:space="preserve">ulusan di  </w:t>
      </w:r>
      <w:r w:rsidRPr="00440D57">
        <w:rPr>
          <w:rFonts w:ascii="Arial" w:hAnsi="Arial" w:cs="Arial"/>
          <w:lang w:val="en-US"/>
        </w:rPr>
        <w:t>d</w:t>
      </w:r>
      <w:r w:rsidRPr="00440D57">
        <w:rPr>
          <w:rFonts w:ascii="Arial" w:hAnsi="Arial" w:cs="Arial"/>
        </w:rPr>
        <w:t xml:space="preserve">unia </w:t>
      </w:r>
      <w:r w:rsidRPr="00440D57">
        <w:rPr>
          <w:rFonts w:ascii="Arial" w:hAnsi="Arial" w:cs="Arial"/>
          <w:lang w:val="en-US"/>
        </w:rPr>
        <w:t>k</w:t>
      </w:r>
      <w:r w:rsidRPr="00440D57">
        <w:rPr>
          <w:rFonts w:ascii="Arial" w:hAnsi="Arial" w:cs="Arial"/>
        </w:rPr>
        <w:t xml:space="preserve">erja dan </w:t>
      </w:r>
      <w:r w:rsidRPr="00440D57">
        <w:rPr>
          <w:rFonts w:ascii="Arial" w:hAnsi="Arial" w:cs="Arial"/>
          <w:lang w:val="en-US"/>
        </w:rPr>
        <w:t>p</w:t>
      </w:r>
      <w:r w:rsidRPr="00440D57">
        <w:rPr>
          <w:rFonts w:ascii="Arial" w:hAnsi="Arial" w:cs="Arial"/>
        </w:rPr>
        <w:t xml:space="preserve">erguruan </w:t>
      </w:r>
      <w:r w:rsidRPr="00440D57">
        <w:rPr>
          <w:rFonts w:ascii="Arial" w:hAnsi="Arial" w:cs="Arial"/>
          <w:lang w:val="en-US"/>
        </w:rPr>
        <w:t>t</w:t>
      </w:r>
      <w:r w:rsidRPr="00440D57">
        <w:rPr>
          <w:rFonts w:ascii="Arial" w:hAnsi="Arial" w:cs="Arial"/>
        </w:rPr>
        <w:t>inggi</w:t>
      </w:r>
    </w:p>
    <w:p w14:paraId="31F10DDB" w14:textId="268A6F13" w:rsidR="002B257A" w:rsidRDefault="00CC52A4" w:rsidP="00440D57">
      <w:pPr>
        <w:pStyle w:val="ListParagraph"/>
        <w:widowControl w:val="0"/>
        <w:spacing w:line="360" w:lineRule="auto"/>
        <w:ind w:left="0" w:firstLine="720"/>
        <w:rPr>
          <w:rFonts w:ascii="Arial" w:hAnsi="Arial" w:cs="Arial"/>
        </w:rPr>
      </w:pPr>
      <w:proofErr w:type="spellStart"/>
      <w:r w:rsidRPr="00440D57">
        <w:rPr>
          <w:rFonts w:ascii="Arial" w:hAnsi="Arial" w:cs="Arial"/>
          <w:lang w:val="en-US"/>
        </w:rPr>
        <w:t>Berdasarkan</w:t>
      </w:r>
      <w:proofErr w:type="spellEnd"/>
      <w:r w:rsidR="002B257A" w:rsidRPr="00440D57">
        <w:rPr>
          <w:rFonts w:ascii="Arial" w:hAnsi="Arial" w:cs="Arial"/>
        </w:rPr>
        <w:t xml:space="preserve"> data yang ada pada madrasah melalui penjaringan informasi lulusan </w:t>
      </w:r>
      <w:r w:rsidRPr="00440D57">
        <w:rPr>
          <w:rFonts w:ascii="Arial" w:hAnsi="Arial" w:cs="Arial"/>
          <w:lang w:val="en-US"/>
        </w:rPr>
        <w:t>MAN Ambon</w:t>
      </w:r>
      <w:r w:rsidR="002B257A" w:rsidRPr="00440D57">
        <w:rPr>
          <w:rFonts w:ascii="Arial" w:hAnsi="Arial" w:cs="Arial"/>
        </w:rPr>
        <w:t>, diperoleh data jumlah lulusan</w:t>
      </w:r>
      <w:r w:rsidR="007F6D5B" w:rsidRPr="00440D57">
        <w:rPr>
          <w:rFonts w:ascii="Arial" w:hAnsi="Arial" w:cs="Arial"/>
          <w:lang w:val="en-US"/>
        </w:rPr>
        <w:t xml:space="preserve"> 27</w:t>
      </w:r>
      <w:r w:rsidR="002B257A" w:rsidRPr="00440D57">
        <w:rPr>
          <w:rFonts w:ascii="Arial" w:hAnsi="Arial" w:cs="Arial"/>
        </w:rPr>
        <w:t xml:space="preserve"> </w:t>
      </w:r>
      <w:proofErr w:type="spellStart"/>
      <w:r w:rsidRPr="00440D57">
        <w:rPr>
          <w:rFonts w:ascii="Arial" w:hAnsi="Arial" w:cs="Arial"/>
          <w:lang w:val="en-US"/>
        </w:rPr>
        <w:t>angkatan</w:t>
      </w:r>
      <w:proofErr w:type="spellEnd"/>
      <w:r w:rsidRPr="00440D57">
        <w:rPr>
          <w:rFonts w:ascii="Arial" w:hAnsi="Arial" w:cs="Arial"/>
          <w:lang w:val="en-US"/>
        </w:rPr>
        <w:t xml:space="preserve"> </w:t>
      </w:r>
      <w:proofErr w:type="spellStart"/>
      <w:r w:rsidRPr="00440D57">
        <w:rPr>
          <w:rFonts w:ascii="Arial" w:hAnsi="Arial" w:cs="Arial"/>
          <w:lang w:val="en-US"/>
        </w:rPr>
        <w:t>tahun</w:t>
      </w:r>
      <w:proofErr w:type="spellEnd"/>
      <w:r w:rsidR="002B257A" w:rsidRPr="00440D57">
        <w:rPr>
          <w:rFonts w:ascii="Arial" w:hAnsi="Arial" w:cs="Arial"/>
          <w:lang w:val="en-US"/>
        </w:rPr>
        <w:t xml:space="preserve"> 20</w:t>
      </w:r>
      <w:r w:rsidRPr="00440D57">
        <w:rPr>
          <w:rFonts w:ascii="Arial" w:hAnsi="Arial" w:cs="Arial"/>
          <w:lang w:val="en-US"/>
        </w:rPr>
        <w:t>20</w:t>
      </w:r>
      <w:r w:rsidR="002B257A" w:rsidRPr="00440D57">
        <w:rPr>
          <w:rFonts w:ascii="Arial" w:hAnsi="Arial" w:cs="Arial"/>
          <w:lang w:val="en-US"/>
        </w:rPr>
        <w:t>/20</w:t>
      </w:r>
      <w:r w:rsidRPr="00440D57">
        <w:rPr>
          <w:rFonts w:ascii="Arial" w:hAnsi="Arial" w:cs="Arial"/>
          <w:lang w:val="en-US"/>
        </w:rPr>
        <w:t>21</w:t>
      </w:r>
      <w:r w:rsidR="002B257A" w:rsidRPr="00440D57">
        <w:rPr>
          <w:rFonts w:ascii="Arial" w:hAnsi="Arial" w:cs="Arial"/>
        </w:rPr>
        <w:t xml:space="preserve">, terjaring ada yang bekerja dan ada yang melanjutkan ke perguruan tinggi. Adapun jumlah yang melanjutkan </w:t>
      </w:r>
      <w:r w:rsidR="007F6D5B" w:rsidRPr="00440D57">
        <w:rPr>
          <w:rFonts w:ascii="Arial" w:hAnsi="Arial" w:cs="Arial"/>
          <w:lang w:val="en-US"/>
        </w:rPr>
        <w:t>1</w:t>
      </w:r>
      <w:r w:rsidR="00DE5DD4" w:rsidRPr="00440D57">
        <w:rPr>
          <w:rFonts w:ascii="Arial" w:hAnsi="Arial" w:cs="Arial"/>
          <w:lang w:val="en-US"/>
        </w:rPr>
        <w:t>63</w:t>
      </w:r>
      <w:r w:rsidR="002B257A" w:rsidRPr="00440D57">
        <w:rPr>
          <w:rFonts w:ascii="Arial" w:hAnsi="Arial" w:cs="Arial"/>
        </w:rPr>
        <w:t xml:space="preserve"> orang dan yang bekerja </w:t>
      </w:r>
      <w:r w:rsidR="00407D64" w:rsidRPr="00440D57">
        <w:rPr>
          <w:rFonts w:ascii="Arial" w:hAnsi="Arial" w:cs="Arial"/>
          <w:lang w:val="en-US"/>
        </w:rPr>
        <w:t>27</w:t>
      </w:r>
      <w:r w:rsidR="002B257A" w:rsidRPr="00440D57">
        <w:rPr>
          <w:rFonts w:ascii="Arial" w:hAnsi="Arial" w:cs="Arial"/>
        </w:rPr>
        <w:t xml:space="preserve"> orang, jumlah keseluruhan </w:t>
      </w:r>
      <w:r w:rsidR="002B257A" w:rsidRPr="00440D57">
        <w:rPr>
          <w:rFonts w:ascii="Arial" w:hAnsi="Arial" w:cs="Arial"/>
        </w:rPr>
        <w:lastRenderedPageBreak/>
        <w:t xml:space="preserve">lulusan </w:t>
      </w:r>
      <w:r w:rsidR="007F6D5B" w:rsidRPr="00440D57">
        <w:rPr>
          <w:rFonts w:ascii="Arial" w:hAnsi="Arial" w:cs="Arial"/>
          <w:lang w:val="en-US"/>
        </w:rPr>
        <w:t>213</w:t>
      </w:r>
      <w:r w:rsidR="002B257A" w:rsidRPr="00440D57">
        <w:rPr>
          <w:rFonts w:ascii="Arial" w:hAnsi="Arial" w:cs="Arial"/>
        </w:rPr>
        <w:t xml:space="preserve"> orang. Persentase dari siswa yang bekerja adalah </w:t>
      </w:r>
      <w:r w:rsidR="00407D64" w:rsidRPr="00440D57">
        <w:rPr>
          <w:rFonts w:ascii="Arial" w:hAnsi="Arial" w:cs="Arial"/>
          <w:lang w:val="en-US"/>
        </w:rPr>
        <w:t>12.67</w:t>
      </w:r>
      <w:r w:rsidR="002B257A" w:rsidRPr="00440D57">
        <w:rPr>
          <w:rFonts w:ascii="Arial" w:hAnsi="Arial" w:cs="Arial"/>
        </w:rPr>
        <w:t xml:space="preserve">% dan lulusan yang melanjutkan sebesar </w:t>
      </w:r>
      <w:r w:rsidR="00407D64" w:rsidRPr="00440D57">
        <w:rPr>
          <w:rFonts w:ascii="Arial" w:hAnsi="Arial" w:cs="Arial"/>
          <w:lang w:val="en-US"/>
        </w:rPr>
        <w:t>7</w:t>
      </w:r>
      <w:r w:rsidR="00DE5DD4" w:rsidRPr="00440D57">
        <w:rPr>
          <w:rFonts w:ascii="Arial" w:hAnsi="Arial" w:cs="Arial"/>
          <w:lang w:val="en-US"/>
        </w:rPr>
        <w:t>6</w:t>
      </w:r>
      <w:r w:rsidR="00407D64" w:rsidRPr="00440D57">
        <w:rPr>
          <w:rFonts w:ascii="Arial" w:hAnsi="Arial" w:cs="Arial"/>
          <w:lang w:val="en-US"/>
        </w:rPr>
        <w:t>.</w:t>
      </w:r>
      <w:r w:rsidR="00DE5DD4" w:rsidRPr="00440D57">
        <w:rPr>
          <w:rFonts w:ascii="Arial" w:hAnsi="Arial" w:cs="Arial"/>
          <w:lang w:val="en-US"/>
        </w:rPr>
        <w:t>52</w:t>
      </w:r>
      <w:r w:rsidR="002B257A" w:rsidRPr="00440D57">
        <w:rPr>
          <w:rFonts w:ascii="Arial" w:hAnsi="Arial" w:cs="Arial"/>
        </w:rPr>
        <w:t xml:space="preserve">% sedangkan sisanya yang berjumlah </w:t>
      </w:r>
      <w:r w:rsidR="00DE5DD4" w:rsidRPr="00440D57">
        <w:rPr>
          <w:rFonts w:ascii="Arial" w:hAnsi="Arial" w:cs="Arial"/>
          <w:lang w:val="en-US"/>
        </w:rPr>
        <w:t>20</w:t>
      </w:r>
      <w:r w:rsidR="00407D64" w:rsidRPr="00440D57">
        <w:rPr>
          <w:rFonts w:ascii="Arial" w:hAnsi="Arial" w:cs="Arial"/>
          <w:lang w:val="en-US"/>
        </w:rPr>
        <w:t xml:space="preserve"> </w:t>
      </w:r>
      <w:r w:rsidR="002B257A" w:rsidRPr="00440D57">
        <w:rPr>
          <w:rFonts w:ascii="Arial" w:hAnsi="Arial" w:cs="Arial"/>
        </w:rPr>
        <w:t>orang belum diketahui informasinya.</w:t>
      </w:r>
      <w:r w:rsidR="00DE5DD4" w:rsidRPr="00440D57">
        <w:rPr>
          <w:rFonts w:ascii="Arial" w:hAnsi="Arial" w:cs="Arial"/>
          <w:lang w:val="en-US"/>
        </w:rPr>
        <w:t xml:space="preserve"> E</w:t>
      </w:r>
      <w:r w:rsidR="002B257A" w:rsidRPr="00440D57">
        <w:rPr>
          <w:rFonts w:ascii="Arial" w:hAnsi="Arial" w:cs="Arial"/>
        </w:rPr>
        <w:t xml:space="preserve">valuasi </w:t>
      </w:r>
      <w:r w:rsidR="002B257A" w:rsidRPr="00440D57">
        <w:rPr>
          <w:rFonts w:ascii="Arial" w:hAnsi="Arial" w:cs="Arial"/>
          <w:i/>
        </w:rPr>
        <w:t>outcomes</w:t>
      </w:r>
      <w:r w:rsidR="002B257A" w:rsidRPr="00440D57">
        <w:rPr>
          <w:rFonts w:ascii="Arial" w:hAnsi="Arial" w:cs="Arial"/>
        </w:rPr>
        <w:t xml:space="preserve"> khususnya keterserapan lulusan pada dunia kerja dan pada perguruan tinggi </w:t>
      </w:r>
      <w:proofErr w:type="spellStart"/>
      <w:r w:rsidR="00DE5DD4" w:rsidRPr="00440D57">
        <w:rPr>
          <w:rFonts w:ascii="Arial" w:hAnsi="Arial" w:cs="Arial"/>
          <w:lang w:val="en-US"/>
        </w:rPr>
        <w:t>telah</w:t>
      </w:r>
      <w:proofErr w:type="spellEnd"/>
      <w:r w:rsidR="00DE5DD4" w:rsidRPr="00440D57">
        <w:rPr>
          <w:rFonts w:ascii="Arial" w:hAnsi="Arial" w:cs="Arial"/>
          <w:lang w:val="en-US"/>
        </w:rPr>
        <w:t xml:space="preserve"> </w:t>
      </w:r>
      <w:proofErr w:type="spellStart"/>
      <w:r w:rsidR="00DE5DD4" w:rsidRPr="00440D57">
        <w:rPr>
          <w:rFonts w:ascii="Arial" w:hAnsi="Arial" w:cs="Arial"/>
          <w:lang w:val="en-US"/>
        </w:rPr>
        <w:t>terpenuhi</w:t>
      </w:r>
      <w:proofErr w:type="spellEnd"/>
      <w:r w:rsidR="002B257A" w:rsidRPr="00440D57">
        <w:rPr>
          <w:rFonts w:ascii="Arial" w:hAnsi="Arial" w:cs="Arial"/>
        </w:rPr>
        <w:t xml:space="preserve">. </w:t>
      </w:r>
    </w:p>
    <w:p w14:paraId="27D403B8" w14:textId="77777777" w:rsidR="00440D57" w:rsidRPr="00440D57" w:rsidRDefault="00440D57" w:rsidP="00440D57">
      <w:pPr>
        <w:pStyle w:val="ListParagraph"/>
        <w:widowControl w:val="0"/>
        <w:spacing w:line="360" w:lineRule="auto"/>
        <w:ind w:left="0" w:firstLine="720"/>
        <w:rPr>
          <w:rFonts w:ascii="Arial" w:hAnsi="Arial" w:cs="Arial"/>
        </w:rPr>
      </w:pPr>
    </w:p>
    <w:p w14:paraId="40D88C7D" w14:textId="4A2FCAF8" w:rsidR="002B257A" w:rsidRPr="00440D57" w:rsidRDefault="00440D57" w:rsidP="00440D57">
      <w:pPr>
        <w:widowControl w:val="0"/>
        <w:spacing w:line="360" w:lineRule="auto"/>
        <w:rPr>
          <w:rFonts w:ascii="Arial" w:hAnsi="Arial" w:cs="Arial"/>
          <w:b/>
          <w:sz w:val="24"/>
          <w:szCs w:val="24"/>
        </w:rPr>
      </w:pPr>
      <w:r w:rsidRPr="00440D57">
        <w:rPr>
          <w:rFonts w:ascii="Arial" w:hAnsi="Arial" w:cs="Arial"/>
          <w:b/>
          <w:sz w:val="24"/>
          <w:szCs w:val="24"/>
        </w:rPr>
        <w:t>PEMBAHASAN</w:t>
      </w:r>
    </w:p>
    <w:p w14:paraId="4E926748" w14:textId="3D7C92E3" w:rsidR="002B257A" w:rsidRPr="00440D57" w:rsidRDefault="002B257A" w:rsidP="00440D57">
      <w:pPr>
        <w:pStyle w:val="ListParagraph"/>
        <w:widowControl w:val="0"/>
        <w:spacing w:before="120" w:after="120" w:line="360" w:lineRule="auto"/>
        <w:ind w:left="0" w:firstLine="720"/>
        <w:rPr>
          <w:rFonts w:ascii="Arial" w:hAnsi="Arial" w:cs="Arial"/>
          <w:b/>
        </w:rPr>
      </w:pPr>
      <w:r w:rsidRPr="00440D57">
        <w:rPr>
          <w:rFonts w:ascii="Arial" w:hAnsi="Arial" w:cs="Arial"/>
        </w:rPr>
        <w:t xml:space="preserve">Sebagaimana pada temuan penelitian, maka pembahasan mengenai hasil evaluasi program ini meliputi: (1) evaluasi </w:t>
      </w:r>
      <w:r w:rsidRPr="00440D57">
        <w:rPr>
          <w:rFonts w:ascii="Arial" w:hAnsi="Arial" w:cs="Arial"/>
          <w:i/>
        </w:rPr>
        <w:t>antecedents</w:t>
      </w:r>
      <w:r w:rsidRPr="00440D57">
        <w:rPr>
          <w:rFonts w:ascii="Arial" w:hAnsi="Arial" w:cs="Arial"/>
        </w:rPr>
        <w:t xml:space="preserve"> yang terdiri dari: a) </w:t>
      </w:r>
      <w:proofErr w:type="spellStart"/>
      <w:r w:rsidR="00493ABC" w:rsidRPr="00440D57">
        <w:rPr>
          <w:rFonts w:ascii="Arial" w:hAnsi="Arial" w:cs="Arial"/>
          <w:lang w:val="en-US"/>
        </w:rPr>
        <w:t>kurikulum</w:t>
      </w:r>
      <w:proofErr w:type="spellEnd"/>
      <w:r w:rsidRPr="00440D57">
        <w:rPr>
          <w:rFonts w:ascii="Arial" w:hAnsi="Arial" w:cs="Arial"/>
        </w:rPr>
        <w:t xml:space="preserve">  b) </w:t>
      </w:r>
      <w:r w:rsidR="00493ABC" w:rsidRPr="00440D57">
        <w:rPr>
          <w:rFonts w:ascii="Arial" w:hAnsi="Arial" w:cs="Arial"/>
          <w:lang w:val="en-US"/>
        </w:rPr>
        <w:t>SDM</w:t>
      </w:r>
      <w:r w:rsidRPr="00440D57">
        <w:rPr>
          <w:rFonts w:ascii="Arial" w:hAnsi="Arial" w:cs="Arial"/>
        </w:rPr>
        <w:t xml:space="preserve">, c) sarana dan prasarana, (2) evaluasi  </w:t>
      </w:r>
      <w:r w:rsidRPr="00440D57">
        <w:rPr>
          <w:rFonts w:ascii="Arial" w:hAnsi="Arial" w:cs="Arial"/>
          <w:i/>
        </w:rPr>
        <w:t>transactions</w:t>
      </w:r>
      <w:r w:rsidRPr="00440D57">
        <w:rPr>
          <w:rFonts w:ascii="Arial" w:hAnsi="Arial" w:cs="Arial"/>
        </w:rPr>
        <w:t xml:space="preserve"> yang terdiri dari: a) perencanaan pembelajaran, b)pelaksanaan pembelajaran, c) penilaian pembelajaran; dan (3) evaluasi </w:t>
      </w:r>
      <w:r w:rsidRPr="00440D57">
        <w:rPr>
          <w:rFonts w:ascii="Arial" w:hAnsi="Arial" w:cs="Arial"/>
          <w:i/>
        </w:rPr>
        <w:t>outcomes</w:t>
      </w:r>
      <w:r w:rsidRPr="00440D57">
        <w:rPr>
          <w:rFonts w:ascii="Arial" w:hAnsi="Arial" w:cs="Arial"/>
        </w:rPr>
        <w:t xml:space="preserve"> ya</w:t>
      </w:r>
      <w:proofErr w:type="spellStart"/>
      <w:r w:rsidR="00493ABC" w:rsidRPr="00440D57">
        <w:rPr>
          <w:rFonts w:ascii="Arial" w:hAnsi="Arial" w:cs="Arial"/>
          <w:lang w:val="en-US"/>
        </w:rPr>
        <w:t>itu</w:t>
      </w:r>
      <w:proofErr w:type="spellEnd"/>
      <w:r w:rsidR="00493ABC" w:rsidRPr="00440D57">
        <w:rPr>
          <w:rFonts w:ascii="Arial" w:hAnsi="Arial" w:cs="Arial"/>
          <w:lang w:val="en-US"/>
        </w:rPr>
        <w:t xml:space="preserve"> </w:t>
      </w:r>
      <w:r w:rsidRPr="00440D57">
        <w:rPr>
          <w:rFonts w:ascii="Arial" w:hAnsi="Arial" w:cs="Arial"/>
        </w:rPr>
        <w:t>keterserapan lulusan pada dunia kerja dan perguruan tinggi.</w:t>
      </w:r>
    </w:p>
    <w:p w14:paraId="6191271F" w14:textId="77777777" w:rsidR="002B257A" w:rsidRPr="00440D57" w:rsidRDefault="002B257A" w:rsidP="00440D57">
      <w:pPr>
        <w:pStyle w:val="ListParagraph"/>
        <w:numPr>
          <w:ilvl w:val="3"/>
          <w:numId w:val="14"/>
        </w:numPr>
        <w:tabs>
          <w:tab w:val="clear" w:pos="2880"/>
        </w:tabs>
        <w:spacing w:before="120" w:after="120" w:line="360" w:lineRule="auto"/>
        <w:ind w:left="364"/>
        <w:rPr>
          <w:rFonts w:ascii="Arial" w:hAnsi="Arial" w:cs="Arial"/>
          <w:b/>
        </w:rPr>
      </w:pPr>
      <w:r w:rsidRPr="00440D57">
        <w:rPr>
          <w:rFonts w:ascii="Arial" w:hAnsi="Arial" w:cs="Arial"/>
          <w:b/>
        </w:rPr>
        <w:t xml:space="preserve">Evaluasi </w:t>
      </w:r>
      <w:r w:rsidRPr="00440D57">
        <w:rPr>
          <w:rFonts w:ascii="Arial" w:hAnsi="Arial" w:cs="Arial"/>
          <w:b/>
          <w:i/>
        </w:rPr>
        <w:t>Antecedents</w:t>
      </w:r>
      <w:r w:rsidRPr="00440D57">
        <w:rPr>
          <w:rFonts w:ascii="Arial" w:hAnsi="Arial" w:cs="Arial"/>
          <w:b/>
        </w:rPr>
        <w:t xml:space="preserve"> </w:t>
      </w:r>
    </w:p>
    <w:p w14:paraId="389C42F4" w14:textId="6ED3E551" w:rsidR="002B257A" w:rsidRPr="00440D57" w:rsidRDefault="00493ABC" w:rsidP="00440D57">
      <w:pPr>
        <w:pStyle w:val="ListParagraph"/>
        <w:autoSpaceDE w:val="0"/>
        <w:autoSpaceDN w:val="0"/>
        <w:adjustRightInd w:val="0"/>
        <w:spacing w:before="120" w:after="120" w:line="360" w:lineRule="auto"/>
        <w:ind w:left="350" w:firstLine="706"/>
        <w:rPr>
          <w:rFonts w:ascii="Arial" w:hAnsi="Arial" w:cs="Arial"/>
          <w:color w:val="000000"/>
        </w:rPr>
      </w:pPr>
      <w:r w:rsidRPr="00440D57">
        <w:rPr>
          <w:rFonts w:ascii="Arial" w:hAnsi="Arial" w:cs="Arial"/>
        </w:rPr>
        <w:t xml:space="preserve">Berdasarkan hasil evaluasi di MAN </w:t>
      </w:r>
      <w:r w:rsidRPr="00440D57">
        <w:rPr>
          <w:rFonts w:ascii="Arial" w:hAnsi="Arial" w:cs="Arial"/>
          <w:lang w:val="en-US"/>
        </w:rPr>
        <w:t>Ambon</w:t>
      </w:r>
      <w:r w:rsidRPr="00440D57">
        <w:rPr>
          <w:rFonts w:ascii="Arial" w:hAnsi="Arial" w:cs="Arial"/>
        </w:rPr>
        <w:t xml:space="preserve"> diperoleh kesimpulan bahwa guru telah melaksanakan kurikulum berdasarkan Permendiknas Nomor 22 Tahun 2006 tentang Standar Isi. Dalam  standar isi  yang dimaksud secara keseluruhan struktur  program untuk SMA/MA kelas XI dan XII meliputi: (1) mata pelajaran; (2) muatan lokal; dan (3) pengembangan diri.</w:t>
      </w:r>
      <w:r w:rsidR="00AA3F40" w:rsidRPr="00440D57">
        <w:rPr>
          <w:rFonts w:ascii="Arial" w:hAnsi="Arial" w:cs="Arial"/>
          <w:lang w:val="en-US"/>
        </w:rPr>
        <w:t xml:space="preserve"> K</w:t>
      </w:r>
      <w:r w:rsidR="00AA3F40" w:rsidRPr="00440D57">
        <w:rPr>
          <w:rFonts w:ascii="Arial" w:hAnsi="Arial" w:cs="Arial"/>
        </w:rPr>
        <w:t xml:space="preserve">urikulum </w:t>
      </w:r>
      <w:r w:rsidR="00AA3F40" w:rsidRPr="00440D57">
        <w:rPr>
          <w:rFonts w:ascii="Arial" w:hAnsi="Arial" w:cs="Arial"/>
          <w:lang w:val="en-US"/>
        </w:rPr>
        <w:t xml:space="preserve">yang </w:t>
      </w:r>
      <w:proofErr w:type="spellStart"/>
      <w:r w:rsidR="00AA3F40" w:rsidRPr="00440D57">
        <w:rPr>
          <w:rFonts w:ascii="Arial" w:hAnsi="Arial" w:cs="Arial"/>
          <w:lang w:val="en-US"/>
        </w:rPr>
        <w:t>digunakan</w:t>
      </w:r>
      <w:proofErr w:type="spellEnd"/>
      <w:r w:rsidR="00AA3F40" w:rsidRPr="00440D57">
        <w:rPr>
          <w:rFonts w:ascii="Arial" w:hAnsi="Arial" w:cs="Arial"/>
        </w:rPr>
        <w:t xml:space="preserve"> di MAN Ambon </w:t>
      </w:r>
      <w:proofErr w:type="spellStart"/>
      <w:r w:rsidR="00FD3D0B" w:rsidRPr="00440D57">
        <w:rPr>
          <w:rFonts w:ascii="Arial" w:hAnsi="Arial" w:cs="Arial"/>
          <w:lang w:val="en-US"/>
        </w:rPr>
        <w:t>adalah</w:t>
      </w:r>
      <w:proofErr w:type="spellEnd"/>
      <w:r w:rsidR="00AA3F40" w:rsidRPr="00440D57">
        <w:rPr>
          <w:rFonts w:ascii="Arial" w:hAnsi="Arial" w:cs="Arial"/>
        </w:rPr>
        <w:t xml:space="preserve"> kurikulum 2013 meliputi empat kompetensi, yaitu sikap spiritual, sikap sosial, pengetahuan, dan keterampilan</w:t>
      </w:r>
      <w:r w:rsidR="00FD3D0B" w:rsidRPr="00440D57">
        <w:rPr>
          <w:rFonts w:ascii="Arial" w:hAnsi="Arial" w:cs="Arial"/>
          <w:lang w:val="en-US"/>
        </w:rPr>
        <w:t xml:space="preserve">, </w:t>
      </w:r>
      <w:r w:rsidR="00AA3F40" w:rsidRPr="00440D57">
        <w:rPr>
          <w:rFonts w:ascii="Arial" w:hAnsi="Arial" w:cs="Arial"/>
        </w:rPr>
        <w:t>menekankan pada prinsip pembelajaran tuntas (</w:t>
      </w:r>
      <w:r w:rsidR="00AA3F40" w:rsidRPr="00440D57">
        <w:rPr>
          <w:rFonts w:ascii="Arial" w:hAnsi="Arial" w:cs="Arial"/>
          <w:i/>
          <w:iCs/>
        </w:rPr>
        <w:t>mastery learning</w:t>
      </w:r>
      <w:r w:rsidR="00AA3F40" w:rsidRPr="00440D57">
        <w:rPr>
          <w:rFonts w:ascii="Arial" w:hAnsi="Arial" w:cs="Arial"/>
        </w:rPr>
        <w:t xml:space="preserve">). </w:t>
      </w:r>
    </w:p>
    <w:p w14:paraId="6C6E73ED" w14:textId="77777777" w:rsidR="00FD3D0B" w:rsidRPr="00440D57" w:rsidRDefault="002B257A" w:rsidP="00440D57">
      <w:pPr>
        <w:spacing w:after="0" w:line="360" w:lineRule="auto"/>
        <w:ind w:left="284" w:firstLine="720"/>
        <w:jc w:val="both"/>
        <w:rPr>
          <w:rFonts w:ascii="Arial" w:hAnsi="Arial" w:cs="Arial"/>
          <w:sz w:val="24"/>
          <w:szCs w:val="24"/>
        </w:rPr>
      </w:pPr>
      <w:proofErr w:type="spellStart"/>
      <w:r w:rsidRPr="00440D57">
        <w:rPr>
          <w:rFonts w:ascii="Arial" w:hAnsi="Arial" w:cs="Arial"/>
          <w:sz w:val="24"/>
          <w:szCs w:val="24"/>
        </w:rPr>
        <w:t>Berdasarkan</w:t>
      </w:r>
      <w:proofErr w:type="spellEnd"/>
      <w:r w:rsidRPr="00440D57">
        <w:rPr>
          <w:rFonts w:ascii="Arial" w:hAnsi="Arial" w:cs="Arial"/>
          <w:sz w:val="24"/>
          <w:szCs w:val="24"/>
        </w:rPr>
        <w:t xml:space="preserve"> </w:t>
      </w:r>
      <w:proofErr w:type="spellStart"/>
      <w:r w:rsidRPr="00440D57">
        <w:rPr>
          <w:rFonts w:ascii="Arial" w:hAnsi="Arial" w:cs="Arial"/>
          <w:sz w:val="24"/>
          <w:szCs w:val="24"/>
        </w:rPr>
        <w:t>analisis</w:t>
      </w:r>
      <w:proofErr w:type="spellEnd"/>
      <w:r w:rsidRPr="00440D57">
        <w:rPr>
          <w:rFonts w:ascii="Arial" w:hAnsi="Arial" w:cs="Arial"/>
          <w:sz w:val="24"/>
          <w:szCs w:val="24"/>
        </w:rPr>
        <w:t xml:space="preserve"> </w:t>
      </w:r>
      <w:proofErr w:type="spellStart"/>
      <w:r w:rsidRPr="00440D57">
        <w:rPr>
          <w:rFonts w:ascii="Arial" w:hAnsi="Arial" w:cs="Arial"/>
          <w:sz w:val="24"/>
          <w:szCs w:val="24"/>
        </w:rPr>
        <w:t>terhadap</w:t>
      </w:r>
      <w:proofErr w:type="spellEnd"/>
      <w:r w:rsidRPr="00440D57">
        <w:rPr>
          <w:rFonts w:ascii="Arial" w:hAnsi="Arial" w:cs="Arial"/>
          <w:sz w:val="24"/>
          <w:szCs w:val="24"/>
        </w:rPr>
        <w:t xml:space="preserve"> </w:t>
      </w:r>
      <w:proofErr w:type="spellStart"/>
      <w:r w:rsidRPr="00440D57">
        <w:rPr>
          <w:rFonts w:ascii="Arial" w:hAnsi="Arial" w:cs="Arial"/>
          <w:sz w:val="24"/>
          <w:szCs w:val="24"/>
        </w:rPr>
        <w:t>seluruh</w:t>
      </w:r>
      <w:proofErr w:type="spellEnd"/>
      <w:r w:rsidRPr="00440D57">
        <w:rPr>
          <w:rFonts w:ascii="Arial" w:hAnsi="Arial" w:cs="Arial"/>
          <w:sz w:val="24"/>
          <w:szCs w:val="24"/>
        </w:rPr>
        <w:t xml:space="preserve"> </w:t>
      </w:r>
      <w:proofErr w:type="spellStart"/>
      <w:r w:rsidRPr="00440D57">
        <w:rPr>
          <w:rFonts w:ascii="Arial" w:hAnsi="Arial" w:cs="Arial"/>
          <w:sz w:val="24"/>
          <w:szCs w:val="24"/>
        </w:rPr>
        <w:t>unsur</w:t>
      </w:r>
      <w:proofErr w:type="spellEnd"/>
      <w:r w:rsidRPr="00440D57">
        <w:rPr>
          <w:rFonts w:ascii="Arial" w:hAnsi="Arial" w:cs="Arial"/>
          <w:sz w:val="24"/>
          <w:szCs w:val="24"/>
        </w:rPr>
        <w:t xml:space="preserve"> </w:t>
      </w:r>
      <w:r w:rsidR="00FD3D0B" w:rsidRPr="00440D57">
        <w:rPr>
          <w:rFonts w:ascii="Arial" w:hAnsi="Arial" w:cs="Arial"/>
          <w:sz w:val="24"/>
          <w:szCs w:val="24"/>
        </w:rPr>
        <w:t>SDM</w:t>
      </w:r>
      <w:r w:rsidRPr="00440D57">
        <w:rPr>
          <w:rFonts w:ascii="Arial" w:hAnsi="Arial" w:cs="Arial"/>
          <w:sz w:val="24"/>
          <w:szCs w:val="24"/>
        </w:rPr>
        <w:t xml:space="preserve">, </w:t>
      </w:r>
      <w:proofErr w:type="spellStart"/>
      <w:r w:rsidRPr="00440D57">
        <w:rPr>
          <w:rFonts w:ascii="Arial" w:hAnsi="Arial" w:cs="Arial"/>
          <w:sz w:val="24"/>
          <w:szCs w:val="24"/>
        </w:rPr>
        <w:t>baik</w:t>
      </w:r>
      <w:proofErr w:type="spellEnd"/>
      <w:r w:rsidRPr="00440D57">
        <w:rPr>
          <w:rFonts w:ascii="Arial" w:hAnsi="Arial" w:cs="Arial"/>
          <w:sz w:val="24"/>
          <w:szCs w:val="24"/>
        </w:rPr>
        <w:t xml:space="preserve"> </w:t>
      </w:r>
      <w:proofErr w:type="spellStart"/>
      <w:r w:rsidRPr="00440D57">
        <w:rPr>
          <w:rFonts w:ascii="Arial" w:hAnsi="Arial" w:cs="Arial"/>
          <w:sz w:val="24"/>
          <w:szCs w:val="24"/>
        </w:rPr>
        <w:t>tenaga</w:t>
      </w:r>
      <w:proofErr w:type="spellEnd"/>
      <w:r w:rsidRPr="00440D57">
        <w:rPr>
          <w:rFonts w:ascii="Arial" w:hAnsi="Arial" w:cs="Arial"/>
          <w:sz w:val="24"/>
          <w:szCs w:val="24"/>
        </w:rPr>
        <w:t xml:space="preserve"> </w:t>
      </w:r>
      <w:proofErr w:type="spellStart"/>
      <w:r w:rsidRPr="00440D57">
        <w:rPr>
          <w:rFonts w:ascii="Arial" w:hAnsi="Arial" w:cs="Arial"/>
          <w:sz w:val="24"/>
          <w:szCs w:val="24"/>
        </w:rPr>
        <w:t>kependidikan</w:t>
      </w:r>
      <w:proofErr w:type="spellEnd"/>
      <w:r w:rsidRPr="00440D57">
        <w:rPr>
          <w:rFonts w:ascii="Arial" w:hAnsi="Arial" w:cs="Arial"/>
          <w:sz w:val="24"/>
          <w:szCs w:val="24"/>
        </w:rPr>
        <w:t xml:space="preserve"> </w:t>
      </w:r>
      <w:proofErr w:type="spellStart"/>
      <w:r w:rsidRPr="00440D57">
        <w:rPr>
          <w:rFonts w:ascii="Arial" w:hAnsi="Arial" w:cs="Arial"/>
          <w:sz w:val="24"/>
          <w:szCs w:val="24"/>
        </w:rPr>
        <w:t>maupun</w:t>
      </w:r>
      <w:proofErr w:type="spellEnd"/>
      <w:r w:rsidRPr="00440D57">
        <w:rPr>
          <w:rFonts w:ascii="Arial" w:hAnsi="Arial" w:cs="Arial"/>
          <w:sz w:val="24"/>
          <w:szCs w:val="24"/>
        </w:rPr>
        <w:t xml:space="preserve"> </w:t>
      </w:r>
      <w:proofErr w:type="spellStart"/>
      <w:r w:rsidRPr="00440D57">
        <w:rPr>
          <w:rFonts w:ascii="Arial" w:hAnsi="Arial" w:cs="Arial"/>
          <w:sz w:val="24"/>
          <w:szCs w:val="24"/>
        </w:rPr>
        <w:t>tenaga</w:t>
      </w:r>
      <w:proofErr w:type="spellEnd"/>
      <w:r w:rsidRPr="00440D57">
        <w:rPr>
          <w:rFonts w:ascii="Arial" w:hAnsi="Arial" w:cs="Arial"/>
          <w:sz w:val="24"/>
          <w:szCs w:val="24"/>
        </w:rPr>
        <w:t xml:space="preserve"> </w:t>
      </w:r>
      <w:proofErr w:type="spellStart"/>
      <w:r w:rsidRPr="00440D57">
        <w:rPr>
          <w:rFonts w:ascii="Arial" w:hAnsi="Arial" w:cs="Arial"/>
          <w:sz w:val="24"/>
          <w:szCs w:val="24"/>
        </w:rPr>
        <w:t>pendidik</w:t>
      </w:r>
      <w:proofErr w:type="spellEnd"/>
      <w:r w:rsidRPr="00440D57">
        <w:rPr>
          <w:rFonts w:ascii="Arial" w:hAnsi="Arial" w:cs="Arial"/>
          <w:sz w:val="24"/>
          <w:szCs w:val="24"/>
        </w:rPr>
        <w:t xml:space="preserve"> di MAN </w:t>
      </w:r>
      <w:r w:rsidR="00FD3D0B" w:rsidRPr="00440D57">
        <w:rPr>
          <w:rFonts w:ascii="Arial" w:hAnsi="Arial" w:cs="Arial"/>
          <w:sz w:val="24"/>
          <w:szCs w:val="24"/>
        </w:rPr>
        <w:t>Ambon</w:t>
      </w:r>
      <w:r w:rsidRPr="00440D57">
        <w:rPr>
          <w:rFonts w:ascii="Arial" w:hAnsi="Arial" w:cs="Arial"/>
          <w:sz w:val="24"/>
          <w:szCs w:val="24"/>
        </w:rPr>
        <w:t xml:space="preserve"> </w:t>
      </w:r>
      <w:proofErr w:type="spellStart"/>
      <w:r w:rsidRPr="00440D57">
        <w:rPr>
          <w:rFonts w:ascii="Arial" w:hAnsi="Arial" w:cs="Arial"/>
          <w:sz w:val="24"/>
          <w:szCs w:val="24"/>
        </w:rPr>
        <w:t>ternyata</w:t>
      </w:r>
      <w:proofErr w:type="spellEnd"/>
      <w:r w:rsidRPr="00440D57">
        <w:rPr>
          <w:rFonts w:ascii="Arial" w:hAnsi="Arial" w:cs="Arial"/>
          <w:sz w:val="24"/>
          <w:szCs w:val="24"/>
        </w:rPr>
        <w:t xml:space="preserve"> </w:t>
      </w:r>
      <w:proofErr w:type="spellStart"/>
      <w:r w:rsidRPr="00440D57">
        <w:rPr>
          <w:rFonts w:ascii="Arial" w:hAnsi="Arial" w:cs="Arial"/>
          <w:sz w:val="24"/>
          <w:szCs w:val="24"/>
        </w:rPr>
        <w:t>sudah</w:t>
      </w:r>
      <w:proofErr w:type="spellEnd"/>
      <w:r w:rsidRPr="00440D57">
        <w:rPr>
          <w:rFonts w:ascii="Arial" w:hAnsi="Arial" w:cs="Arial"/>
          <w:sz w:val="24"/>
          <w:szCs w:val="24"/>
        </w:rPr>
        <w:t xml:space="preserve"> </w:t>
      </w:r>
      <w:proofErr w:type="spellStart"/>
      <w:r w:rsidRPr="00440D57">
        <w:rPr>
          <w:rFonts w:ascii="Arial" w:hAnsi="Arial" w:cs="Arial"/>
          <w:sz w:val="24"/>
          <w:szCs w:val="24"/>
        </w:rPr>
        <w:t>memadai</w:t>
      </w:r>
      <w:proofErr w:type="spellEnd"/>
      <w:r w:rsidRPr="00440D57">
        <w:rPr>
          <w:rFonts w:ascii="Arial" w:hAnsi="Arial" w:cs="Arial"/>
          <w:sz w:val="24"/>
          <w:szCs w:val="24"/>
        </w:rPr>
        <w:t xml:space="preserve">. </w:t>
      </w:r>
      <w:proofErr w:type="spellStart"/>
      <w:r w:rsidRPr="00440D57">
        <w:rPr>
          <w:rFonts w:ascii="Arial" w:hAnsi="Arial" w:cs="Arial"/>
          <w:sz w:val="24"/>
          <w:szCs w:val="24"/>
        </w:rPr>
        <w:t>sementara</w:t>
      </w:r>
      <w:proofErr w:type="spellEnd"/>
      <w:r w:rsidRPr="00440D57">
        <w:rPr>
          <w:rFonts w:ascii="Arial" w:hAnsi="Arial" w:cs="Arial"/>
          <w:sz w:val="24"/>
          <w:szCs w:val="24"/>
        </w:rPr>
        <w:t xml:space="preserve"> </w:t>
      </w:r>
      <w:proofErr w:type="spellStart"/>
      <w:r w:rsidRPr="00440D57">
        <w:rPr>
          <w:rFonts w:ascii="Arial" w:hAnsi="Arial" w:cs="Arial"/>
          <w:sz w:val="24"/>
          <w:szCs w:val="24"/>
        </w:rPr>
        <w:t>itu</w:t>
      </w:r>
      <w:proofErr w:type="spellEnd"/>
      <w:r w:rsidRPr="00440D57">
        <w:rPr>
          <w:rFonts w:ascii="Arial" w:hAnsi="Arial" w:cs="Arial"/>
          <w:sz w:val="24"/>
          <w:szCs w:val="24"/>
        </w:rPr>
        <w:t xml:space="preserve">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guru </w:t>
      </w:r>
      <w:proofErr w:type="spellStart"/>
      <w:r w:rsidRPr="00440D57">
        <w:rPr>
          <w:rFonts w:ascii="Arial" w:hAnsi="Arial" w:cs="Arial"/>
          <w:sz w:val="24"/>
          <w:szCs w:val="24"/>
        </w:rPr>
        <w:t>dari</w:t>
      </w:r>
      <w:proofErr w:type="spellEnd"/>
      <w:r w:rsidRPr="00440D57">
        <w:rPr>
          <w:rFonts w:ascii="Arial" w:hAnsi="Arial" w:cs="Arial"/>
          <w:sz w:val="24"/>
          <w:szCs w:val="24"/>
        </w:rPr>
        <w:t xml:space="preserve"> </w:t>
      </w:r>
      <w:proofErr w:type="spellStart"/>
      <w:r w:rsidRPr="00440D57">
        <w:rPr>
          <w:rFonts w:ascii="Arial" w:hAnsi="Arial" w:cs="Arial"/>
          <w:sz w:val="24"/>
          <w:szCs w:val="24"/>
        </w:rPr>
        <w:t>segi</w:t>
      </w:r>
      <w:proofErr w:type="spellEnd"/>
      <w:r w:rsidRPr="00440D57">
        <w:rPr>
          <w:rFonts w:ascii="Arial" w:hAnsi="Arial" w:cs="Arial"/>
          <w:sz w:val="24"/>
          <w:szCs w:val="24"/>
        </w:rPr>
        <w:t xml:space="preserve"> </w:t>
      </w:r>
      <w:proofErr w:type="spellStart"/>
      <w:r w:rsidRPr="00440D57">
        <w:rPr>
          <w:rFonts w:ascii="Arial" w:hAnsi="Arial" w:cs="Arial"/>
          <w:sz w:val="24"/>
          <w:szCs w:val="24"/>
        </w:rPr>
        <w:t>kualifikasi</w:t>
      </w:r>
      <w:proofErr w:type="spellEnd"/>
      <w:r w:rsidRPr="00440D57">
        <w:rPr>
          <w:rFonts w:ascii="Arial" w:hAnsi="Arial" w:cs="Arial"/>
          <w:sz w:val="24"/>
          <w:szCs w:val="24"/>
        </w:rPr>
        <w:t xml:space="preserve"> yang </w:t>
      </w:r>
      <w:proofErr w:type="spellStart"/>
      <w:r w:rsidRPr="00440D57">
        <w:rPr>
          <w:rFonts w:ascii="Arial" w:hAnsi="Arial" w:cs="Arial"/>
          <w:sz w:val="24"/>
          <w:szCs w:val="24"/>
        </w:rPr>
        <w:t>dipersyaratkan</w:t>
      </w:r>
      <w:proofErr w:type="spellEnd"/>
      <w:r w:rsidRPr="00440D57">
        <w:rPr>
          <w:rFonts w:ascii="Arial" w:hAnsi="Arial" w:cs="Arial"/>
          <w:sz w:val="24"/>
          <w:szCs w:val="24"/>
        </w:rPr>
        <w:t xml:space="preserve"> juga </w:t>
      </w:r>
      <w:proofErr w:type="spellStart"/>
      <w:r w:rsidRPr="00440D57">
        <w:rPr>
          <w:rFonts w:ascii="Arial" w:hAnsi="Arial" w:cs="Arial"/>
          <w:sz w:val="24"/>
          <w:szCs w:val="24"/>
        </w:rPr>
        <w:t>sudah</w:t>
      </w:r>
      <w:proofErr w:type="spellEnd"/>
      <w:r w:rsidRPr="00440D57">
        <w:rPr>
          <w:rFonts w:ascii="Arial" w:hAnsi="Arial" w:cs="Arial"/>
          <w:sz w:val="24"/>
          <w:szCs w:val="24"/>
        </w:rPr>
        <w:t xml:space="preserve"> </w:t>
      </w:r>
      <w:proofErr w:type="spellStart"/>
      <w:r w:rsidRPr="00440D57">
        <w:rPr>
          <w:rFonts w:ascii="Arial" w:hAnsi="Arial" w:cs="Arial"/>
          <w:sz w:val="24"/>
          <w:szCs w:val="24"/>
        </w:rPr>
        <w:t>sesuai</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Permendiknas</w:t>
      </w:r>
      <w:proofErr w:type="spellEnd"/>
      <w:r w:rsidRPr="00440D57">
        <w:rPr>
          <w:rFonts w:ascii="Arial" w:hAnsi="Arial" w:cs="Arial"/>
          <w:sz w:val="24"/>
          <w:szCs w:val="24"/>
        </w:rPr>
        <w:t xml:space="preserve"> </w:t>
      </w:r>
      <w:proofErr w:type="spellStart"/>
      <w:r w:rsidRPr="00440D57">
        <w:rPr>
          <w:rFonts w:ascii="Arial" w:hAnsi="Arial" w:cs="Arial"/>
          <w:sz w:val="24"/>
          <w:szCs w:val="24"/>
        </w:rPr>
        <w:t>Nomor</w:t>
      </w:r>
      <w:proofErr w:type="spellEnd"/>
      <w:r w:rsidRPr="00440D57">
        <w:rPr>
          <w:rFonts w:ascii="Arial" w:hAnsi="Arial" w:cs="Arial"/>
          <w:sz w:val="24"/>
          <w:szCs w:val="24"/>
        </w:rPr>
        <w:t xml:space="preserve"> 16 </w:t>
      </w:r>
      <w:proofErr w:type="spellStart"/>
      <w:r w:rsidRPr="00440D57">
        <w:rPr>
          <w:rFonts w:ascii="Arial" w:hAnsi="Arial" w:cs="Arial"/>
          <w:sz w:val="24"/>
          <w:szCs w:val="24"/>
        </w:rPr>
        <w:t>Tahun</w:t>
      </w:r>
      <w:proofErr w:type="spellEnd"/>
      <w:r w:rsidRPr="00440D57">
        <w:rPr>
          <w:rFonts w:ascii="Arial" w:hAnsi="Arial" w:cs="Arial"/>
          <w:sz w:val="24"/>
          <w:szCs w:val="24"/>
        </w:rPr>
        <w:t xml:space="preserve"> 2007 </w:t>
      </w:r>
      <w:proofErr w:type="spellStart"/>
      <w:r w:rsidRPr="00440D57">
        <w:rPr>
          <w:rFonts w:ascii="Arial" w:hAnsi="Arial" w:cs="Arial"/>
          <w:sz w:val="24"/>
          <w:szCs w:val="24"/>
        </w:rPr>
        <w:t>tentang</w:t>
      </w:r>
      <w:proofErr w:type="spellEnd"/>
      <w:r w:rsidRPr="00440D57">
        <w:rPr>
          <w:rFonts w:ascii="Arial" w:hAnsi="Arial" w:cs="Arial"/>
          <w:sz w:val="24"/>
          <w:szCs w:val="24"/>
        </w:rPr>
        <w:t xml:space="preserve"> </w:t>
      </w:r>
      <w:r w:rsidRPr="00440D57">
        <w:rPr>
          <w:rFonts w:ascii="Arial" w:hAnsi="Arial" w:cs="Arial"/>
          <w:sz w:val="24"/>
          <w:szCs w:val="24"/>
          <w:lang w:val="en-US"/>
        </w:rPr>
        <w:t>S</w:t>
      </w:r>
      <w:proofErr w:type="spellStart"/>
      <w:r w:rsidRPr="00440D57">
        <w:rPr>
          <w:rFonts w:ascii="Arial" w:hAnsi="Arial" w:cs="Arial"/>
          <w:sz w:val="24"/>
          <w:szCs w:val="24"/>
        </w:rPr>
        <w:t>tandar</w:t>
      </w:r>
      <w:proofErr w:type="spellEnd"/>
      <w:r w:rsidRPr="00440D57">
        <w:rPr>
          <w:rFonts w:ascii="Arial" w:hAnsi="Arial" w:cs="Arial"/>
          <w:sz w:val="24"/>
          <w:szCs w:val="24"/>
        </w:rPr>
        <w:t xml:space="preserve"> </w:t>
      </w:r>
      <w:r w:rsidRPr="00440D57">
        <w:rPr>
          <w:rFonts w:ascii="Arial" w:hAnsi="Arial" w:cs="Arial"/>
          <w:sz w:val="24"/>
          <w:szCs w:val="24"/>
          <w:lang w:val="en-US"/>
        </w:rPr>
        <w:t>K</w:t>
      </w:r>
      <w:proofErr w:type="spellStart"/>
      <w:r w:rsidRPr="00440D57">
        <w:rPr>
          <w:rFonts w:ascii="Arial" w:hAnsi="Arial" w:cs="Arial"/>
          <w:sz w:val="24"/>
          <w:szCs w:val="24"/>
        </w:rPr>
        <w:t>ualifikasi</w:t>
      </w:r>
      <w:proofErr w:type="spellEnd"/>
      <w:r w:rsidRPr="00440D57">
        <w:rPr>
          <w:rFonts w:ascii="Arial" w:hAnsi="Arial" w:cs="Arial"/>
          <w:sz w:val="24"/>
          <w:szCs w:val="24"/>
        </w:rPr>
        <w:t xml:space="preserve"> </w:t>
      </w:r>
      <w:r w:rsidRPr="00440D57">
        <w:rPr>
          <w:rFonts w:ascii="Arial" w:hAnsi="Arial" w:cs="Arial"/>
          <w:sz w:val="24"/>
          <w:szCs w:val="24"/>
          <w:lang w:val="en-US"/>
        </w:rPr>
        <w:t>A</w:t>
      </w:r>
      <w:proofErr w:type="spellStart"/>
      <w:r w:rsidRPr="00440D57">
        <w:rPr>
          <w:rFonts w:ascii="Arial" w:hAnsi="Arial" w:cs="Arial"/>
          <w:sz w:val="24"/>
          <w:szCs w:val="24"/>
        </w:rPr>
        <w:t>kademik</w:t>
      </w:r>
      <w:proofErr w:type="spellEnd"/>
      <w:r w:rsidRPr="00440D57">
        <w:rPr>
          <w:rFonts w:ascii="Arial" w:hAnsi="Arial" w:cs="Arial"/>
          <w:sz w:val="24"/>
          <w:szCs w:val="24"/>
        </w:rPr>
        <w:t xml:space="preserve"> dan </w:t>
      </w:r>
      <w:r w:rsidRPr="00440D57">
        <w:rPr>
          <w:rFonts w:ascii="Arial" w:hAnsi="Arial" w:cs="Arial"/>
          <w:sz w:val="24"/>
          <w:szCs w:val="24"/>
          <w:lang w:val="en-US"/>
        </w:rPr>
        <w:t>K</w:t>
      </w:r>
      <w:proofErr w:type="spellStart"/>
      <w:r w:rsidRPr="00440D57">
        <w:rPr>
          <w:rFonts w:ascii="Arial" w:hAnsi="Arial" w:cs="Arial"/>
          <w:sz w:val="24"/>
          <w:szCs w:val="24"/>
        </w:rPr>
        <w:t>ompetensi</w:t>
      </w:r>
      <w:proofErr w:type="spellEnd"/>
      <w:r w:rsidRPr="00440D57">
        <w:rPr>
          <w:rFonts w:ascii="Arial" w:hAnsi="Arial" w:cs="Arial"/>
          <w:sz w:val="24"/>
          <w:szCs w:val="24"/>
        </w:rPr>
        <w:t xml:space="preserve"> </w:t>
      </w:r>
      <w:r w:rsidRPr="00440D57">
        <w:rPr>
          <w:rFonts w:ascii="Arial" w:hAnsi="Arial" w:cs="Arial"/>
          <w:sz w:val="24"/>
          <w:szCs w:val="24"/>
          <w:lang w:val="en-US"/>
        </w:rPr>
        <w:t>G</w:t>
      </w:r>
      <w:proofErr w:type="spellStart"/>
      <w:r w:rsidRPr="00440D57">
        <w:rPr>
          <w:rFonts w:ascii="Arial" w:hAnsi="Arial" w:cs="Arial"/>
          <w:sz w:val="24"/>
          <w:szCs w:val="24"/>
        </w:rPr>
        <w:t>uru</w:t>
      </w:r>
      <w:proofErr w:type="spellEnd"/>
      <w:r w:rsidRPr="00440D57">
        <w:rPr>
          <w:rFonts w:ascii="Arial" w:hAnsi="Arial" w:cs="Arial"/>
          <w:sz w:val="24"/>
          <w:szCs w:val="24"/>
        </w:rPr>
        <w:t xml:space="preserve">. Hal </w:t>
      </w:r>
      <w:proofErr w:type="spellStart"/>
      <w:r w:rsidRPr="00440D57">
        <w:rPr>
          <w:rFonts w:ascii="Arial" w:hAnsi="Arial" w:cs="Arial"/>
          <w:sz w:val="24"/>
          <w:szCs w:val="24"/>
        </w:rPr>
        <w:t>ini</w:t>
      </w:r>
      <w:proofErr w:type="spellEnd"/>
      <w:r w:rsidRPr="00440D57">
        <w:rPr>
          <w:rFonts w:ascii="Arial" w:hAnsi="Arial" w:cs="Arial"/>
          <w:sz w:val="24"/>
          <w:szCs w:val="24"/>
        </w:rPr>
        <w:t xml:space="preserve"> </w:t>
      </w:r>
      <w:proofErr w:type="spellStart"/>
      <w:r w:rsidRPr="00440D57">
        <w:rPr>
          <w:rFonts w:ascii="Arial" w:hAnsi="Arial" w:cs="Arial"/>
          <w:sz w:val="24"/>
          <w:szCs w:val="24"/>
        </w:rPr>
        <w:t>menjadi</w:t>
      </w:r>
      <w:proofErr w:type="spellEnd"/>
      <w:r w:rsidRPr="00440D57">
        <w:rPr>
          <w:rFonts w:ascii="Arial" w:hAnsi="Arial" w:cs="Arial"/>
          <w:sz w:val="24"/>
          <w:szCs w:val="24"/>
        </w:rPr>
        <w:t xml:space="preserve"> </w:t>
      </w:r>
      <w:proofErr w:type="spellStart"/>
      <w:r w:rsidRPr="00440D57">
        <w:rPr>
          <w:rFonts w:ascii="Arial" w:hAnsi="Arial" w:cs="Arial"/>
          <w:sz w:val="24"/>
          <w:szCs w:val="24"/>
        </w:rPr>
        <w:t>penting</w:t>
      </w:r>
      <w:proofErr w:type="spellEnd"/>
      <w:r w:rsidRPr="00440D57">
        <w:rPr>
          <w:rFonts w:ascii="Arial" w:hAnsi="Arial" w:cs="Arial"/>
          <w:sz w:val="24"/>
          <w:szCs w:val="24"/>
        </w:rPr>
        <w:t xml:space="preserve"> </w:t>
      </w:r>
      <w:proofErr w:type="spellStart"/>
      <w:r w:rsidRPr="00440D57">
        <w:rPr>
          <w:rFonts w:ascii="Arial" w:hAnsi="Arial" w:cs="Arial"/>
          <w:sz w:val="24"/>
          <w:szCs w:val="24"/>
        </w:rPr>
        <w:t>karena</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terpenuhinya</w:t>
      </w:r>
      <w:proofErr w:type="spellEnd"/>
      <w:r w:rsidRPr="00440D57">
        <w:rPr>
          <w:rFonts w:ascii="Arial" w:hAnsi="Arial" w:cs="Arial"/>
          <w:sz w:val="24"/>
          <w:szCs w:val="24"/>
        </w:rPr>
        <w:t xml:space="preserve"> </w:t>
      </w:r>
      <w:proofErr w:type="spellStart"/>
      <w:r w:rsidRPr="00440D57">
        <w:rPr>
          <w:rFonts w:ascii="Arial" w:hAnsi="Arial" w:cs="Arial"/>
          <w:sz w:val="24"/>
          <w:szCs w:val="24"/>
        </w:rPr>
        <w:t>tenaga</w:t>
      </w:r>
      <w:proofErr w:type="spellEnd"/>
      <w:r w:rsidRPr="00440D57">
        <w:rPr>
          <w:rFonts w:ascii="Arial" w:hAnsi="Arial" w:cs="Arial"/>
          <w:sz w:val="24"/>
          <w:szCs w:val="24"/>
        </w:rPr>
        <w:t xml:space="preserve"> </w:t>
      </w:r>
      <w:proofErr w:type="spellStart"/>
      <w:r w:rsidRPr="00440D57">
        <w:rPr>
          <w:rFonts w:ascii="Arial" w:hAnsi="Arial" w:cs="Arial"/>
          <w:sz w:val="24"/>
          <w:szCs w:val="24"/>
        </w:rPr>
        <w:t>pendidik</w:t>
      </w:r>
      <w:proofErr w:type="spellEnd"/>
      <w:r w:rsidRPr="00440D57">
        <w:rPr>
          <w:rFonts w:ascii="Arial" w:hAnsi="Arial" w:cs="Arial"/>
          <w:sz w:val="24"/>
          <w:szCs w:val="24"/>
        </w:rPr>
        <w:t xml:space="preserve"> dan </w:t>
      </w:r>
      <w:proofErr w:type="spellStart"/>
      <w:r w:rsidRPr="00440D57">
        <w:rPr>
          <w:rFonts w:ascii="Arial" w:hAnsi="Arial" w:cs="Arial"/>
          <w:sz w:val="24"/>
          <w:szCs w:val="24"/>
        </w:rPr>
        <w:t>kependidikan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sesuai</w:t>
      </w:r>
      <w:proofErr w:type="spellEnd"/>
      <w:r w:rsidRPr="00440D57">
        <w:rPr>
          <w:rFonts w:ascii="Arial" w:hAnsi="Arial" w:cs="Arial"/>
          <w:sz w:val="24"/>
          <w:szCs w:val="24"/>
        </w:rPr>
        <w:t xml:space="preserve">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kualifikasinya</w:t>
      </w:r>
      <w:proofErr w:type="spellEnd"/>
      <w:r w:rsidRPr="00440D57">
        <w:rPr>
          <w:rFonts w:ascii="Arial" w:hAnsi="Arial" w:cs="Arial"/>
          <w:sz w:val="24"/>
          <w:szCs w:val="24"/>
        </w:rPr>
        <w:t xml:space="preserve"> </w:t>
      </w:r>
      <w:proofErr w:type="spellStart"/>
      <w:r w:rsidRPr="00440D57">
        <w:rPr>
          <w:rFonts w:ascii="Arial" w:hAnsi="Arial" w:cs="Arial"/>
          <w:sz w:val="24"/>
          <w:szCs w:val="24"/>
        </w:rPr>
        <w:t>akan</w:t>
      </w:r>
      <w:proofErr w:type="spellEnd"/>
      <w:r w:rsidRPr="00440D57">
        <w:rPr>
          <w:rFonts w:ascii="Arial" w:hAnsi="Arial" w:cs="Arial"/>
          <w:sz w:val="24"/>
          <w:szCs w:val="24"/>
        </w:rPr>
        <w:t xml:space="preserve"> </w:t>
      </w:r>
      <w:proofErr w:type="spellStart"/>
      <w:r w:rsidRPr="00440D57">
        <w:rPr>
          <w:rFonts w:ascii="Arial" w:hAnsi="Arial" w:cs="Arial"/>
          <w:sz w:val="24"/>
          <w:szCs w:val="24"/>
        </w:rPr>
        <w:t>meningkatkan</w:t>
      </w:r>
      <w:proofErr w:type="spellEnd"/>
      <w:r w:rsidRPr="00440D57">
        <w:rPr>
          <w:rFonts w:ascii="Arial" w:hAnsi="Arial" w:cs="Arial"/>
          <w:sz w:val="24"/>
          <w:szCs w:val="24"/>
        </w:rPr>
        <w:t xml:space="preserve"> </w:t>
      </w:r>
      <w:proofErr w:type="spellStart"/>
      <w:r w:rsidRPr="00440D57">
        <w:rPr>
          <w:rFonts w:ascii="Arial" w:hAnsi="Arial" w:cs="Arial"/>
          <w:sz w:val="24"/>
          <w:szCs w:val="24"/>
        </w:rPr>
        <w:t>kredibelitas</w:t>
      </w:r>
      <w:proofErr w:type="spellEnd"/>
      <w:r w:rsidRPr="00440D57">
        <w:rPr>
          <w:rFonts w:ascii="Arial" w:hAnsi="Arial" w:cs="Arial"/>
          <w:sz w:val="24"/>
          <w:szCs w:val="24"/>
        </w:rPr>
        <w:t xml:space="preserve"> </w:t>
      </w:r>
      <w:proofErr w:type="spellStart"/>
      <w:r w:rsidRPr="00440D57">
        <w:rPr>
          <w:rFonts w:ascii="Arial" w:hAnsi="Arial" w:cs="Arial"/>
          <w:sz w:val="24"/>
          <w:szCs w:val="24"/>
        </w:rPr>
        <w:t>profesionalisme</w:t>
      </w:r>
      <w:proofErr w:type="spellEnd"/>
      <w:r w:rsidRPr="00440D57">
        <w:rPr>
          <w:rFonts w:ascii="Arial" w:hAnsi="Arial" w:cs="Arial"/>
          <w:sz w:val="24"/>
          <w:szCs w:val="24"/>
        </w:rPr>
        <w:t xml:space="preserve"> </w:t>
      </w:r>
      <w:proofErr w:type="spellStart"/>
      <w:r w:rsidRPr="00440D57">
        <w:rPr>
          <w:rFonts w:ascii="Arial" w:hAnsi="Arial" w:cs="Arial"/>
          <w:sz w:val="24"/>
          <w:szCs w:val="24"/>
        </w:rPr>
        <w:t>dari</w:t>
      </w:r>
      <w:proofErr w:type="spellEnd"/>
      <w:r w:rsidRPr="00440D57">
        <w:rPr>
          <w:rFonts w:ascii="Arial" w:hAnsi="Arial" w:cs="Arial"/>
          <w:sz w:val="24"/>
          <w:szCs w:val="24"/>
        </w:rPr>
        <w:t xml:space="preserve"> guru </w:t>
      </w:r>
      <w:proofErr w:type="spellStart"/>
      <w:r w:rsidRPr="00440D57">
        <w:rPr>
          <w:rFonts w:ascii="Arial" w:hAnsi="Arial" w:cs="Arial"/>
          <w:sz w:val="24"/>
          <w:szCs w:val="24"/>
        </w:rPr>
        <w:t>itu</w:t>
      </w:r>
      <w:proofErr w:type="spellEnd"/>
      <w:r w:rsidRPr="00440D57">
        <w:rPr>
          <w:rFonts w:ascii="Arial" w:hAnsi="Arial" w:cs="Arial"/>
          <w:sz w:val="24"/>
          <w:szCs w:val="24"/>
        </w:rPr>
        <w:t xml:space="preserve"> </w:t>
      </w:r>
      <w:proofErr w:type="spellStart"/>
      <w:r w:rsidRPr="00440D57">
        <w:rPr>
          <w:rFonts w:ascii="Arial" w:hAnsi="Arial" w:cs="Arial"/>
          <w:sz w:val="24"/>
          <w:szCs w:val="24"/>
        </w:rPr>
        <w:t>sendiri</w:t>
      </w:r>
      <w:proofErr w:type="spellEnd"/>
      <w:r w:rsidRPr="00440D57">
        <w:rPr>
          <w:rFonts w:ascii="Arial" w:hAnsi="Arial" w:cs="Arial"/>
          <w:sz w:val="24"/>
          <w:szCs w:val="24"/>
        </w:rPr>
        <w:t xml:space="preserve">. </w:t>
      </w:r>
    </w:p>
    <w:p w14:paraId="273356AD" w14:textId="578F5957" w:rsidR="007C37B6" w:rsidRPr="00440D57" w:rsidRDefault="009F4A1F" w:rsidP="00440D57">
      <w:pPr>
        <w:pStyle w:val="ListParagraph"/>
        <w:widowControl w:val="0"/>
        <w:spacing w:before="240" w:after="240" w:line="360" w:lineRule="auto"/>
        <w:ind w:left="378" w:firstLine="720"/>
        <w:rPr>
          <w:rFonts w:ascii="Arial" w:hAnsi="Arial" w:cs="Arial"/>
          <w:lang w:val="en-US"/>
        </w:rPr>
      </w:pPr>
      <w:r w:rsidRPr="00440D57">
        <w:rPr>
          <w:rFonts w:ascii="Arial" w:hAnsi="Arial" w:cs="Arial"/>
          <w:lang w:val="en-US"/>
        </w:rPr>
        <w:t>K</w:t>
      </w:r>
      <w:r w:rsidR="002B257A" w:rsidRPr="00440D57">
        <w:rPr>
          <w:rFonts w:ascii="Arial" w:hAnsi="Arial" w:cs="Arial"/>
        </w:rPr>
        <w:t xml:space="preserve">etersediaan sarana dan prasarana </w:t>
      </w:r>
      <w:r w:rsidRPr="00440D57">
        <w:rPr>
          <w:rFonts w:ascii="Arial" w:hAnsi="Arial" w:cs="Arial"/>
          <w:lang w:val="en-US"/>
        </w:rPr>
        <w:t xml:space="preserve">di MAN Ambon </w:t>
      </w:r>
      <w:proofErr w:type="spellStart"/>
      <w:r w:rsidRPr="00440D57">
        <w:rPr>
          <w:rFonts w:ascii="Arial" w:hAnsi="Arial" w:cs="Arial"/>
          <w:lang w:val="en-US"/>
        </w:rPr>
        <w:t>telah</w:t>
      </w:r>
      <w:proofErr w:type="spellEnd"/>
      <w:r w:rsidRPr="00440D57">
        <w:rPr>
          <w:rFonts w:ascii="Arial" w:hAnsi="Arial" w:cs="Arial"/>
          <w:lang w:val="en-US"/>
        </w:rPr>
        <w:t xml:space="preserve"> </w:t>
      </w:r>
      <w:proofErr w:type="spellStart"/>
      <w:r w:rsidRPr="00440D57">
        <w:rPr>
          <w:rFonts w:ascii="Arial" w:hAnsi="Arial" w:cs="Arial"/>
          <w:lang w:val="en-US"/>
        </w:rPr>
        <w:t>terpenuhi</w:t>
      </w:r>
      <w:proofErr w:type="spellEnd"/>
      <w:r w:rsidR="002B257A" w:rsidRPr="00440D57">
        <w:rPr>
          <w:rFonts w:ascii="Arial" w:hAnsi="Arial" w:cs="Arial"/>
        </w:rPr>
        <w:t xml:space="preserve"> </w:t>
      </w:r>
      <w:proofErr w:type="spellStart"/>
      <w:r w:rsidRPr="00440D57">
        <w:rPr>
          <w:rFonts w:ascii="Arial" w:hAnsi="Arial" w:cs="Arial"/>
          <w:lang w:val="en-US"/>
        </w:rPr>
        <w:t>sesuai</w:t>
      </w:r>
      <w:proofErr w:type="spellEnd"/>
      <w:r w:rsidRPr="00440D57">
        <w:rPr>
          <w:rFonts w:ascii="Arial" w:hAnsi="Arial" w:cs="Arial"/>
          <w:lang w:val="en-US"/>
        </w:rPr>
        <w:t xml:space="preserve"> yang </w:t>
      </w:r>
      <w:proofErr w:type="spellStart"/>
      <w:r w:rsidRPr="00440D57">
        <w:rPr>
          <w:rFonts w:ascii="Arial" w:hAnsi="Arial" w:cs="Arial"/>
          <w:lang w:val="en-US"/>
        </w:rPr>
        <w:t>tertuang</w:t>
      </w:r>
      <w:proofErr w:type="spellEnd"/>
      <w:r w:rsidRPr="00440D57">
        <w:rPr>
          <w:rFonts w:ascii="Arial" w:hAnsi="Arial" w:cs="Arial"/>
          <w:lang w:val="en-US"/>
        </w:rPr>
        <w:t xml:space="preserve"> </w:t>
      </w:r>
      <w:r w:rsidR="002B257A" w:rsidRPr="00440D57">
        <w:rPr>
          <w:rFonts w:ascii="Arial" w:hAnsi="Arial" w:cs="Arial"/>
        </w:rPr>
        <w:t xml:space="preserve">pada Permendiknas RI Nomor 24 Tahun 2007 tentang </w:t>
      </w:r>
      <w:r w:rsidR="002B257A" w:rsidRPr="00440D57">
        <w:rPr>
          <w:rFonts w:ascii="Arial" w:hAnsi="Arial" w:cs="Arial"/>
          <w:lang w:val="en-US"/>
        </w:rPr>
        <w:t>S</w:t>
      </w:r>
      <w:r w:rsidR="002B257A" w:rsidRPr="00440D57">
        <w:rPr>
          <w:rFonts w:ascii="Arial" w:hAnsi="Arial" w:cs="Arial"/>
        </w:rPr>
        <w:t xml:space="preserve">tandar </w:t>
      </w:r>
      <w:r w:rsidR="002B257A" w:rsidRPr="00440D57">
        <w:rPr>
          <w:rFonts w:ascii="Arial" w:hAnsi="Arial" w:cs="Arial"/>
          <w:lang w:val="en-US"/>
        </w:rPr>
        <w:t>S</w:t>
      </w:r>
      <w:r w:rsidR="002B257A" w:rsidRPr="00440D57">
        <w:rPr>
          <w:rFonts w:ascii="Arial" w:hAnsi="Arial" w:cs="Arial"/>
        </w:rPr>
        <w:t xml:space="preserve">arana dan </w:t>
      </w:r>
      <w:r w:rsidR="002B257A" w:rsidRPr="00440D57">
        <w:rPr>
          <w:rFonts w:ascii="Arial" w:hAnsi="Arial" w:cs="Arial"/>
          <w:lang w:val="en-US"/>
        </w:rPr>
        <w:t>P</w:t>
      </w:r>
      <w:r w:rsidR="002B257A" w:rsidRPr="00440D57">
        <w:rPr>
          <w:rFonts w:ascii="Arial" w:hAnsi="Arial" w:cs="Arial"/>
        </w:rPr>
        <w:t xml:space="preserve">rasarana untuk SMA/MA juga merujuk kepada Permendiknas Nomor 40 Tahun 2008 tentang </w:t>
      </w:r>
      <w:r w:rsidR="002B257A" w:rsidRPr="00440D57">
        <w:rPr>
          <w:rFonts w:ascii="Arial" w:hAnsi="Arial" w:cs="Arial"/>
          <w:lang w:val="en-US"/>
        </w:rPr>
        <w:t>S</w:t>
      </w:r>
      <w:r w:rsidR="002B257A" w:rsidRPr="00440D57">
        <w:rPr>
          <w:rFonts w:ascii="Arial" w:hAnsi="Arial" w:cs="Arial"/>
        </w:rPr>
        <w:t xml:space="preserve">tandar </w:t>
      </w:r>
      <w:r w:rsidR="002B257A" w:rsidRPr="00440D57">
        <w:rPr>
          <w:rFonts w:ascii="Arial" w:hAnsi="Arial" w:cs="Arial"/>
          <w:lang w:val="en-US"/>
        </w:rPr>
        <w:t>S</w:t>
      </w:r>
      <w:r w:rsidR="002B257A" w:rsidRPr="00440D57">
        <w:rPr>
          <w:rFonts w:ascii="Arial" w:hAnsi="Arial" w:cs="Arial"/>
        </w:rPr>
        <w:t xml:space="preserve">arana dan </w:t>
      </w:r>
      <w:r w:rsidR="002B257A" w:rsidRPr="00440D57">
        <w:rPr>
          <w:rFonts w:ascii="Arial" w:hAnsi="Arial" w:cs="Arial"/>
          <w:lang w:val="en-US"/>
        </w:rPr>
        <w:t>P</w:t>
      </w:r>
      <w:r w:rsidR="002B257A" w:rsidRPr="00440D57">
        <w:rPr>
          <w:rFonts w:ascii="Arial" w:hAnsi="Arial" w:cs="Arial"/>
        </w:rPr>
        <w:t xml:space="preserve">rasarana untuk SMK/MAK, bahwa </w:t>
      </w:r>
      <w:r w:rsidR="002B257A" w:rsidRPr="00440D57">
        <w:rPr>
          <w:rFonts w:ascii="Arial" w:hAnsi="Arial" w:cs="Arial"/>
        </w:rPr>
        <w:lastRenderedPageBreak/>
        <w:t xml:space="preserve">secara umum sudah cukup memadai yang artinya dengan semua sarana dan prasarana yang ada di MAN </w:t>
      </w:r>
      <w:r w:rsidRPr="00440D57">
        <w:rPr>
          <w:rFonts w:ascii="Arial" w:hAnsi="Arial" w:cs="Arial"/>
          <w:lang w:val="en-US"/>
        </w:rPr>
        <w:t>Ambon</w:t>
      </w:r>
      <w:r w:rsidR="002B257A" w:rsidRPr="00440D57">
        <w:rPr>
          <w:rFonts w:ascii="Arial" w:hAnsi="Arial" w:cs="Arial"/>
        </w:rPr>
        <w:t>, sudah cukup membantu untuk pelaksanaan penyelenggaraan pendidikan</w:t>
      </w:r>
      <w:r w:rsidR="007C37B6" w:rsidRPr="00440D57">
        <w:rPr>
          <w:rFonts w:ascii="Arial" w:hAnsi="Arial" w:cs="Arial"/>
          <w:lang w:val="en-US"/>
        </w:rPr>
        <w:t xml:space="preserve">, </w:t>
      </w:r>
      <w:proofErr w:type="spellStart"/>
      <w:r w:rsidR="007C37B6" w:rsidRPr="00440D57">
        <w:rPr>
          <w:rFonts w:ascii="Arial" w:hAnsi="Arial" w:cs="Arial"/>
          <w:lang w:val="en-US"/>
        </w:rPr>
        <w:t>sesuai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dengan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pernyataan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Jumaeda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bahwa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peningkatan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kualitas</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pembelajaran</w:t>
      </w:r>
      <w:proofErr w:type="spellEnd"/>
      <w:r w:rsidR="007C37B6" w:rsidRPr="00440D57">
        <w:rPr>
          <w:rFonts w:ascii="Arial" w:hAnsi="Arial" w:cs="Arial"/>
          <w:lang w:val="en-US"/>
        </w:rPr>
        <w:t xml:space="preserve"> Pendidikan Agama Islam </w:t>
      </w:r>
      <w:proofErr w:type="spellStart"/>
      <w:r w:rsidR="007C37B6" w:rsidRPr="00440D57">
        <w:rPr>
          <w:rFonts w:ascii="Arial" w:hAnsi="Arial" w:cs="Arial"/>
          <w:lang w:val="en-US"/>
        </w:rPr>
        <w:t>akan</w:t>
      </w:r>
      <w:proofErr w:type="spellEnd"/>
      <w:r w:rsidR="007C37B6" w:rsidRPr="00440D57">
        <w:rPr>
          <w:rFonts w:ascii="Arial" w:hAnsi="Arial" w:cs="Arial"/>
          <w:lang w:val="en-US"/>
        </w:rPr>
        <w:t xml:space="preserve"> sangat  </w:t>
      </w:r>
      <w:proofErr w:type="spellStart"/>
      <w:r w:rsidR="007C37B6" w:rsidRPr="00440D57">
        <w:rPr>
          <w:rFonts w:ascii="Arial" w:hAnsi="Arial" w:cs="Arial"/>
          <w:lang w:val="en-US"/>
        </w:rPr>
        <w:t>ditentukan</w:t>
      </w:r>
      <w:proofErr w:type="spellEnd"/>
      <w:r w:rsidR="007C37B6" w:rsidRPr="00440D57">
        <w:rPr>
          <w:rFonts w:ascii="Arial" w:hAnsi="Arial" w:cs="Arial"/>
          <w:lang w:val="en-US"/>
        </w:rPr>
        <w:t xml:space="preserve"> oleh </w:t>
      </w:r>
      <w:proofErr w:type="spellStart"/>
      <w:r w:rsidR="007C37B6" w:rsidRPr="00440D57">
        <w:rPr>
          <w:rFonts w:ascii="Arial" w:hAnsi="Arial" w:cs="Arial"/>
          <w:lang w:val="en-US"/>
        </w:rPr>
        <w:t>hal-hal</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seperti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kesiapan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sekolah</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dalam</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hal</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ketersediaan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fasilitas</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penunjang</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kegiatan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pembelajaran</w:t>
      </w:r>
      <w:proofErr w:type="spellEnd"/>
      <w:r w:rsidR="007C37B6" w:rsidRPr="00440D57">
        <w:rPr>
          <w:rFonts w:ascii="Arial" w:hAnsi="Arial" w:cs="Arial"/>
          <w:lang w:val="en-US"/>
        </w:rPr>
        <w:t xml:space="preserve">, dan </w:t>
      </w:r>
      <w:proofErr w:type="spellStart"/>
      <w:r w:rsidR="007C37B6" w:rsidRPr="00440D57">
        <w:rPr>
          <w:rFonts w:ascii="Arial" w:hAnsi="Arial" w:cs="Arial"/>
          <w:lang w:val="en-US"/>
        </w:rPr>
        <w:t>profesionalisme</w:t>
      </w:r>
      <w:proofErr w:type="spellEnd"/>
      <w:r w:rsidR="007C37B6" w:rsidRPr="00440D57">
        <w:rPr>
          <w:rFonts w:ascii="Arial" w:hAnsi="Arial" w:cs="Arial"/>
          <w:lang w:val="en-US"/>
        </w:rPr>
        <w:t xml:space="preserve"> guru </w:t>
      </w:r>
      <w:proofErr w:type="spellStart"/>
      <w:r w:rsidR="007C37B6" w:rsidRPr="00440D57">
        <w:rPr>
          <w:rFonts w:ascii="Arial" w:hAnsi="Arial" w:cs="Arial"/>
          <w:lang w:val="en-US"/>
        </w:rPr>
        <w:t>terutama</w:t>
      </w:r>
      <w:proofErr w:type="spellEnd"/>
      <w:r w:rsidR="007C37B6" w:rsidRPr="00440D57">
        <w:rPr>
          <w:rFonts w:ascii="Arial" w:hAnsi="Arial" w:cs="Arial"/>
          <w:lang w:val="en-US"/>
        </w:rPr>
        <w:t xml:space="preserve"> yang </w:t>
      </w:r>
      <w:proofErr w:type="spellStart"/>
      <w:r w:rsidR="007C37B6" w:rsidRPr="00440D57">
        <w:rPr>
          <w:rFonts w:ascii="Arial" w:hAnsi="Arial" w:cs="Arial"/>
          <w:lang w:val="en-US"/>
        </w:rPr>
        <w:t>berkaitan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dengan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kemampuan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pemahaman</w:t>
      </w:r>
      <w:proofErr w:type="spellEnd"/>
      <w:r w:rsidR="007C37B6" w:rsidRPr="00440D57">
        <w:rPr>
          <w:rFonts w:ascii="Arial" w:hAnsi="Arial" w:cs="Arial"/>
          <w:lang w:val="en-US"/>
        </w:rPr>
        <w:t xml:space="preserve"> guru </w:t>
      </w:r>
      <w:proofErr w:type="spellStart"/>
      <w:r w:rsidR="007C37B6" w:rsidRPr="00440D57">
        <w:rPr>
          <w:rFonts w:ascii="Arial" w:hAnsi="Arial" w:cs="Arial"/>
          <w:lang w:val="en-US"/>
        </w:rPr>
        <w:t>dalam</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melaksanakan</w:t>
      </w:r>
      <w:proofErr w:type="spellEnd"/>
      <w:r w:rsidR="007C37B6" w:rsidRPr="00440D57">
        <w:rPr>
          <w:rFonts w:ascii="Arial" w:hAnsi="Arial" w:cs="Arial"/>
          <w:lang w:val="en-US"/>
        </w:rPr>
        <w:t xml:space="preserve"> program </w:t>
      </w:r>
      <w:proofErr w:type="spellStart"/>
      <w:r w:rsidR="007C37B6" w:rsidRPr="00440D57">
        <w:rPr>
          <w:rFonts w:ascii="Arial" w:hAnsi="Arial" w:cs="Arial"/>
          <w:lang w:val="en-US"/>
        </w:rPr>
        <w:t>pembelajaran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serta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iklim</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akademik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menyangkut</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situasi</w:t>
      </w:r>
      <w:proofErr w:type="spellEnd"/>
      <w:r w:rsidR="007C37B6" w:rsidRPr="00440D57">
        <w:rPr>
          <w:rFonts w:ascii="Arial" w:hAnsi="Arial" w:cs="Arial"/>
          <w:lang w:val="en-US"/>
        </w:rPr>
        <w:t xml:space="preserve"> yang </w:t>
      </w:r>
      <w:proofErr w:type="spellStart"/>
      <w:r w:rsidR="007C37B6" w:rsidRPr="00440D57">
        <w:rPr>
          <w:rFonts w:ascii="Arial" w:hAnsi="Arial" w:cs="Arial"/>
          <w:lang w:val="en-US"/>
        </w:rPr>
        <w:t>muncul</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akibat</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hubungan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antara</w:t>
      </w:r>
      <w:proofErr w:type="spellEnd"/>
      <w:r w:rsidR="007C37B6" w:rsidRPr="00440D57">
        <w:rPr>
          <w:rFonts w:ascii="Arial" w:hAnsi="Arial" w:cs="Arial"/>
          <w:lang w:val="en-US"/>
        </w:rPr>
        <w:t xml:space="preserve"> guru dan </w:t>
      </w:r>
      <w:proofErr w:type="spellStart"/>
      <w:r w:rsidR="007C37B6" w:rsidRPr="00440D57">
        <w:rPr>
          <w:rFonts w:ascii="Arial" w:hAnsi="Arial" w:cs="Arial"/>
          <w:lang w:val="en-US"/>
        </w:rPr>
        <w:t>peserta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didik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atau</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hubungan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antar-peserta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didik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termasuk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derajat</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afeksi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positif</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atau</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negatif</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peserta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didik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terhadap</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pembelajaran</w:t>
      </w:r>
      <w:proofErr w:type="spellEnd"/>
      <w:r w:rsidR="007C37B6" w:rsidRPr="00440D57">
        <w:rPr>
          <w:rFonts w:ascii="Arial" w:hAnsi="Arial" w:cs="Arial"/>
          <w:lang w:val="en-US"/>
        </w:rPr>
        <w:t xml:space="preserve">, dan </w:t>
      </w:r>
      <w:proofErr w:type="spellStart"/>
      <w:r w:rsidR="007C37B6" w:rsidRPr="00440D57">
        <w:rPr>
          <w:rFonts w:ascii="Arial" w:hAnsi="Arial" w:cs="Arial"/>
          <w:lang w:val="en-US"/>
        </w:rPr>
        <w:t>motivasi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belajar</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peserta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didik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atau</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dorongan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dalam</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diri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peserta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didik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untuk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belajar</w:t>
      </w:r>
      <w:proofErr w:type="spellEnd"/>
      <w:r w:rsidR="007C37B6" w:rsidRPr="00440D57">
        <w:rPr>
          <w:rFonts w:ascii="Arial" w:hAnsi="Arial" w:cs="Arial"/>
          <w:lang w:val="en-US"/>
        </w:rPr>
        <w:t xml:space="preserve"> dan </w:t>
      </w:r>
      <w:proofErr w:type="spellStart"/>
      <w:r w:rsidR="007C37B6" w:rsidRPr="00440D57">
        <w:rPr>
          <w:rFonts w:ascii="Arial" w:hAnsi="Arial" w:cs="Arial"/>
          <w:lang w:val="en-US"/>
        </w:rPr>
        <w:t>menyelesaikan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tugas-tugas</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memecahkan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masalah</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maupun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mempelajari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kompetensi</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tertentu</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dalam</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mata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pelajaran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dengan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sebaik</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baiknya</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berdasarkan</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standar</w:t>
      </w:r>
      <w:proofErr w:type="spellEnd"/>
      <w:r w:rsidR="007C37B6" w:rsidRPr="00440D57">
        <w:rPr>
          <w:rFonts w:ascii="Arial" w:hAnsi="Arial" w:cs="Arial"/>
          <w:lang w:val="en-US"/>
        </w:rPr>
        <w:t xml:space="preserve"> </w:t>
      </w:r>
      <w:proofErr w:type="spellStart"/>
      <w:r w:rsidR="007C37B6" w:rsidRPr="00440D57">
        <w:rPr>
          <w:rFonts w:ascii="Arial" w:hAnsi="Arial" w:cs="Arial"/>
          <w:lang w:val="en-US"/>
        </w:rPr>
        <w:t>keunggulan</w:t>
      </w:r>
      <w:proofErr w:type="spellEnd"/>
      <w:r w:rsidR="007C37B6" w:rsidRPr="00440D57">
        <w:rPr>
          <w:rFonts w:ascii="Arial" w:hAnsi="Arial" w:cs="Arial"/>
          <w:lang w:val="en-US"/>
        </w:rPr>
        <w:t>”.</w:t>
      </w:r>
      <w:r w:rsidR="007C37B6" w:rsidRPr="00440D57">
        <w:rPr>
          <w:rFonts w:ascii="Arial" w:hAnsi="Arial" w:cs="Arial"/>
          <w:lang w:val="en-US"/>
        </w:rPr>
        <w:fldChar w:fldCharType="begin" w:fldLock="1"/>
      </w:r>
      <w:r w:rsidR="00E94CA4" w:rsidRPr="00440D57">
        <w:rPr>
          <w:rFonts w:ascii="Arial" w:hAnsi="Arial" w:cs="Arial"/>
          <w:lang w:val="en-US"/>
        </w:rPr>
        <w:instrText>ADDIN CSL_CITATION {"citationItems":[{"id":"ITEM-1","itemData":{"author":[{"dropping-particle":"","family":"Jumaeda","given":"St.","non-dropping-particle":"","parse-names":false,"suffix":""}],"container-title":"St. Jumaeda","id":"ITEM-1","issue":"1","issued":{"date-parts":[["2018"]]},"page":"53-63","title":"Implementasi Standar Penilaian Dalam Pembelajaran PAI pada kurikulum 2013","type":"article-journal","volume":"3"},"uris":["http://www.mendeley.com/documents/?uuid=80617f53-e96b-4681-9ace-bd3b2436892d"]}],"mendeley":{"formattedCitation":"(Jumaeda 2018a)","plainTextFormattedCitation":"(Jumaeda 2018a)","previouslyFormattedCitation":"(Jumaeda 2018a)"},"properties":{"noteIndex":0},"schema":"https://github.com/citation-style-language/schema/raw/master/csl-citation.json"}</w:instrText>
      </w:r>
      <w:r w:rsidR="007C37B6" w:rsidRPr="00440D57">
        <w:rPr>
          <w:rFonts w:ascii="Arial" w:hAnsi="Arial" w:cs="Arial"/>
          <w:lang w:val="en-US"/>
        </w:rPr>
        <w:fldChar w:fldCharType="separate"/>
      </w:r>
      <w:r w:rsidR="007C37B6" w:rsidRPr="00440D57">
        <w:rPr>
          <w:rFonts w:ascii="Arial" w:hAnsi="Arial" w:cs="Arial"/>
          <w:noProof/>
          <w:lang w:val="en-US"/>
        </w:rPr>
        <w:t>(</w:t>
      </w:r>
      <w:proofErr w:type="spellStart"/>
      <w:r w:rsidR="007C37B6" w:rsidRPr="00440D57">
        <w:rPr>
          <w:rFonts w:ascii="Arial" w:hAnsi="Arial" w:cs="Arial"/>
          <w:noProof/>
          <w:lang w:val="en-US"/>
        </w:rPr>
        <w:t>Jumaeda</w:t>
      </w:r>
      <w:proofErr w:type="spellEnd"/>
      <w:r w:rsidR="007C37B6" w:rsidRPr="00440D57">
        <w:rPr>
          <w:rFonts w:ascii="Arial" w:hAnsi="Arial" w:cs="Arial"/>
          <w:noProof/>
          <w:lang w:val="en-US"/>
        </w:rPr>
        <w:t xml:space="preserve"> 2018a)</w:t>
      </w:r>
      <w:r w:rsidR="007C37B6" w:rsidRPr="00440D57">
        <w:rPr>
          <w:rFonts w:ascii="Arial" w:hAnsi="Arial" w:cs="Arial"/>
          <w:lang w:val="en-US"/>
        </w:rPr>
        <w:fldChar w:fldCharType="end"/>
      </w:r>
    </w:p>
    <w:p w14:paraId="3D3E2488" w14:textId="43E28EDB" w:rsidR="002B257A" w:rsidRPr="00440D57" w:rsidRDefault="002B257A" w:rsidP="00440D57">
      <w:pPr>
        <w:pStyle w:val="ListParagraph"/>
        <w:numPr>
          <w:ilvl w:val="3"/>
          <w:numId w:val="14"/>
        </w:numPr>
        <w:tabs>
          <w:tab w:val="clear" w:pos="2880"/>
        </w:tabs>
        <w:spacing w:before="240" w:after="240" w:line="360" w:lineRule="auto"/>
        <w:ind w:left="426" w:hanging="426"/>
        <w:rPr>
          <w:rFonts w:ascii="Arial" w:hAnsi="Arial" w:cs="Arial"/>
          <w:b/>
        </w:rPr>
      </w:pPr>
      <w:r w:rsidRPr="00440D57">
        <w:rPr>
          <w:rFonts w:ascii="Arial" w:hAnsi="Arial" w:cs="Arial"/>
          <w:b/>
        </w:rPr>
        <w:t xml:space="preserve">Evaluasi </w:t>
      </w:r>
      <w:r w:rsidRPr="00440D57">
        <w:rPr>
          <w:rFonts w:ascii="Arial" w:hAnsi="Arial" w:cs="Arial"/>
          <w:b/>
          <w:i/>
        </w:rPr>
        <w:t>Transactions</w:t>
      </w:r>
    </w:p>
    <w:p w14:paraId="38025D2E" w14:textId="57DED9AA" w:rsidR="002B257A" w:rsidRPr="00440D57" w:rsidRDefault="002B257A" w:rsidP="00440D57">
      <w:pPr>
        <w:pStyle w:val="ListParagraph"/>
        <w:spacing w:before="240" w:after="240" w:line="360" w:lineRule="auto"/>
        <w:ind w:left="0" w:firstLine="720"/>
        <w:rPr>
          <w:rFonts w:ascii="Arial" w:hAnsi="Arial" w:cs="Arial"/>
        </w:rPr>
      </w:pPr>
      <w:r w:rsidRPr="00440D57">
        <w:rPr>
          <w:rFonts w:ascii="Arial" w:hAnsi="Arial" w:cs="Arial"/>
        </w:rPr>
        <w:t xml:space="preserve">Evaluasi terhadap transactions atau proses pendidikan program keterampilan di MAN </w:t>
      </w:r>
      <w:r w:rsidR="009F4A1F" w:rsidRPr="00440D57">
        <w:rPr>
          <w:rFonts w:ascii="Arial" w:hAnsi="Arial" w:cs="Arial"/>
          <w:lang w:val="en-US"/>
        </w:rPr>
        <w:t>Ambon</w:t>
      </w:r>
      <w:r w:rsidRPr="00440D57">
        <w:rPr>
          <w:rFonts w:ascii="Arial" w:hAnsi="Arial" w:cs="Arial"/>
          <w:b/>
        </w:rPr>
        <w:t xml:space="preserve"> </w:t>
      </w:r>
      <w:r w:rsidRPr="00440D57">
        <w:rPr>
          <w:rFonts w:ascii="Arial" w:hAnsi="Arial" w:cs="Arial"/>
        </w:rPr>
        <w:t xml:space="preserve"> menggunakan standar proses pendidikan menengah sesuai dengan Per</w:t>
      </w:r>
      <w:proofErr w:type="spellStart"/>
      <w:r w:rsidRPr="00440D57">
        <w:rPr>
          <w:rFonts w:ascii="Arial" w:hAnsi="Arial" w:cs="Arial"/>
          <w:lang w:val="en-US"/>
        </w:rPr>
        <w:t>aturan</w:t>
      </w:r>
      <w:proofErr w:type="spellEnd"/>
      <w:r w:rsidRPr="00440D57">
        <w:rPr>
          <w:rFonts w:ascii="Arial" w:hAnsi="Arial" w:cs="Arial"/>
          <w:lang w:val="en-US"/>
        </w:rPr>
        <w:t xml:space="preserve"> M</w:t>
      </w:r>
      <w:r w:rsidRPr="00440D57">
        <w:rPr>
          <w:rFonts w:ascii="Arial" w:hAnsi="Arial" w:cs="Arial"/>
        </w:rPr>
        <w:t>en</w:t>
      </w:r>
      <w:proofErr w:type="spellStart"/>
      <w:r w:rsidRPr="00440D57">
        <w:rPr>
          <w:rFonts w:ascii="Arial" w:hAnsi="Arial" w:cs="Arial"/>
          <w:lang w:val="en-US"/>
        </w:rPr>
        <w:t>teri</w:t>
      </w:r>
      <w:proofErr w:type="spellEnd"/>
      <w:r w:rsidRPr="00440D57">
        <w:rPr>
          <w:rFonts w:ascii="Arial" w:hAnsi="Arial" w:cs="Arial"/>
          <w:lang w:val="en-US"/>
        </w:rPr>
        <w:t xml:space="preserve"> </w:t>
      </w:r>
      <w:proofErr w:type="spellStart"/>
      <w:r w:rsidRPr="00440D57">
        <w:rPr>
          <w:rFonts w:ascii="Arial" w:hAnsi="Arial" w:cs="Arial"/>
          <w:lang w:val="en-US"/>
        </w:rPr>
        <w:t>Pendi</w:t>
      </w:r>
      <w:proofErr w:type="spellEnd"/>
      <w:r w:rsidRPr="00440D57">
        <w:rPr>
          <w:rFonts w:ascii="Arial" w:hAnsi="Arial" w:cs="Arial"/>
        </w:rPr>
        <w:t>dik</w:t>
      </w:r>
      <w:r w:rsidRPr="00440D57">
        <w:rPr>
          <w:rFonts w:ascii="Arial" w:hAnsi="Arial" w:cs="Arial"/>
          <w:lang w:val="en-US"/>
        </w:rPr>
        <w:t>an Nasional RI</w:t>
      </w:r>
      <w:r w:rsidRPr="00440D57">
        <w:rPr>
          <w:rFonts w:ascii="Arial" w:hAnsi="Arial" w:cs="Arial"/>
        </w:rPr>
        <w:t xml:space="preserve"> </w:t>
      </w:r>
      <w:r w:rsidRPr="00440D57">
        <w:rPr>
          <w:rFonts w:ascii="Arial" w:hAnsi="Arial" w:cs="Arial"/>
          <w:lang w:val="en-US"/>
        </w:rPr>
        <w:t>N</w:t>
      </w:r>
      <w:r w:rsidRPr="00440D57">
        <w:rPr>
          <w:rFonts w:ascii="Arial" w:hAnsi="Arial" w:cs="Arial"/>
        </w:rPr>
        <w:t>o</w:t>
      </w:r>
      <w:r w:rsidRPr="00440D57">
        <w:rPr>
          <w:rFonts w:ascii="Arial" w:hAnsi="Arial" w:cs="Arial"/>
          <w:lang w:val="en-US"/>
        </w:rPr>
        <w:t>mor</w:t>
      </w:r>
      <w:r w:rsidRPr="00440D57">
        <w:rPr>
          <w:rFonts w:ascii="Arial" w:hAnsi="Arial" w:cs="Arial"/>
        </w:rPr>
        <w:t xml:space="preserve"> 41 Tahun 2007 sebagai acuan penilaian. Artinya bahwa apakah pelaksanaan proses pendidikan pada program keterampilan dilakukan sesuai atau belum dengan standar yang ada, sehingga bisa diketahui proses berjalan dengan lancar atau tidak</w:t>
      </w:r>
    </w:p>
    <w:p w14:paraId="4DBD865A" w14:textId="77777777" w:rsidR="002B257A" w:rsidRPr="00440D57" w:rsidRDefault="002B257A" w:rsidP="00440D57">
      <w:pPr>
        <w:pStyle w:val="ListParagraph"/>
        <w:spacing w:line="360" w:lineRule="auto"/>
        <w:ind w:left="0" w:firstLine="720"/>
        <w:rPr>
          <w:rFonts w:ascii="Arial" w:hAnsi="Arial" w:cs="Arial"/>
        </w:rPr>
      </w:pPr>
      <w:r w:rsidRPr="00440D57">
        <w:rPr>
          <w:rFonts w:ascii="Arial" w:hAnsi="Arial" w:cs="Arial"/>
        </w:rPr>
        <w:t>Perencanaan pembelajaran</w:t>
      </w:r>
      <w:r w:rsidRPr="00440D57">
        <w:rPr>
          <w:rFonts w:ascii="Arial" w:hAnsi="Arial" w:cs="Arial"/>
          <w:b/>
        </w:rPr>
        <w:t xml:space="preserve"> </w:t>
      </w:r>
      <w:r w:rsidRPr="00440D57">
        <w:rPr>
          <w:rFonts w:ascii="Arial" w:hAnsi="Arial" w:cs="Arial"/>
        </w:rPr>
        <w:t>merupakan langkah awal yang diakukan seorang guru sebelum melaksanakan pembelajaran di kelas. Pada tahap ini guru menyiapkan rencana pelaksanaan pembelajaran (RPP) sesuai dengan materi yang disampaikan kepada peserta didik sehingga nantinya proses pembelajaran berjalan dengan baik.</w:t>
      </w:r>
    </w:p>
    <w:p w14:paraId="0D390630" w14:textId="0CCADAF0" w:rsidR="002B257A" w:rsidRPr="00440D57" w:rsidRDefault="002B257A" w:rsidP="00440D57">
      <w:pPr>
        <w:pStyle w:val="ListParagraph"/>
        <w:widowControl w:val="0"/>
        <w:spacing w:line="360" w:lineRule="auto"/>
        <w:ind w:left="0" w:firstLine="720"/>
        <w:rPr>
          <w:rFonts w:ascii="Arial" w:hAnsi="Arial" w:cs="Arial"/>
          <w:lang w:val="en-US"/>
        </w:rPr>
      </w:pPr>
      <w:r w:rsidRPr="00440D57">
        <w:rPr>
          <w:rFonts w:ascii="Arial" w:hAnsi="Arial" w:cs="Arial"/>
        </w:rPr>
        <w:t>Jika guru telah mampu membuat RPP dengan baik diharapkan mereka mampu melaksanakan tugasnya yaitu membelajarkan siswa dengan baik.  Seperti dikatakan oleh Santrock,</w:t>
      </w:r>
      <w:r w:rsidR="008452E5" w:rsidRPr="00440D57">
        <w:rPr>
          <w:rFonts w:ascii="Arial" w:hAnsi="Arial" w:cs="Arial"/>
          <w:lang w:val="en-US"/>
        </w:rPr>
        <w:t>”</w:t>
      </w:r>
      <w:r w:rsidRPr="00440D57">
        <w:rPr>
          <w:rFonts w:ascii="Arial" w:hAnsi="Arial" w:cs="Arial"/>
        </w:rPr>
        <w:t xml:space="preserve"> bahwa perencanaan adalah aspek penting untuk menjadi seorang guru yang kompeten, dengan melibatkan pengembangan strategi yang sistematis dan terorganisasi untuk pelajaran dan  guru harus bisa  memutuskan materi serta cara pengajaran sebelum mereka mengajar</w:t>
      </w:r>
      <w:r w:rsidR="008452E5" w:rsidRPr="00440D57">
        <w:rPr>
          <w:rFonts w:ascii="Arial" w:hAnsi="Arial" w:cs="Arial"/>
          <w:lang w:val="en-US"/>
        </w:rPr>
        <w:t>”</w:t>
      </w:r>
      <w:r w:rsidRPr="00440D57">
        <w:rPr>
          <w:rFonts w:ascii="Arial" w:hAnsi="Arial" w:cs="Arial"/>
        </w:rPr>
        <w:t>.</w:t>
      </w:r>
      <w:r w:rsidR="008452E5" w:rsidRPr="00440D57">
        <w:rPr>
          <w:rFonts w:ascii="Arial" w:hAnsi="Arial" w:cs="Arial"/>
        </w:rPr>
        <w:fldChar w:fldCharType="begin" w:fldLock="1"/>
      </w:r>
      <w:r w:rsidR="00073FFC" w:rsidRPr="00440D57">
        <w:rPr>
          <w:rFonts w:ascii="Arial" w:hAnsi="Arial" w:cs="Arial"/>
        </w:rPr>
        <w:instrText>ADDIN CSL_CITATION {"citationItems":[{"id":"ITEM-1","itemData":{"author":[{"dropping-particle":"","family":"John W. Santrock","given":"","non-dropping-particle":"","parse-names":false,"suffix":""}],"id":"ITEM-1","issued":{"date-parts":[["2009"]]},"number-of-pages":"141","title":"Psikologi Pendidikan, terjemahan Diana Angelica","type":"book"},"uris":["http://www.mendeley.com/documents/?uuid=2dfb91a6-e3e4-4637-9688-e48b53486014"]}],"mendeley":{"formattedCitation":"(John W. Santrock 2009)","plainTextFormattedCitation":"(John W. Santrock 2009)","previouslyFormattedCitation":"(John W. Santrock 2009)"},"properties":{"noteIndex":0},"schema":"https://github.com/citation-style-language/schema/raw/master/csl-citation.json"}</w:instrText>
      </w:r>
      <w:r w:rsidR="008452E5" w:rsidRPr="00440D57">
        <w:rPr>
          <w:rFonts w:ascii="Arial" w:hAnsi="Arial" w:cs="Arial"/>
        </w:rPr>
        <w:fldChar w:fldCharType="separate"/>
      </w:r>
      <w:r w:rsidR="008452E5" w:rsidRPr="00440D57">
        <w:rPr>
          <w:rFonts w:ascii="Arial" w:hAnsi="Arial" w:cs="Arial"/>
          <w:noProof/>
        </w:rPr>
        <w:t>(John W. Santrock 2009)</w:t>
      </w:r>
      <w:r w:rsidR="008452E5" w:rsidRPr="00440D57">
        <w:rPr>
          <w:rFonts w:ascii="Arial" w:hAnsi="Arial" w:cs="Arial"/>
        </w:rPr>
        <w:fldChar w:fldCharType="end"/>
      </w:r>
      <w:r w:rsidRPr="00440D57">
        <w:rPr>
          <w:rFonts w:ascii="Arial" w:hAnsi="Arial" w:cs="Arial"/>
        </w:rPr>
        <w:t xml:space="preserve"> Ini berarti dengan RPP yang optimal diharapkan guru dapat mengorganisasikan kompetensi dasar yang akan dicapai dalam pelaksanaan pembelajaran yang lebih terarah. </w:t>
      </w:r>
      <w:proofErr w:type="spellStart"/>
      <w:r w:rsidRPr="00440D57">
        <w:rPr>
          <w:rFonts w:ascii="Arial" w:hAnsi="Arial" w:cs="Arial"/>
          <w:lang w:val="en-US"/>
        </w:rPr>
        <w:t>Dalam</w:t>
      </w:r>
      <w:proofErr w:type="spellEnd"/>
      <w:r w:rsidRPr="00440D57">
        <w:rPr>
          <w:rFonts w:ascii="Arial" w:hAnsi="Arial" w:cs="Arial"/>
          <w:lang w:val="en-US"/>
        </w:rPr>
        <w:t xml:space="preserve"> </w:t>
      </w:r>
      <w:proofErr w:type="spellStart"/>
      <w:r w:rsidRPr="00440D57">
        <w:rPr>
          <w:rFonts w:ascii="Arial" w:hAnsi="Arial" w:cs="Arial"/>
          <w:lang w:val="en-US"/>
        </w:rPr>
        <w:t>hal</w:t>
      </w:r>
      <w:proofErr w:type="spellEnd"/>
      <w:r w:rsidRPr="00440D57">
        <w:rPr>
          <w:rFonts w:ascii="Arial" w:hAnsi="Arial" w:cs="Arial"/>
          <w:lang w:val="en-US"/>
        </w:rPr>
        <w:t xml:space="preserve"> </w:t>
      </w:r>
      <w:proofErr w:type="spellStart"/>
      <w:r w:rsidRPr="00440D57">
        <w:rPr>
          <w:rFonts w:ascii="Arial" w:hAnsi="Arial" w:cs="Arial"/>
          <w:lang w:val="en-US"/>
        </w:rPr>
        <w:t>pembuatan</w:t>
      </w:r>
      <w:proofErr w:type="spellEnd"/>
      <w:r w:rsidRPr="00440D57">
        <w:rPr>
          <w:rFonts w:ascii="Arial" w:hAnsi="Arial" w:cs="Arial"/>
          <w:lang w:val="en-US"/>
        </w:rPr>
        <w:t xml:space="preserve"> RPP, </w:t>
      </w:r>
      <w:proofErr w:type="spellStart"/>
      <w:r w:rsidRPr="00440D57">
        <w:rPr>
          <w:rFonts w:ascii="Arial" w:hAnsi="Arial" w:cs="Arial"/>
          <w:lang w:val="en-US"/>
        </w:rPr>
        <w:t>ditemui</w:t>
      </w:r>
      <w:proofErr w:type="spellEnd"/>
      <w:r w:rsidRPr="00440D57">
        <w:rPr>
          <w:rFonts w:ascii="Arial" w:hAnsi="Arial" w:cs="Arial"/>
          <w:lang w:val="en-US"/>
        </w:rPr>
        <w:t xml:space="preserve"> di </w:t>
      </w:r>
      <w:proofErr w:type="spellStart"/>
      <w:r w:rsidRPr="00440D57">
        <w:rPr>
          <w:rFonts w:ascii="Arial" w:hAnsi="Arial" w:cs="Arial"/>
          <w:lang w:val="en-US"/>
        </w:rPr>
        <w:t>lapangan</w:t>
      </w:r>
      <w:proofErr w:type="spellEnd"/>
      <w:r w:rsidRPr="00440D57">
        <w:rPr>
          <w:rFonts w:ascii="Arial" w:hAnsi="Arial" w:cs="Arial"/>
          <w:lang w:val="en-US"/>
        </w:rPr>
        <w:t xml:space="preserve"> </w:t>
      </w:r>
      <w:proofErr w:type="spellStart"/>
      <w:r w:rsidRPr="00440D57">
        <w:rPr>
          <w:rFonts w:ascii="Arial" w:hAnsi="Arial" w:cs="Arial"/>
          <w:lang w:val="en-US"/>
        </w:rPr>
        <w:t>masih</w:t>
      </w:r>
      <w:proofErr w:type="spellEnd"/>
      <w:r w:rsidRPr="00440D57">
        <w:rPr>
          <w:rFonts w:ascii="Arial" w:hAnsi="Arial" w:cs="Arial"/>
          <w:lang w:val="en-US"/>
        </w:rPr>
        <w:t xml:space="preserve"> </w:t>
      </w:r>
      <w:proofErr w:type="spellStart"/>
      <w:r w:rsidRPr="00440D57">
        <w:rPr>
          <w:rFonts w:ascii="Arial" w:hAnsi="Arial" w:cs="Arial"/>
          <w:lang w:val="en-US"/>
        </w:rPr>
        <w:t>ada</w:t>
      </w:r>
      <w:proofErr w:type="spellEnd"/>
      <w:r w:rsidRPr="00440D57">
        <w:rPr>
          <w:rFonts w:ascii="Arial" w:hAnsi="Arial" w:cs="Arial"/>
          <w:lang w:val="en-US"/>
        </w:rPr>
        <w:t xml:space="preserve"> </w:t>
      </w:r>
      <w:proofErr w:type="spellStart"/>
      <w:r w:rsidRPr="00440D57">
        <w:rPr>
          <w:rFonts w:ascii="Arial" w:hAnsi="Arial" w:cs="Arial"/>
          <w:lang w:val="en-US"/>
        </w:rPr>
        <w:t>komponen</w:t>
      </w:r>
      <w:proofErr w:type="spellEnd"/>
      <w:r w:rsidRPr="00440D57">
        <w:rPr>
          <w:rFonts w:ascii="Arial" w:hAnsi="Arial" w:cs="Arial"/>
          <w:lang w:val="en-US"/>
        </w:rPr>
        <w:t xml:space="preserve"> yang </w:t>
      </w:r>
      <w:proofErr w:type="spellStart"/>
      <w:r w:rsidRPr="00440D57">
        <w:rPr>
          <w:rFonts w:ascii="Arial" w:hAnsi="Arial" w:cs="Arial"/>
          <w:lang w:val="en-US"/>
        </w:rPr>
        <w:t>perlu</w:t>
      </w:r>
      <w:proofErr w:type="spellEnd"/>
      <w:r w:rsidRPr="00440D57">
        <w:rPr>
          <w:rFonts w:ascii="Arial" w:hAnsi="Arial" w:cs="Arial"/>
          <w:lang w:val="en-US"/>
        </w:rPr>
        <w:t xml:space="preserve"> </w:t>
      </w:r>
      <w:proofErr w:type="spellStart"/>
      <w:r w:rsidRPr="00440D57">
        <w:rPr>
          <w:rFonts w:ascii="Arial" w:hAnsi="Arial" w:cs="Arial"/>
          <w:lang w:val="en-US"/>
        </w:rPr>
        <w:t>ditingkatkan</w:t>
      </w:r>
      <w:proofErr w:type="spellEnd"/>
      <w:r w:rsidRPr="00440D57">
        <w:rPr>
          <w:rFonts w:ascii="Arial" w:hAnsi="Arial" w:cs="Arial"/>
          <w:lang w:val="en-US"/>
        </w:rPr>
        <w:t xml:space="preserve"> </w:t>
      </w:r>
      <w:proofErr w:type="spellStart"/>
      <w:r w:rsidRPr="00440D57">
        <w:rPr>
          <w:rFonts w:ascii="Arial" w:hAnsi="Arial" w:cs="Arial"/>
          <w:lang w:val="en-US"/>
        </w:rPr>
        <w:lastRenderedPageBreak/>
        <w:t>yaitu</w:t>
      </w:r>
      <w:proofErr w:type="spellEnd"/>
      <w:r w:rsidRPr="00440D57">
        <w:rPr>
          <w:rFonts w:ascii="Arial" w:hAnsi="Arial" w:cs="Arial"/>
          <w:lang w:val="en-US"/>
        </w:rPr>
        <w:t xml:space="preserve"> pada </w:t>
      </w:r>
      <w:proofErr w:type="spellStart"/>
      <w:r w:rsidRPr="00440D57">
        <w:rPr>
          <w:rFonts w:ascii="Arial" w:hAnsi="Arial" w:cs="Arial"/>
          <w:lang w:val="en-US"/>
        </w:rPr>
        <w:t>penggunaan</w:t>
      </w:r>
      <w:proofErr w:type="spellEnd"/>
      <w:r w:rsidRPr="00440D57">
        <w:rPr>
          <w:rFonts w:ascii="Arial" w:hAnsi="Arial" w:cs="Arial"/>
          <w:lang w:val="en-US"/>
        </w:rPr>
        <w:t xml:space="preserve"> </w:t>
      </w:r>
      <w:proofErr w:type="spellStart"/>
      <w:r w:rsidRPr="00440D57">
        <w:rPr>
          <w:rFonts w:ascii="Arial" w:hAnsi="Arial" w:cs="Arial"/>
          <w:lang w:val="en-US"/>
        </w:rPr>
        <w:t>metode</w:t>
      </w:r>
      <w:proofErr w:type="spellEnd"/>
      <w:r w:rsidRPr="00440D57">
        <w:rPr>
          <w:rFonts w:ascii="Arial" w:hAnsi="Arial" w:cs="Arial"/>
          <w:lang w:val="en-US"/>
        </w:rPr>
        <w:t xml:space="preserve"> dan media </w:t>
      </w:r>
      <w:proofErr w:type="spellStart"/>
      <w:r w:rsidRPr="00440D57">
        <w:rPr>
          <w:rFonts w:ascii="Arial" w:hAnsi="Arial" w:cs="Arial"/>
          <w:lang w:val="en-US"/>
        </w:rPr>
        <w:t>pembelajaran</w:t>
      </w:r>
      <w:proofErr w:type="spellEnd"/>
      <w:r w:rsidRPr="00440D57">
        <w:rPr>
          <w:rFonts w:ascii="Arial" w:hAnsi="Arial" w:cs="Arial"/>
          <w:lang w:val="en-US"/>
        </w:rPr>
        <w:t>.</w:t>
      </w:r>
      <w:r w:rsidR="008452E5" w:rsidRPr="00440D57">
        <w:rPr>
          <w:rFonts w:ascii="Arial" w:hAnsi="Arial" w:cs="Arial"/>
          <w:lang w:val="en-US"/>
        </w:rPr>
        <w:t xml:space="preserve"> </w:t>
      </w:r>
      <w:r w:rsidRPr="00440D57">
        <w:rPr>
          <w:rFonts w:ascii="Arial" w:hAnsi="Arial" w:cs="Arial"/>
          <w:lang w:val="en-US"/>
        </w:rPr>
        <w:t xml:space="preserve">Guru </w:t>
      </w:r>
      <w:proofErr w:type="spellStart"/>
      <w:r w:rsidRPr="00440D57">
        <w:rPr>
          <w:rFonts w:ascii="Arial" w:hAnsi="Arial" w:cs="Arial"/>
          <w:lang w:val="en-US"/>
        </w:rPr>
        <w:t>masih</w:t>
      </w:r>
      <w:proofErr w:type="spellEnd"/>
      <w:r w:rsidRPr="00440D57">
        <w:rPr>
          <w:rFonts w:ascii="Arial" w:hAnsi="Arial" w:cs="Arial"/>
          <w:lang w:val="en-US"/>
        </w:rPr>
        <w:t xml:space="preserve"> </w:t>
      </w:r>
      <w:proofErr w:type="spellStart"/>
      <w:r w:rsidRPr="00440D57">
        <w:rPr>
          <w:rFonts w:ascii="Arial" w:hAnsi="Arial" w:cs="Arial"/>
          <w:lang w:val="en-US"/>
        </w:rPr>
        <w:t>menggunakan</w:t>
      </w:r>
      <w:proofErr w:type="spellEnd"/>
      <w:r w:rsidRPr="00440D57">
        <w:rPr>
          <w:rFonts w:ascii="Arial" w:hAnsi="Arial" w:cs="Arial"/>
          <w:lang w:val="en-US"/>
        </w:rPr>
        <w:t xml:space="preserve"> </w:t>
      </w:r>
      <w:proofErr w:type="spellStart"/>
      <w:r w:rsidRPr="00440D57">
        <w:rPr>
          <w:rFonts w:ascii="Arial" w:hAnsi="Arial" w:cs="Arial"/>
          <w:lang w:val="en-US"/>
        </w:rPr>
        <w:t>metode</w:t>
      </w:r>
      <w:proofErr w:type="spellEnd"/>
      <w:r w:rsidRPr="00440D57">
        <w:rPr>
          <w:rFonts w:ascii="Arial" w:hAnsi="Arial" w:cs="Arial"/>
          <w:lang w:val="en-US"/>
        </w:rPr>
        <w:t xml:space="preserve"> </w:t>
      </w:r>
      <w:proofErr w:type="spellStart"/>
      <w:r w:rsidRPr="00440D57">
        <w:rPr>
          <w:rFonts w:ascii="Arial" w:hAnsi="Arial" w:cs="Arial"/>
          <w:lang w:val="en-US"/>
        </w:rPr>
        <w:t>ceramah</w:t>
      </w:r>
      <w:proofErr w:type="spellEnd"/>
      <w:r w:rsidRPr="00440D57">
        <w:rPr>
          <w:rFonts w:ascii="Arial" w:hAnsi="Arial" w:cs="Arial"/>
          <w:lang w:val="en-US"/>
        </w:rPr>
        <w:t xml:space="preserve"> dan </w:t>
      </w:r>
      <w:proofErr w:type="spellStart"/>
      <w:r w:rsidRPr="00440D57">
        <w:rPr>
          <w:rFonts w:ascii="Arial" w:hAnsi="Arial" w:cs="Arial"/>
          <w:lang w:val="en-US"/>
        </w:rPr>
        <w:t>kurang</w:t>
      </w:r>
      <w:proofErr w:type="spellEnd"/>
      <w:r w:rsidRPr="00440D57">
        <w:rPr>
          <w:rFonts w:ascii="Arial" w:hAnsi="Arial" w:cs="Arial"/>
          <w:lang w:val="en-US"/>
        </w:rPr>
        <w:t xml:space="preserve"> </w:t>
      </w:r>
      <w:proofErr w:type="spellStart"/>
      <w:r w:rsidRPr="00440D57">
        <w:rPr>
          <w:rFonts w:ascii="Arial" w:hAnsi="Arial" w:cs="Arial"/>
          <w:lang w:val="en-US"/>
        </w:rPr>
        <w:t>memanfaatkan</w:t>
      </w:r>
      <w:proofErr w:type="spellEnd"/>
      <w:r w:rsidRPr="00440D57">
        <w:rPr>
          <w:rFonts w:ascii="Arial" w:hAnsi="Arial" w:cs="Arial"/>
          <w:lang w:val="en-US"/>
        </w:rPr>
        <w:t xml:space="preserve"> </w:t>
      </w:r>
      <w:proofErr w:type="spellStart"/>
      <w:r w:rsidRPr="00440D57">
        <w:rPr>
          <w:rFonts w:ascii="Arial" w:hAnsi="Arial" w:cs="Arial"/>
          <w:lang w:val="en-US"/>
        </w:rPr>
        <w:t>teknologi</w:t>
      </w:r>
      <w:proofErr w:type="spellEnd"/>
      <w:r w:rsidRPr="00440D57">
        <w:rPr>
          <w:rFonts w:ascii="Arial" w:hAnsi="Arial" w:cs="Arial"/>
          <w:lang w:val="en-US"/>
        </w:rPr>
        <w:t xml:space="preserve"> </w:t>
      </w:r>
      <w:proofErr w:type="spellStart"/>
      <w:r w:rsidRPr="00440D57">
        <w:rPr>
          <w:rFonts w:ascii="Arial" w:hAnsi="Arial" w:cs="Arial"/>
          <w:lang w:val="en-US"/>
        </w:rPr>
        <w:t>informasi</w:t>
      </w:r>
      <w:proofErr w:type="spellEnd"/>
      <w:r w:rsidRPr="00440D57">
        <w:rPr>
          <w:rFonts w:ascii="Arial" w:hAnsi="Arial" w:cs="Arial"/>
          <w:lang w:val="en-US"/>
        </w:rPr>
        <w:t xml:space="preserve"> dan </w:t>
      </w:r>
      <w:proofErr w:type="spellStart"/>
      <w:r w:rsidRPr="00440D57">
        <w:rPr>
          <w:rFonts w:ascii="Arial" w:hAnsi="Arial" w:cs="Arial"/>
          <w:lang w:val="en-US"/>
        </w:rPr>
        <w:t>komputer</w:t>
      </w:r>
      <w:proofErr w:type="spellEnd"/>
      <w:r w:rsidRPr="00440D57">
        <w:rPr>
          <w:rFonts w:ascii="Arial" w:hAnsi="Arial" w:cs="Arial"/>
          <w:lang w:val="en-US"/>
        </w:rPr>
        <w:t xml:space="preserve">. Hal </w:t>
      </w:r>
      <w:proofErr w:type="spellStart"/>
      <w:r w:rsidRPr="00440D57">
        <w:rPr>
          <w:rFonts w:ascii="Arial" w:hAnsi="Arial" w:cs="Arial"/>
          <w:lang w:val="en-US"/>
        </w:rPr>
        <w:t>ini</w:t>
      </w:r>
      <w:proofErr w:type="spellEnd"/>
      <w:r w:rsidRPr="00440D57">
        <w:rPr>
          <w:rFonts w:ascii="Arial" w:hAnsi="Arial" w:cs="Arial"/>
          <w:lang w:val="en-US"/>
        </w:rPr>
        <w:t xml:space="preserve"> </w:t>
      </w:r>
      <w:proofErr w:type="spellStart"/>
      <w:r w:rsidRPr="00440D57">
        <w:rPr>
          <w:rFonts w:ascii="Arial" w:hAnsi="Arial" w:cs="Arial"/>
          <w:lang w:val="en-US"/>
        </w:rPr>
        <w:t>dikarenakan</w:t>
      </w:r>
      <w:proofErr w:type="spellEnd"/>
      <w:r w:rsidRPr="00440D57">
        <w:rPr>
          <w:rFonts w:ascii="Arial" w:hAnsi="Arial" w:cs="Arial"/>
          <w:lang w:val="en-US"/>
        </w:rPr>
        <w:t xml:space="preserve"> </w:t>
      </w:r>
      <w:proofErr w:type="spellStart"/>
      <w:r w:rsidRPr="00440D57">
        <w:rPr>
          <w:rFonts w:ascii="Arial" w:hAnsi="Arial" w:cs="Arial"/>
          <w:lang w:val="en-US"/>
        </w:rPr>
        <w:t>belum</w:t>
      </w:r>
      <w:proofErr w:type="spellEnd"/>
      <w:r w:rsidRPr="00440D57">
        <w:rPr>
          <w:rFonts w:ascii="Arial" w:hAnsi="Arial" w:cs="Arial"/>
          <w:lang w:val="en-US"/>
        </w:rPr>
        <w:t xml:space="preserve"> </w:t>
      </w:r>
      <w:proofErr w:type="spellStart"/>
      <w:r w:rsidRPr="00440D57">
        <w:rPr>
          <w:rFonts w:ascii="Arial" w:hAnsi="Arial" w:cs="Arial"/>
          <w:lang w:val="en-US"/>
        </w:rPr>
        <w:t>semua</w:t>
      </w:r>
      <w:proofErr w:type="spellEnd"/>
      <w:r w:rsidRPr="00440D57">
        <w:rPr>
          <w:rFonts w:ascii="Arial" w:hAnsi="Arial" w:cs="Arial"/>
          <w:lang w:val="en-US"/>
        </w:rPr>
        <w:t xml:space="preserve"> guru </w:t>
      </w:r>
      <w:r w:rsidR="008452E5" w:rsidRPr="00440D57">
        <w:rPr>
          <w:rFonts w:ascii="Arial" w:hAnsi="Arial" w:cs="Arial"/>
          <w:lang w:val="en-US"/>
        </w:rPr>
        <w:t>PAI</w:t>
      </w:r>
      <w:r w:rsidRPr="00440D57">
        <w:rPr>
          <w:rFonts w:ascii="Arial" w:hAnsi="Arial" w:cs="Arial"/>
          <w:lang w:val="en-US"/>
        </w:rPr>
        <w:t xml:space="preserve"> </w:t>
      </w:r>
      <w:proofErr w:type="spellStart"/>
      <w:r w:rsidRPr="00440D57">
        <w:rPr>
          <w:rFonts w:ascii="Arial" w:hAnsi="Arial" w:cs="Arial"/>
          <w:lang w:val="en-US"/>
        </w:rPr>
        <w:t>mahir</w:t>
      </w:r>
      <w:proofErr w:type="spellEnd"/>
      <w:r w:rsidRPr="00440D57">
        <w:rPr>
          <w:rFonts w:ascii="Arial" w:hAnsi="Arial" w:cs="Arial"/>
          <w:lang w:val="en-US"/>
        </w:rPr>
        <w:t xml:space="preserve"> </w:t>
      </w:r>
      <w:proofErr w:type="spellStart"/>
      <w:r w:rsidRPr="00440D57">
        <w:rPr>
          <w:rFonts w:ascii="Arial" w:hAnsi="Arial" w:cs="Arial"/>
          <w:lang w:val="en-US"/>
        </w:rPr>
        <w:t>dalam</w:t>
      </w:r>
      <w:proofErr w:type="spellEnd"/>
      <w:r w:rsidRPr="00440D57">
        <w:rPr>
          <w:rFonts w:ascii="Arial" w:hAnsi="Arial" w:cs="Arial"/>
          <w:lang w:val="en-US"/>
        </w:rPr>
        <w:t xml:space="preserve"> </w:t>
      </w:r>
      <w:proofErr w:type="spellStart"/>
      <w:r w:rsidRPr="00440D57">
        <w:rPr>
          <w:rFonts w:ascii="Arial" w:hAnsi="Arial" w:cs="Arial"/>
          <w:lang w:val="en-US"/>
        </w:rPr>
        <w:t>menggunakan</w:t>
      </w:r>
      <w:proofErr w:type="spellEnd"/>
      <w:r w:rsidRPr="00440D57">
        <w:rPr>
          <w:rFonts w:ascii="Arial" w:hAnsi="Arial" w:cs="Arial"/>
          <w:lang w:val="en-US"/>
        </w:rPr>
        <w:t xml:space="preserve"> multimedia </w:t>
      </w:r>
      <w:proofErr w:type="spellStart"/>
      <w:r w:rsidRPr="00440D57">
        <w:rPr>
          <w:rFonts w:ascii="Arial" w:hAnsi="Arial" w:cs="Arial"/>
          <w:lang w:val="en-US"/>
        </w:rPr>
        <w:t>berbasis</w:t>
      </w:r>
      <w:proofErr w:type="spellEnd"/>
      <w:r w:rsidRPr="00440D57">
        <w:rPr>
          <w:rFonts w:ascii="Arial" w:hAnsi="Arial" w:cs="Arial"/>
          <w:lang w:val="en-US"/>
        </w:rPr>
        <w:t xml:space="preserve"> TIK, </w:t>
      </w:r>
      <w:proofErr w:type="spellStart"/>
      <w:r w:rsidRPr="00440D57">
        <w:rPr>
          <w:rFonts w:ascii="Arial" w:hAnsi="Arial" w:cs="Arial"/>
          <w:lang w:val="en-US"/>
        </w:rPr>
        <w:t>sehingga</w:t>
      </w:r>
      <w:proofErr w:type="spellEnd"/>
      <w:r w:rsidRPr="00440D57">
        <w:rPr>
          <w:rFonts w:ascii="Arial" w:hAnsi="Arial" w:cs="Arial"/>
          <w:lang w:val="en-US"/>
        </w:rPr>
        <w:t xml:space="preserve"> </w:t>
      </w:r>
      <w:proofErr w:type="spellStart"/>
      <w:r w:rsidRPr="00440D57">
        <w:rPr>
          <w:rFonts w:ascii="Arial" w:hAnsi="Arial" w:cs="Arial"/>
          <w:lang w:val="en-US"/>
        </w:rPr>
        <w:t>terkesan</w:t>
      </w:r>
      <w:proofErr w:type="spellEnd"/>
      <w:r w:rsidRPr="00440D57">
        <w:rPr>
          <w:rFonts w:ascii="Arial" w:hAnsi="Arial" w:cs="Arial"/>
          <w:lang w:val="en-US"/>
        </w:rPr>
        <w:t xml:space="preserve"> </w:t>
      </w:r>
      <w:proofErr w:type="spellStart"/>
      <w:r w:rsidRPr="00440D57">
        <w:rPr>
          <w:rFonts w:ascii="Arial" w:hAnsi="Arial" w:cs="Arial"/>
          <w:lang w:val="en-US"/>
        </w:rPr>
        <w:t>metode</w:t>
      </w:r>
      <w:proofErr w:type="spellEnd"/>
      <w:r w:rsidRPr="00440D57">
        <w:rPr>
          <w:rFonts w:ascii="Arial" w:hAnsi="Arial" w:cs="Arial"/>
          <w:lang w:val="en-US"/>
        </w:rPr>
        <w:t xml:space="preserve"> yang </w:t>
      </w:r>
      <w:proofErr w:type="spellStart"/>
      <w:r w:rsidRPr="00440D57">
        <w:rPr>
          <w:rFonts w:ascii="Arial" w:hAnsi="Arial" w:cs="Arial"/>
          <w:lang w:val="en-US"/>
        </w:rPr>
        <w:t>digunakan</w:t>
      </w:r>
      <w:proofErr w:type="spellEnd"/>
      <w:r w:rsidRPr="00440D57">
        <w:rPr>
          <w:rFonts w:ascii="Arial" w:hAnsi="Arial" w:cs="Arial"/>
          <w:lang w:val="en-US"/>
        </w:rPr>
        <w:t xml:space="preserve"> </w:t>
      </w:r>
      <w:proofErr w:type="spellStart"/>
      <w:r w:rsidRPr="00440D57">
        <w:rPr>
          <w:rFonts w:ascii="Arial" w:hAnsi="Arial" w:cs="Arial"/>
          <w:lang w:val="en-US"/>
        </w:rPr>
        <w:t>dalam</w:t>
      </w:r>
      <w:proofErr w:type="spellEnd"/>
      <w:r w:rsidRPr="00440D57">
        <w:rPr>
          <w:rFonts w:ascii="Arial" w:hAnsi="Arial" w:cs="Arial"/>
          <w:lang w:val="en-US"/>
        </w:rPr>
        <w:t xml:space="preserve"> proses </w:t>
      </w:r>
      <w:proofErr w:type="spellStart"/>
      <w:r w:rsidRPr="00440D57">
        <w:rPr>
          <w:rFonts w:ascii="Arial" w:hAnsi="Arial" w:cs="Arial"/>
          <w:lang w:val="en-US"/>
        </w:rPr>
        <w:t>pembelajaran</w:t>
      </w:r>
      <w:proofErr w:type="spellEnd"/>
      <w:r w:rsidRPr="00440D57">
        <w:rPr>
          <w:rFonts w:ascii="Arial" w:hAnsi="Arial" w:cs="Arial"/>
          <w:lang w:val="en-US"/>
        </w:rPr>
        <w:t xml:space="preserve"> </w:t>
      </w:r>
      <w:proofErr w:type="spellStart"/>
      <w:r w:rsidRPr="00440D57">
        <w:rPr>
          <w:rFonts w:ascii="Arial" w:hAnsi="Arial" w:cs="Arial"/>
          <w:lang w:val="en-US"/>
        </w:rPr>
        <w:t>tidak</w:t>
      </w:r>
      <w:proofErr w:type="spellEnd"/>
      <w:r w:rsidRPr="00440D57">
        <w:rPr>
          <w:rFonts w:ascii="Arial" w:hAnsi="Arial" w:cs="Arial"/>
          <w:lang w:val="en-US"/>
        </w:rPr>
        <w:t xml:space="preserve"> </w:t>
      </w:r>
      <w:proofErr w:type="spellStart"/>
      <w:r w:rsidRPr="00440D57">
        <w:rPr>
          <w:rFonts w:ascii="Arial" w:hAnsi="Arial" w:cs="Arial"/>
          <w:lang w:val="en-US"/>
        </w:rPr>
        <w:t>kreatif</w:t>
      </w:r>
      <w:proofErr w:type="spellEnd"/>
      <w:r w:rsidRPr="00440D57">
        <w:rPr>
          <w:rFonts w:ascii="Arial" w:hAnsi="Arial" w:cs="Arial"/>
          <w:lang w:val="en-US"/>
        </w:rPr>
        <w:t xml:space="preserve"> dan </w:t>
      </w:r>
      <w:proofErr w:type="spellStart"/>
      <w:r w:rsidRPr="00440D57">
        <w:rPr>
          <w:rFonts w:ascii="Arial" w:hAnsi="Arial" w:cs="Arial"/>
          <w:lang w:val="en-US"/>
        </w:rPr>
        <w:t>belum</w:t>
      </w:r>
      <w:proofErr w:type="spellEnd"/>
      <w:r w:rsidRPr="00440D57">
        <w:rPr>
          <w:rFonts w:ascii="Arial" w:hAnsi="Arial" w:cs="Arial"/>
          <w:lang w:val="en-US"/>
        </w:rPr>
        <w:t xml:space="preserve"> </w:t>
      </w:r>
      <w:proofErr w:type="spellStart"/>
      <w:r w:rsidRPr="00440D57">
        <w:rPr>
          <w:rFonts w:ascii="Arial" w:hAnsi="Arial" w:cs="Arial"/>
          <w:lang w:val="en-US"/>
        </w:rPr>
        <w:t>inovatif</w:t>
      </w:r>
      <w:proofErr w:type="spellEnd"/>
      <w:r w:rsidRPr="00440D57">
        <w:rPr>
          <w:rFonts w:ascii="Arial" w:hAnsi="Arial" w:cs="Arial"/>
          <w:lang w:val="en-US"/>
        </w:rPr>
        <w:t>.</w:t>
      </w:r>
    </w:p>
    <w:p w14:paraId="282489FE" w14:textId="41A48BF3" w:rsidR="002B257A" w:rsidRPr="00440D57" w:rsidRDefault="002B257A" w:rsidP="00440D57">
      <w:pPr>
        <w:pStyle w:val="ListParagraph"/>
        <w:widowControl w:val="0"/>
        <w:spacing w:after="100" w:afterAutospacing="1" w:line="360" w:lineRule="auto"/>
        <w:ind w:left="0" w:firstLine="567"/>
        <w:rPr>
          <w:rFonts w:ascii="Arial" w:hAnsi="Arial" w:cs="Arial"/>
        </w:rPr>
      </w:pPr>
      <w:r w:rsidRPr="00440D57">
        <w:rPr>
          <w:rFonts w:ascii="Arial" w:hAnsi="Arial" w:cs="Arial"/>
        </w:rPr>
        <w:t xml:space="preserve">Pelaksanaan pembelajaran merupakan kegiatan inti dari proses pembelajaran di kelas, RPP yang dibuat baru sebatas rencana sedangkan terlaksana atau tidaknya RPP yang dibuat guru sangat bergantung pada saat pembelajaran di kelas berlangsung. Sebelum dilakukan penilaian terhadap pelaksanaan pembelajaran di kelas terlebih dahulu dilakukan penilaian  terhadap persyaratan pelaksanaan pembelajaran seperti yang tercantum dalam Permendiknas Nomor 41 Tahun 2007 tentang </w:t>
      </w:r>
      <w:r w:rsidRPr="00440D57">
        <w:rPr>
          <w:rFonts w:ascii="Arial" w:hAnsi="Arial" w:cs="Arial"/>
          <w:lang w:val="en-US"/>
        </w:rPr>
        <w:t>S</w:t>
      </w:r>
      <w:r w:rsidRPr="00440D57">
        <w:rPr>
          <w:rFonts w:ascii="Arial" w:hAnsi="Arial" w:cs="Arial"/>
        </w:rPr>
        <w:t xml:space="preserve">tandar </w:t>
      </w:r>
      <w:r w:rsidRPr="00440D57">
        <w:rPr>
          <w:rFonts w:ascii="Arial" w:hAnsi="Arial" w:cs="Arial"/>
          <w:lang w:val="en-US"/>
        </w:rPr>
        <w:t>P</w:t>
      </w:r>
      <w:r w:rsidRPr="00440D57">
        <w:rPr>
          <w:rFonts w:ascii="Arial" w:hAnsi="Arial" w:cs="Arial"/>
        </w:rPr>
        <w:t xml:space="preserve">roses </w:t>
      </w:r>
      <w:r w:rsidRPr="00440D57">
        <w:rPr>
          <w:rFonts w:ascii="Arial" w:hAnsi="Arial" w:cs="Arial"/>
          <w:lang w:val="en-US"/>
        </w:rPr>
        <w:t>P</w:t>
      </w:r>
      <w:r w:rsidRPr="00440D57">
        <w:rPr>
          <w:rFonts w:ascii="Arial" w:hAnsi="Arial" w:cs="Arial"/>
        </w:rPr>
        <w:t xml:space="preserve">endidikan </w:t>
      </w:r>
      <w:r w:rsidRPr="00440D57">
        <w:rPr>
          <w:rFonts w:ascii="Arial" w:hAnsi="Arial" w:cs="Arial"/>
          <w:lang w:val="en-US"/>
        </w:rPr>
        <w:t>M</w:t>
      </w:r>
      <w:r w:rsidRPr="00440D57">
        <w:rPr>
          <w:rFonts w:ascii="Arial" w:hAnsi="Arial" w:cs="Arial"/>
        </w:rPr>
        <w:t>enengah.</w:t>
      </w:r>
    </w:p>
    <w:p w14:paraId="621466D9" w14:textId="24FE321B" w:rsidR="002B257A" w:rsidRPr="00440D57" w:rsidRDefault="002B257A" w:rsidP="00440D57">
      <w:pPr>
        <w:pStyle w:val="ListParagraph"/>
        <w:widowControl w:val="0"/>
        <w:spacing w:line="360" w:lineRule="auto"/>
        <w:ind w:left="0" w:firstLine="720"/>
        <w:rPr>
          <w:rFonts w:ascii="Arial" w:hAnsi="Arial" w:cs="Arial"/>
        </w:rPr>
      </w:pPr>
      <w:r w:rsidRPr="00440D57">
        <w:rPr>
          <w:rFonts w:ascii="Arial" w:hAnsi="Arial" w:cs="Arial"/>
        </w:rPr>
        <w:t xml:space="preserve">Berdasarkan Permendiknas Nomor 41 </w:t>
      </w:r>
      <w:proofErr w:type="spellStart"/>
      <w:r w:rsidRPr="00440D57">
        <w:rPr>
          <w:rFonts w:ascii="Arial" w:hAnsi="Arial" w:cs="Arial"/>
          <w:lang w:val="en-US"/>
        </w:rPr>
        <w:t>Tahun</w:t>
      </w:r>
      <w:proofErr w:type="spellEnd"/>
      <w:r w:rsidRPr="00440D57">
        <w:rPr>
          <w:rFonts w:ascii="Arial" w:hAnsi="Arial" w:cs="Arial"/>
        </w:rPr>
        <w:t xml:space="preserve"> 2007 bahwa pelaksanaan pembelajaran meliputi: 1) kegiatan pendahuluan, 2) kegiatan inti, dan 3) kegiatan penutup. Maka  evaluasi dilakukan terhadap ketiga aspek tahapan tersebut. </w:t>
      </w:r>
      <w:proofErr w:type="spellStart"/>
      <w:r w:rsidRPr="00440D57">
        <w:rPr>
          <w:rFonts w:ascii="Arial" w:hAnsi="Arial" w:cs="Arial"/>
          <w:lang w:val="en-US"/>
        </w:rPr>
        <w:t>Sesuai</w:t>
      </w:r>
      <w:proofErr w:type="spellEnd"/>
      <w:r w:rsidRPr="00440D57">
        <w:rPr>
          <w:rFonts w:ascii="Arial" w:hAnsi="Arial" w:cs="Arial"/>
          <w:lang w:val="en-US"/>
        </w:rPr>
        <w:t xml:space="preserve"> has</w:t>
      </w:r>
      <w:r w:rsidRPr="00440D57">
        <w:rPr>
          <w:rFonts w:ascii="Arial" w:hAnsi="Arial" w:cs="Arial"/>
        </w:rPr>
        <w:t>il</w:t>
      </w:r>
      <w:r w:rsidRPr="00440D57">
        <w:rPr>
          <w:rFonts w:ascii="Arial" w:hAnsi="Arial" w:cs="Arial"/>
          <w:lang w:val="en-US"/>
        </w:rPr>
        <w:t xml:space="preserve"> </w:t>
      </w:r>
      <w:r w:rsidRPr="00440D57">
        <w:rPr>
          <w:rFonts w:ascii="Arial" w:hAnsi="Arial" w:cs="Arial"/>
        </w:rPr>
        <w:t>pengamatan menunjukkan tahapan pembelajaran yang dilakukan oleh guru yang meliputi kegiatan pendahuluan, inti, dan penutup serta penilaian pembelajaran</w:t>
      </w:r>
      <w:r w:rsidRPr="00440D57">
        <w:rPr>
          <w:rFonts w:ascii="Arial" w:hAnsi="Arial" w:cs="Arial"/>
          <w:lang w:val="en-US"/>
        </w:rPr>
        <w:t xml:space="preserve"> </w:t>
      </w:r>
      <w:proofErr w:type="spellStart"/>
      <w:r w:rsidRPr="00440D57">
        <w:rPr>
          <w:rFonts w:ascii="Arial" w:hAnsi="Arial" w:cs="Arial"/>
          <w:lang w:val="en-US"/>
        </w:rPr>
        <w:t>dalam</w:t>
      </w:r>
      <w:proofErr w:type="spellEnd"/>
      <w:r w:rsidRPr="00440D57">
        <w:rPr>
          <w:rFonts w:ascii="Arial" w:hAnsi="Arial" w:cs="Arial"/>
          <w:lang w:val="en-US"/>
        </w:rPr>
        <w:t xml:space="preserve"> </w:t>
      </w:r>
      <w:proofErr w:type="spellStart"/>
      <w:r w:rsidRPr="00440D57">
        <w:rPr>
          <w:rFonts w:ascii="Arial" w:hAnsi="Arial" w:cs="Arial"/>
          <w:lang w:val="en-US"/>
        </w:rPr>
        <w:t>kategori</w:t>
      </w:r>
      <w:proofErr w:type="spellEnd"/>
      <w:r w:rsidRPr="00440D57">
        <w:rPr>
          <w:rFonts w:ascii="Arial" w:hAnsi="Arial" w:cs="Arial"/>
          <w:lang w:val="en-US"/>
        </w:rPr>
        <w:t xml:space="preserve"> </w:t>
      </w:r>
      <w:proofErr w:type="spellStart"/>
      <w:r w:rsidRPr="00440D57">
        <w:rPr>
          <w:rFonts w:ascii="Arial" w:hAnsi="Arial" w:cs="Arial"/>
          <w:lang w:val="en-US"/>
        </w:rPr>
        <w:t>baik</w:t>
      </w:r>
      <w:proofErr w:type="spellEnd"/>
      <w:r w:rsidRPr="00440D57">
        <w:rPr>
          <w:rFonts w:ascii="Arial" w:hAnsi="Arial" w:cs="Arial"/>
        </w:rPr>
        <w:t>. Artinya  persyaratan standar yang ditetapkan dalam Standar Proses telah diikuti dengan baik oleh guru, hal ini menunjukkan bahwa proses pembelajaran di kelas berjalan cukup kondusif bagi siswa dalam meningkatkan kemampuannya. Dan sesuai dengan konteks pembelajaran yang diinginkan kurikulum berbasis kompetensi yaitu guru bertindak dan berusaha menyediakan waktu dan tempat agar siswa belajar.</w:t>
      </w:r>
    </w:p>
    <w:p w14:paraId="43BA828D" w14:textId="077D25FD" w:rsidR="002B257A" w:rsidRPr="00440D57" w:rsidRDefault="002B257A" w:rsidP="00440D57">
      <w:pPr>
        <w:pStyle w:val="ListParagraph"/>
        <w:widowControl w:val="0"/>
        <w:spacing w:line="360" w:lineRule="auto"/>
        <w:ind w:left="0" w:firstLine="709"/>
        <w:rPr>
          <w:rFonts w:ascii="Arial" w:hAnsi="Arial" w:cs="Arial"/>
        </w:rPr>
      </w:pPr>
      <w:r w:rsidRPr="00440D57">
        <w:rPr>
          <w:rFonts w:ascii="Arial" w:hAnsi="Arial" w:cs="Arial"/>
        </w:rPr>
        <w:t xml:space="preserve">Hal ini sejalan dengan apa yang dikatakan Sa’ud </w:t>
      </w:r>
      <w:r w:rsidR="00073FFC" w:rsidRPr="00440D57">
        <w:rPr>
          <w:rFonts w:ascii="Arial" w:hAnsi="Arial" w:cs="Arial"/>
          <w:lang w:val="en-US"/>
        </w:rPr>
        <w:t>“</w:t>
      </w:r>
      <w:r w:rsidRPr="00440D57">
        <w:rPr>
          <w:rFonts w:ascii="Arial" w:hAnsi="Arial" w:cs="Arial"/>
        </w:rPr>
        <w:t>bahwa belajar itu bukan menumpuk ilmu pengetahuan akan tetapi merupakan proses perubahan perilaku melalui pengalaman belajar yang mana diharapkan terjadi pengembangan berbagai aspek pada diri pembelajar</w:t>
      </w:r>
      <w:r w:rsidR="00073FFC" w:rsidRPr="00440D57">
        <w:rPr>
          <w:rFonts w:ascii="Arial" w:hAnsi="Arial" w:cs="Arial"/>
          <w:lang w:val="en-US"/>
        </w:rPr>
        <w:t>”</w:t>
      </w:r>
      <w:r w:rsidRPr="00440D57">
        <w:rPr>
          <w:rFonts w:ascii="Arial" w:hAnsi="Arial" w:cs="Arial"/>
        </w:rPr>
        <w:t>.</w:t>
      </w:r>
      <w:r w:rsidR="00073FFC" w:rsidRPr="00440D57">
        <w:rPr>
          <w:rFonts w:ascii="Arial" w:hAnsi="Arial" w:cs="Arial"/>
        </w:rPr>
        <w:fldChar w:fldCharType="begin" w:fldLock="1"/>
      </w:r>
      <w:r w:rsidR="007C37B6" w:rsidRPr="00440D57">
        <w:rPr>
          <w:rFonts w:ascii="Arial" w:hAnsi="Arial" w:cs="Arial"/>
        </w:rPr>
        <w:instrText>ADDIN CSL_CITATION {"citationItems":[{"id":"ITEM-1","itemData":{"author":[{"dropping-particle":"","family":"Sa’ud","given":"Udin Syaefudin","non-dropping-particle":"","parse-names":false,"suffix":""}],"id":"ITEM-1","issued":{"date-parts":[["2010"]]},"number-of-pages":"98","title":"Inovasi Pendidikan","type":"book"},"uris":["http://www.mendeley.com/documents/?uuid=42d49ff0-c39b-43a3-b16e-d873f6181cfc"]}],"mendeley":{"formattedCitation":"(Sa’ud 2010)","plainTextFormattedCitation":"(Sa’ud 2010)","previouslyFormattedCitation":"(Sa’ud 2010)"},"properties":{"noteIndex":0},"schema":"https://github.com/citation-style-language/schema/raw/master/csl-citation.json"}</w:instrText>
      </w:r>
      <w:r w:rsidR="00073FFC" w:rsidRPr="00440D57">
        <w:rPr>
          <w:rFonts w:ascii="Arial" w:hAnsi="Arial" w:cs="Arial"/>
        </w:rPr>
        <w:fldChar w:fldCharType="separate"/>
      </w:r>
      <w:r w:rsidR="00073FFC" w:rsidRPr="00440D57">
        <w:rPr>
          <w:rFonts w:ascii="Arial" w:hAnsi="Arial" w:cs="Arial"/>
          <w:noProof/>
        </w:rPr>
        <w:t>(Sa’ud 2010)</w:t>
      </w:r>
      <w:r w:rsidR="00073FFC" w:rsidRPr="00440D57">
        <w:rPr>
          <w:rFonts w:ascii="Arial" w:hAnsi="Arial" w:cs="Arial"/>
        </w:rPr>
        <w:fldChar w:fldCharType="end"/>
      </w:r>
    </w:p>
    <w:p w14:paraId="6E336BFA" w14:textId="7C0C2F86" w:rsidR="00643DB4" w:rsidRPr="00440D57" w:rsidRDefault="002B257A" w:rsidP="00440D57">
      <w:pPr>
        <w:pStyle w:val="ListParagraph"/>
        <w:spacing w:line="360" w:lineRule="auto"/>
        <w:ind w:left="0" w:firstLine="709"/>
        <w:rPr>
          <w:rFonts w:ascii="Arial" w:hAnsi="Arial" w:cs="Arial"/>
        </w:rPr>
      </w:pPr>
      <w:r w:rsidRPr="00440D57">
        <w:rPr>
          <w:rFonts w:ascii="Arial" w:hAnsi="Arial" w:cs="Arial"/>
        </w:rPr>
        <w:t>Implikasinya guru harus dapat mengelola pembelajaran baik dalam pengembangan strategi pembelajaran maupun dalam menggunakan berbagai sumber belajar. Dengan demikian proses pembelajaran tidak diarahkan semata-mata agar siswa mampu menguasai sejumlah materi pembelajaran akan tetapi pembelajaran lebih diarahkan kepada penguasaan kompetensi tertentu sesuai dengan kurikulum.</w:t>
      </w:r>
    </w:p>
    <w:p w14:paraId="5762FFF8" w14:textId="5963E4AD" w:rsidR="00643DB4" w:rsidRPr="00440D57" w:rsidRDefault="002B257A" w:rsidP="00440D57">
      <w:pPr>
        <w:widowControl w:val="0"/>
        <w:autoSpaceDE w:val="0"/>
        <w:autoSpaceDN w:val="0"/>
        <w:adjustRightInd w:val="0"/>
        <w:spacing w:after="0" w:line="360" w:lineRule="auto"/>
        <w:ind w:firstLine="720"/>
        <w:jc w:val="both"/>
        <w:rPr>
          <w:rFonts w:ascii="Arial" w:hAnsi="Arial" w:cs="Arial"/>
          <w:sz w:val="24"/>
          <w:szCs w:val="24"/>
        </w:rPr>
      </w:pPr>
      <w:proofErr w:type="spellStart"/>
      <w:r w:rsidRPr="00440D57">
        <w:rPr>
          <w:rFonts w:ascii="Arial" w:hAnsi="Arial" w:cs="Arial"/>
          <w:sz w:val="24"/>
          <w:szCs w:val="24"/>
        </w:rPr>
        <w:t>Berdasarkan</w:t>
      </w:r>
      <w:proofErr w:type="spellEnd"/>
      <w:r w:rsidRPr="00440D57">
        <w:rPr>
          <w:rFonts w:ascii="Arial" w:hAnsi="Arial" w:cs="Arial"/>
          <w:sz w:val="24"/>
          <w:szCs w:val="24"/>
        </w:rPr>
        <w:t xml:space="preserve"> </w:t>
      </w:r>
      <w:proofErr w:type="spellStart"/>
      <w:r w:rsidRPr="00440D57">
        <w:rPr>
          <w:rFonts w:ascii="Arial" w:hAnsi="Arial" w:cs="Arial"/>
          <w:sz w:val="24"/>
          <w:szCs w:val="24"/>
        </w:rPr>
        <w:t>Standar</w:t>
      </w:r>
      <w:proofErr w:type="spellEnd"/>
      <w:r w:rsidRPr="00440D57">
        <w:rPr>
          <w:rFonts w:ascii="Arial" w:hAnsi="Arial" w:cs="Arial"/>
          <w:sz w:val="24"/>
          <w:szCs w:val="24"/>
        </w:rPr>
        <w:t xml:space="preserve"> Proses Pendidikan </w:t>
      </w:r>
      <w:proofErr w:type="spellStart"/>
      <w:r w:rsidRPr="00440D57">
        <w:rPr>
          <w:rFonts w:ascii="Arial" w:hAnsi="Arial" w:cs="Arial"/>
          <w:sz w:val="24"/>
          <w:szCs w:val="24"/>
        </w:rPr>
        <w:t>Menengah</w:t>
      </w:r>
      <w:proofErr w:type="spellEnd"/>
      <w:r w:rsidRPr="00440D57">
        <w:rPr>
          <w:rFonts w:ascii="Arial" w:hAnsi="Arial" w:cs="Arial"/>
          <w:sz w:val="24"/>
          <w:szCs w:val="24"/>
        </w:rPr>
        <w:t xml:space="preserve">, </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w:t>
      </w:r>
      <w:proofErr w:type="spellStart"/>
      <w:r w:rsidRPr="00440D57">
        <w:rPr>
          <w:rFonts w:ascii="Arial" w:hAnsi="Arial" w:cs="Arial"/>
          <w:sz w:val="24"/>
          <w:szCs w:val="24"/>
        </w:rPr>
        <w:t>hasil</w:t>
      </w:r>
      <w:proofErr w:type="spellEnd"/>
      <w:r w:rsidRPr="00440D57">
        <w:rPr>
          <w:rFonts w:ascii="Arial" w:hAnsi="Arial" w:cs="Arial"/>
          <w:sz w:val="24"/>
          <w:szCs w:val="24"/>
        </w:rPr>
        <w:t xml:space="preserve"> </w:t>
      </w:r>
      <w:proofErr w:type="spellStart"/>
      <w:r w:rsidRPr="00440D57">
        <w:rPr>
          <w:rFonts w:ascii="Arial" w:hAnsi="Arial" w:cs="Arial"/>
          <w:sz w:val="24"/>
          <w:szCs w:val="24"/>
        </w:rPr>
        <w:lastRenderedPageBreak/>
        <w:t>pembelajaran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dilakukan</w:t>
      </w:r>
      <w:proofErr w:type="spellEnd"/>
      <w:r w:rsidRPr="00440D57">
        <w:rPr>
          <w:rFonts w:ascii="Arial" w:hAnsi="Arial" w:cs="Arial"/>
          <w:sz w:val="24"/>
          <w:szCs w:val="24"/>
        </w:rPr>
        <w:t xml:space="preserve"> oleh guru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memantau</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kemajuan</w:t>
      </w:r>
      <w:proofErr w:type="spellEnd"/>
      <w:r w:rsidRPr="00440D57">
        <w:rPr>
          <w:rFonts w:ascii="Arial" w:hAnsi="Arial" w:cs="Arial"/>
          <w:sz w:val="24"/>
          <w:szCs w:val="24"/>
        </w:rPr>
        <w:t xml:space="preserve">, dan </w:t>
      </w:r>
      <w:proofErr w:type="spellStart"/>
      <w:r w:rsidRPr="00440D57">
        <w:rPr>
          <w:rFonts w:ascii="Arial" w:hAnsi="Arial" w:cs="Arial"/>
          <w:sz w:val="24"/>
          <w:szCs w:val="24"/>
        </w:rPr>
        <w:t>perbaikan</w:t>
      </w:r>
      <w:proofErr w:type="spellEnd"/>
      <w:r w:rsidRPr="00440D57">
        <w:rPr>
          <w:rFonts w:ascii="Arial" w:hAnsi="Arial" w:cs="Arial"/>
          <w:sz w:val="24"/>
          <w:szCs w:val="24"/>
        </w:rPr>
        <w:t xml:space="preserve"> </w:t>
      </w:r>
      <w:proofErr w:type="spellStart"/>
      <w:r w:rsidRPr="00440D57">
        <w:rPr>
          <w:rFonts w:ascii="Arial" w:hAnsi="Arial" w:cs="Arial"/>
          <w:sz w:val="24"/>
          <w:szCs w:val="24"/>
        </w:rPr>
        <w:t>hasil</w:t>
      </w:r>
      <w:proofErr w:type="spellEnd"/>
      <w:r w:rsidRPr="00440D57">
        <w:rPr>
          <w:rFonts w:ascii="Arial" w:hAnsi="Arial" w:cs="Arial"/>
          <w:sz w:val="24"/>
          <w:szCs w:val="24"/>
        </w:rPr>
        <w:t xml:space="preserve"> </w:t>
      </w:r>
      <w:proofErr w:type="spellStart"/>
      <w:r w:rsidRPr="00440D57">
        <w:rPr>
          <w:rFonts w:ascii="Arial" w:hAnsi="Arial" w:cs="Arial"/>
          <w:sz w:val="24"/>
          <w:szCs w:val="24"/>
        </w:rPr>
        <w:t>dalam</w:t>
      </w:r>
      <w:proofErr w:type="spellEnd"/>
      <w:r w:rsidRPr="00440D57">
        <w:rPr>
          <w:rFonts w:ascii="Arial" w:hAnsi="Arial" w:cs="Arial"/>
          <w:sz w:val="24"/>
          <w:szCs w:val="24"/>
        </w:rPr>
        <w:t xml:space="preserve"> </w:t>
      </w:r>
      <w:proofErr w:type="spellStart"/>
      <w:r w:rsidRPr="00440D57">
        <w:rPr>
          <w:rFonts w:ascii="Arial" w:hAnsi="Arial" w:cs="Arial"/>
          <w:sz w:val="24"/>
          <w:szCs w:val="24"/>
        </w:rPr>
        <w:t>bentuk</w:t>
      </w:r>
      <w:proofErr w:type="spellEnd"/>
      <w:r w:rsidRPr="00440D57">
        <w:rPr>
          <w:rFonts w:ascii="Arial" w:hAnsi="Arial" w:cs="Arial"/>
          <w:sz w:val="24"/>
          <w:szCs w:val="24"/>
        </w:rPr>
        <w:t xml:space="preserve"> </w:t>
      </w:r>
      <w:proofErr w:type="spellStart"/>
      <w:r w:rsidRPr="00440D57">
        <w:rPr>
          <w:rFonts w:ascii="Arial" w:hAnsi="Arial" w:cs="Arial"/>
          <w:sz w:val="24"/>
          <w:szCs w:val="24"/>
        </w:rPr>
        <w:t>ulangan</w:t>
      </w:r>
      <w:proofErr w:type="spellEnd"/>
      <w:r w:rsidRPr="00440D57">
        <w:rPr>
          <w:rFonts w:ascii="Arial" w:hAnsi="Arial" w:cs="Arial"/>
          <w:sz w:val="24"/>
          <w:szCs w:val="24"/>
        </w:rPr>
        <w:t xml:space="preserve"> </w:t>
      </w:r>
      <w:proofErr w:type="spellStart"/>
      <w:r w:rsidRPr="00440D57">
        <w:rPr>
          <w:rFonts w:ascii="Arial" w:hAnsi="Arial" w:cs="Arial"/>
          <w:sz w:val="24"/>
          <w:szCs w:val="24"/>
        </w:rPr>
        <w:t>harian</w:t>
      </w:r>
      <w:proofErr w:type="spellEnd"/>
      <w:r w:rsidRPr="00440D57">
        <w:rPr>
          <w:rFonts w:ascii="Arial" w:hAnsi="Arial" w:cs="Arial"/>
          <w:sz w:val="24"/>
          <w:szCs w:val="24"/>
        </w:rPr>
        <w:t xml:space="preserve">, </w:t>
      </w:r>
      <w:proofErr w:type="spellStart"/>
      <w:r w:rsidRPr="00440D57">
        <w:rPr>
          <w:rFonts w:ascii="Arial" w:hAnsi="Arial" w:cs="Arial"/>
          <w:sz w:val="24"/>
          <w:szCs w:val="24"/>
        </w:rPr>
        <w:t>ulangan</w:t>
      </w:r>
      <w:proofErr w:type="spellEnd"/>
      <w:r w:rsidRPr="00440D57">
        <w:rPr>
          <w:rFonts w:ascii="Arial" w:hAnsi="Arial" w:cs="Arial"/>
          <w:sz w:val="24"/>
          <w:szCs w:val="24"/>
        </w:rPr>
        <w:t xml:space="preserve"> </w:t>
      </w:r>
      <w:proofErr w:type="spellStart"/>
      <w:r w:rsidRPr="00440D57">
        <w:rPr>
          <w:rFonts w:ascii="Arial" w:hAnsi="Arial" w:cs="Arial"/>
          <w:sz w:val="24"/>
          <w:szCs w:val="24"/>
        </w:rPr>
        <w:t>tengah</w:t>
      </w:r>
      <w:proofErr w:type="spellEnd"/>
      <w:r w:rsidRPr="00440D57">
        <w:rPr>
          <w:rFonts w:ascii="Arial" w:hAnsi="Arial" w:cs="Arial"/>
          <w:sz w:val="24"/>
          <w:szCs w:val="24"/>
        </w:rPr>
        <w:t xml:space="preserve"> semester, </w:t>
      </w:r>
      <w:proofErr w:type="spellStart"/>
      <w:r w:rsidRPr="00440D57">
        <w:rPr>
          <w:rFonts w:ascii="Arial" w:hAnsi="Arial" w:cs="Arial"/>
          <w:sz w:val="24"/>
          <w:szCs w:val="24"/>
        </w:rPr>
        <w:t>ulangan</w:t>
      </w:r>
      <w:proofErr w:type="spellEnd"/>
      <w:r w:rsidRPr="00440D57">
        <w:rPr>
          <w:rFonts w:ascii="Arial" w:hAnsi="Arial" w:cs="Arial"/>
          <w:sz w:val="24"/>
          <w:szCs w:val="24"/>
        </w:rPr>
        <w:t xml:space="preserve"> </w:t>
      </w:r>
      <w:proofErr w:type="spellStart"/>
      <w:r w:rsidRPr="00440D57">
        <w:rPr>
          <w:rFonts w:ascii="Arial" w:hAnsi="Arial" w:cs="Arial"/>
          <w:sz w:val="24"/>
          <w:szCs w:val="24"/>
        </w:rPr>
        <w:t>akhir</w:t>
      </w:r>
      <w:proofErr w:type="spellEnd"/>
      <w:r w:rsidRPr="00440D57">
        <w:rPr>
          <w:rFonts w:ascii="Arial" w:hAnsi="Arial" w:cs="Arial"/>
          <w:sz w:val="24"/>
          <w:szCs w:val="24"/>
        </w:rPr>
        <w:t xml:space="preserve"> semester, dan </w:t>
      </w:r>
      <w:proofErr w:type="spellStart"/>
      <w:r w:rsidRPr="00440D57">
        <w:rPr>
          <w:rFonts w:ascii="Arial" w:hAnsi="Arial" w:cs="Arial"/>
          <w:sz w:val="24"/>
          <w:szCs w:val="24"/>
        </w:rPr>
        <w:t>ulangan</w:t>
      </w:r>
      <w:proofErr w:type="spellEnd"/>
      <w:r w:rsidRPr="00440D57">
        <w:rPr>
          <w:rFonts w:ascii="Arial" w:hAnsi="Arial" w:cs="Arial"/>
          <w:sz w:val="24"/>
          <w:szCs w:val="24"/>
        </w:rPr>
        <w:t xml:space="preserve"> </w:t>
      </w:r>
      <w:proofErr w:type="spellStart"/>
      <w:r w:rsidRPr="00440D57">
        <w:rPr>
          <w:rFonts w:ascii="Arial" w:hAnsi="Arial" w:cs="Arial"/>
          <w:sz w:val="24"/>
          <w:szCs w:val="24"/>
        </w:rPr>
        <w:t>kenaikan</w:t>
      </w:r>
      <w:proofErr w:type="spellEnd"/>
      <w:r w:rsidRPr="00440D57">
        <w:rPr>
          <w:rFonts w:ascii="Arial" w:hAnsi="Arial" w:cs="Arial"/>
          <w:sz w:val="24"/>
          <w:szCs w:val="24"/>
        </w:rPr>
        <w:t xml:space="preserve"> </w:t>
      </w:r>
      <w:proofErr w:type="spellStart"/>
      <w:r w:rsidRPr="00440D57">
        <w:rPr>
          <w:rFonts w:ascii="Arial" w:hAnsi="Arial" w:cs="Arial"/>
          <w:sz w:val="24"/>
          <w:szCs w:val="24"/>
        </w:rPr>
        <w:t>kelas</w:t>
      </w:r>
      <w:proofErr w:type="spellEnd"/>
      <w:r w:rsidRPr="00440D57">
        <w:rPr>
          <w:rFonts w:ascii="Arial" w:hAnsi="Arial" w:cs="Arial"/>
          <w:sz w:val="24"/>
          <w:szCs w:val="24"/>
        </w:rPr>
        <w:t xml:space="preserve">. </w:t>
      </w:r>
      <w:r w:rsidR="005C1222" w:rsidRPr="00440D57">
        <w:rPr>
          <w:rFonts w:ascii="Arial" w:hAnsi="Arial" w:cs="Arial"/>
          <w:sz w:val="24"/>
          <w:szCs w:val="24"/>
        </w:rPr>
        <w:t>“</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w:t>
      </w:r>
      <w:proofErr w:type="spellStart"/>
      <w:r w:rsidRPr="00440D57">
        <w:rPr>
          <w:rFonts w:ascii="Arial" w:hAnsi="Arial" w:cs="Arial"/>
          <w:sz w:val="24"/>
          <w:szCs w:val="24"/>
        </w:rPr>
        <w:t>digunakan</w:t>
      </w:r>
      <w:proofErr w:type="spellEnd"/>
      <w:r w:rsidRPr="00440D57">
        <w:rPr>
          <w:rFonts w:ascii="Arial" w:hAnsi="Arial" w:cs="Arial"/>
          <w:sz w:val="24"/>
          <w:szCs w:val="24"/>
        </w:rPr>
        <w:t xml:space="preserve"> </w:t>
      </w:r>
      <w:proofErr w:type="spellStart"/>
      <w:r w:rsidRPr="00440D57">
        <w:rPr>
          <w:rFonts w:ascii="Arial" w:hAnsi="Arial" w:cs="Arial"/>
          <w:sz w:val="24"/>
          <w:szCs w:val="24"/>
        </w:rPr>
        <w:t>untuk</w:t>
      </w:r>
      <w:proofErr w:type="spellEnd"/>
      <w:r w:rsidRPr="00440D57">
        <w:rPr>
          <w:rFonts w:ascii="Arial" w:hAnsi="Arial" w:cs="Arial"/>
          <w:sz w:val="24"/>
          <w:szCs w:val="24"/>
        </w:rPr>
        <w:t xml:space="preserve"> </w:t>
      </w:r>
      <w:proofErr w:type="spellStart"/>
      <w:r w:rsidRPr="00440D57">
        <w:rPr>
          <w:rFonts w:ascii="Arial" w:hAnsi="Arial" w:cs="Arial"/>
          <w:sz w:val="24"/>
          <w:szCs w:val="24"/>
        </w:rPr>
        <w:t>mengukur</w:t>
      </w:r>
      <w:proofErr w:type="spellEnd"/>
      <w:r w:rsidRPr="00440D57">
        <w:rPr>
          <w:rFonts w:ascii="Arial" w:hAnsi="Arial" w:cs="Arial"/>
          <w:sz w:val="24"/>
          <w:szCs w:val="24"/>
        </w:rPr>
        <w:t xml:space="preserve"> </w:t>
      </w:r>
      <w:proofErr w:type="spellStart"/>
      <w:r w:rsidRPr="00440D57">
        <w:rPr>
          <w:rFonts w:ascii="Arial" w:hAnsi="Arial" w:cs="Arial"/>
          <w:sz w:val="24"/>
          <w:szCs w:val="24"/>
        </w:rPr>
        <w:t>pencapaian</w:t>
      </w:r>
      <w:proofErr w:type="spellEnd"/>
      <w:r w:rsidRPr="00440D57">
        <w:rPr>
          <w:rFonts w:ascii="Arial" w:hAnsi="Arial" w:cs="Arial"/>
          <w:sz w:val="24"/>
          <w:szCs w:val="24"/>
        </w:rPr>
        <w:t xml:space="preserve"> </w:t>
      </w:r>
      <w:proofErr w:type="spellStart"/>
      <w:r w:rsidRPr="00440D57">
        <w:rPr>
          <w:rFonts w:ascii="Arial" w:hAnsi="Arial" w:cs="Arial"/>
          <w:sz w:val="24"/>
          <w:szCs w:val="24"/>
        </w:rPr>
        <w:t>kompetensi</w:t>
      </w:r>
      <w:proofErr w:type="spellEnd"/>
      <w:r w:rsidRPr="00440D57">
        <w:rPr>
          <w:rFonts w:ascii="Arial" w:hAnsi="Arial" w:cs="Arial"/>
          <w:sz w:val="24"/>
          <w:szCs w:val="24"/>
        </w:rPr>
        <w:t xml:space="preserve"> </w:t>
      </w:r>
      <w:proofErr w:type="spellStart"/>
      <w:r w:rsidRPr="00440D57">
        <w:rPr>
          <w:rFonts w:ascii="Arial" w:hAnsi="Arial" w:cs="Arial"/>
          <w:sz w:val="24"/>
          <w:szCs w:val="24"/>
        </w:rPr>
        <w:t>siswa</w:t>
      </w:r>
      <w:proofErr w:type="spellEnd"/>
      <w:r w:rsidRPr="00440D57">
        <w:rPr>
          <w:rFonts w:ascii="Arial" w:hAnsi="Arial" w:cs="Arial"/>
          <w:sz w:val="24"/>
          <w:szCs w:val="24"/>
        </w:rPr>
        <w:t xml:space="preserve"> dan </w:t>
      </w:r>
      <w:proofErr w:type="spellStart"/>
      <w:r w:rsidRPr="00440D57">
        <w:rPr>
          <w:rFonts w:ascii="Arial" w:hAnsi="Arial" w:cs="Arial"/>
          <w:sz w:val="24"/>
          <w:szCs w:val="24"/>
        </w:rPr>
        <w:t>digunakan</w:t>
      </w:r>
      <w:proofErr w:type="spellEnd"/>
      <w:r w:rsidRPr="00440D57">
        <w:rPr>
          <w:rFonts w:ascii="Arial" w:hAnsi="Arial" w:cs="Arial"/>
          <w:sz w:val="24"/>
          <w:szCs w:val="24"/>
        </w:rPr>
        <w:t xml:space="preserve"> </w:t>
      </w:r>
      <w:proofErr w:type="spellStart"/>
      <w:r w:rsidRPr="00440D57">
        <w:rPr>
          <w:rFonts w:ascii="Arial" w:hAnsi="Arial" w:cs="Arial"/>
          <w:sz w:val="24"/>
          <w:szCs w:val="24"/>
        </w:rPr>
        <w:t>sebagai</w:t>
      </w:r>
      <w:proofErr w:type="spellEnd"/>
      <w:r w:rsidRPr="00440D57">
        <w:rPr>
          <w:rFonts w:ascii="Arial" w:hAnsi="Arial" w:cs="Arial"/>
          <w:sz w:val="24"/>
          <w:szCs w:val="24"/>
        </w:rPr>
        <w:t xml:space="preserve"> </w:t>
      </w:r>
      <w:proofErr w:type="spellStart"/>
      <w:r w:rsidRPr="00440D57">
        <w:rPr>
          <w:rFonts w:ascii="Arial" w:hAnsi="Arial" w:cs="Arial"/>
          <w:sz w:val="24"/>
          <w:szCs w:val="24"/>
        </w:rPr>
        <w:t>bahan</w:t>
      </w:r>
      <w:proofErr w:type="spellEnd"/>
      <w:r w:rsidRPr="00440D57">
        <w:rPr>
          <w:rFonts w:ascii="Arial" w:hAnsi="Arial" w:cs="Arial"/>
          <w:sz w:val="24"/>
          <w:szCs w:val="24"/>
        </w:rPr>
        <w:t xml:space="preserve"> </w:t>
      </w:r>
      <w:proofErr w:type="spellStart"/>
      <w:r w:rsidRPr="00440D57">
        <w:rPr>
          <w:rFonts w:ascii="Arial" w:hAnsi="Arial" w:cs="Arial"/>
          <w:sz w:val="24"/>
          <w:szCs w:val="24"/>
        </w:rPr>
        <w:t>penyusunan</w:t>
      </w:r>
      <w:proofErr w:type="spellEnd"/>
      <w:r w:rsidRPr="00440D57">
        <w:rPr>
          <w:rFonts w:ascii="Arial" w:hAnsi="Arial" w:cs="Arial"/>
          <w:sz w:val="24"/>
          <w:szCs w:val="24"/>
        </w:rPr>
        <w:t xml:space="preserve"> </w:t>
      </w:r>
      <w:proofErr w:type="spellStart"/>
      <w:r w:rsidRPr="00440D57">
        <w:rPr>
          <w:rFonts w:ascii="Arial" w:hAnsi="Arial" w:cs="Arial"/>
          <w:sz w:val="24"/>
          <w:szCs w:val="24"/>
        </w:rPr>
        <w:t>laporan</w:t>
      </w:r>
      <w:proofErr w:type="spellEnd"/>
      <w:r w:rsidRPr="00440D57">
        <w:rPr>
          <w:rFonts w:ascii="Arial" w:hAnsi="Arial" w:cs="Arial"/>
          <w:sz w:val="24"/>
          <w:szCs w:val="24"/>
        </w:rPr>
        <w:t xml:space="preserve"> </w:t>
      </w:r>
      <w:proofErr w:type="spellStart"/>
      <w:r w:rsidRPr="00440D57">
        <w:rPr>
          <w:rFonts w:ascii="Arial" w:hAnsi="Arial" w:cs="Arial"/>
          <w:sz w:val="24"/>
          <w:szCs w:val="24"/>
        </w:rPr>
        <w:t>kemajuan</w:t>
      </w:r>
      <w:proofErr w:type="spellEnd"/>
      <w:r w:rsidRPr="00440D57">
        <w:rPr>
          <w:rFonts w:ascii="Arial" w:hAnsi="Arial" w:cs="Arial"/>
          <w:sz w:val="24"/>
          <w:szCs w:val="24"/>
        </w:rPr>
        <w:t xml:space="preserve"> </w:t>
      </w:r>
      <w:proofErr w:type="spellStart"/>
      <w:r w:rsidRPr="00440D57">
        <w:rPr>
          <w:rFonts w:ascii="Arial" w:hAnsi="Arial" w:cs="Arial"/>
          <w:sz w:val="24"/>
          <w:szCs w:val="24"/>
        </w:rPr>
        <w:t>hasil</w:t>
      </w:r>
      <w:proofErr w:type="spellEnd"/>
      <w:r w:rsidRPr="00440D57">
        <w:rPr>
          <w:rFonts w:ascii="Arial" w:hAnsi="Arial" w:cs="Arial"/>
          <w:sz w:val="24"/>
          <w:szCs w:val="24"/>
        </w:rPr>
        <w:t xml:space="preserve"> </w:t>
      </w:r>
      <w:proofErr w:type="spellStart"/>
      <w:r w:rsidRPr="00440D57">
        <w:rPr>
          <w:rFonts w:ascii="Arial" w:hAnsi="Arial" w:cs="Arial"/>
          <w:sz w:val="24"/>
          <w:szCs w:val="24"/>
        </w:rPr>
        <w:t>belajar</w:t>
      </w:r>
      <w:proofErr w:type="spellEnd"/>
      <w:r w:rsidRPr="00440D57">
        <w:rPr>
          <w:rFonts w:ascii="Arial" w:hAnsi="Arial" w:cs="Arial"/>
          <w:sz w:val="24"/>
          <w:szCs w:val="24"/>
        </w:rPr>
        <w:t xml:space="preserve"> dan </w:t>
      </w:r>
      <w:proofErr w:type="spellStart"/>
      <w:r w:rsidRPr="00440D57">
        <w:rPr>
          <w:rFonts w:ascii="Arial" w:hAnsi="Arial" w:cs="Arial"/>
          <w:sz w:val="24"/>
          <w:szCs w:val="24"/>
        </w:rPr>
        <w:t>memperbaiki</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pembelajaran</w:t>
      </w:r>
      <w:proofErr w:type="spellEnd"/>
      <w:r w:rsidR="005C1222" w:rsidRPr="00440D57">
        <w:rPr>
          <w:rFonts w:ascii="Arial" w:hAnsi="Arial" w:cs="Arial"/>
          <w:sz w:val="24"/>
          <w:szCs w:val="24"/>
        </w:rPr>
        <w:t>”</w:t>
      </w:r>
      <w:r w:rsidRPr="00440D57">
        <w:rPr>
          <w:rFonts w:ascii="Arial" w:hAnsi="Arial" w:cs="Arial"/>
          <w:sz w:val="24"/>
          <w:szCs w:val="24"/>
        </w:rPr>
        <w:t>.</w:t>
      </w:r>
      <w:r w:rsidR="00E94CA4" w:rsidRPr="00440D57">
        <w:rPr>
          <w:rFonts w:ascii="Arial" w:hAnsi="Arial" w:cs="Arial"/>
          <w:sz w:val="24"/>
          <w:szCs w:val="24"/>
        </w:rPr>
        <w:fldChar w:fldCharType="begin" w:fldLock="1"/>
      </w:r>
      <w:r w:rsidR="00C907D2">
        <w:rPr>
          <w:rFonts w:ascii="Arial" w:hAnsi="Arial" w:cs="Arial"/>
          <w:sz w:val="24"/>
          <w:szCs w:val="24"/>
        </w:rPr>
        <w:instrText>ADDIN CSL_CITATION {"citationItems":[{"id":"ITEM-1","itemData":{"author":[{"dropping-particle":"","family":"Permen Diknas no 41 tahun 2007","given":"","non-dropping-particle":"","parse-names":false,"suffix":""}],"id":"ITEM-1","issued":{"date-parts":[["0"]]},"title":"Standar Proses untuk satuan Pendidikan Dasar dan Menegah.","type":"legal_case"},"uris":["http://www.mendeley.com/documents/?uuid=b3b22c2a-ce0a-40be-9afa-6a5576d7a00a"]}],"mendeley":{"formattedCitation":"(Permen Diknas no 41 tahun 2007 n.d.)","plainTextFormattedCitation":"(Permen Diknas no 41 tahun 2007 n.d.)","previouslyFormattedCitation":"(Permen Diknas no 41 tahun 2007 n.d.)"},"properties":{"noteIndex":0},"schema":"https://github.com/citation-style-language/schema/raw/master/csl-citation.json"}</w:instrText>
      </w:r>
      <w:r w:rsidR="00E94CA4" w:rsidRPr="00440D57">
        <w:rPr>
          <w:rFonts w:ascii="Arial" w:hAnsi="Arial" w:cs="Arial"/>
          <w:sz w:val="24"/>
          <w:szCs w:val="24"/>
        </w:rPr>
        <w:fldChar w:fldCharType="separate"/>
      </w:r>
      <w:r w:rsidR="00E94CA4" w:rsidRPr="00440D57">
        <w:rPr>
          <w:rFonts w:ascii="Arial" w:hAnsi="Arial" w:cs="Arial"/>
          <w:noProof/>
          <w:sz w:val="24"/>
          <w:szCs w:val="24"/>
        </w:rPr>
        <w:t>(</w:t>
      </w:r>
      <w:proofErr w:type="spellStart"/>
      <w:r w:rsidR="00E94CA4" w:rsidRPr="00440D57">
        <w:rPr>
          <w:rFonts w:ascii="Arial" w:hAnsi="Arial" w:cs="Arial"/>
          <w:noProof/>
          <w:sz w:val="24"/>
          <w:szCs w:val="24"/>
        </w:rPr>
        <w:t>Permen</w:t>
      </w:r>
      <w:proofErr w:type="spellEnd"/>
      <w:r w:rsidR="00E94CA4" w:rsidRPr="00440D57">
        <w:rPr>
          <w:rFonts w:ascii="Arial" w:hAnsi="Arial" w:cs="Arial"/>
          <w:noProof/>
          <w:sz w:val="24"/>
          <w:szCs w:val="24"/>
        </w:rPr>
        <w:t xml:space="preserve"> Diknas no 41 tahun 2007 n.d.)</w:t>
      </w:r>
      <w:r w:rsidR="00E94CA4" w:rsidRPr="00440D57">
        <w:rPr>
          <w:rFonts w:ascii="Arial" w:hAnsi="Arial" w:cs="Arial"/>
          <w:sz w:val="24"/>
          <w:szCs w:val="24"/>
        </w:rPr>
        <w:fldChar w:fldCharType="end"/>
      </w:r>
    </w:p>
    <w:p w14:paraId="3D6F08D0" w14:textId="77777777" w:rsidR="00694CF5" w:rsidRPr="00440D57" w:rsidRDefault="002B257A" w:rsidP="00440D57">
      <w:pPr>
        <w:widowControl w:val="0"/>
        <w:autoSpaceDE w:val="0"/>
        <w:autoSpaceDN w:val="0"/>
        <w:adjustRightInd w:val="0"/>
        <w:spacing w:after="0" w:line="360" w:lineRule="auto"/>
        <w:ind w:firstLine="720"/>
        <w:jc w:val="both"/>
        <w:rPr>
          <w:rFonts w:ascii="Arial" w:hAnsi="Arial" w:cs="Arial"/>
          <w:sz w:val="24"/>
          <w:szCs w:val="24"/>
        </w:rPr>
      </w:pPr>
      <w:r w:rsidRPr="00440D57">
        <w:rPr>
          <w:rFonts w:ascii="Arial" w:hAnsi="Arial" w:cs="Arial"/>
          <w:sz w:val="24"/>
          <w:szCs w:val="24"/>
        </w:rPr>
        <w:t xml:space="preserve">Hasil </w:t>
      </w:r>
      <w:proofErr w:type="spellStart"/>
      <w:r w:rsidRPr="00440D57">
        <w:rPr>
          <w:rFonts w:ascii="Arial" w:hAnsi="Arial" w:cs="Arial"/>
          <w:sz w:val="24"/>
          <w:szCs w:val="24"/>
        </w:rPr>
        <w:t>evaluasi</w:t>
      </w:r>
      <w:proofErr w:type="spellEnd"/>
      <w:r w:rsidRPr="00440D57">
        <w:rPr>
          <w:rFonts w:ascii="Arial" w:hAnsi="Arial" w:cs="Arial"/>
          <w:sz w:val="24"/>
          <w:szCs w:val="24"/>
        </w:rPr>
        <w:t xml:space="preserve"> </w:t>
      </w:r>
      <w:proofErr w:type="spellStart"/>
      <w:r w:rsidRPr="00440D57">
        <w:rPr>
          <w:rFonts w:ascii="Arial" w:hAnsi="Arial" w:cs="Arial"/>
          <w:sz w:val="24"/>
          <w:szCs w:val="24"/>
        </w:rPr>
        <w:t>terhadap</w:t>
      </w:r>
      <w:proofErr w:type="spellEnd"/>
      <w:r w:rsidRPr="00440D57">
        <w:rPr>
          <w:rFonts w:ascii="Arial" w:hAnsi="Arial" w:cs="Arial"/>
          <w:sz w:val="24"/>
          <w:szCs w:val="24"/>
        </w:rPr>
        <w:t xml:space="preserve"> </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yang </w:t>
      </w:r>
      <w:proofErr w:type="spellStart"/>
      <w:r w:rsidRPr="00440D57">
        <w:rPr>
          <w:rFonts w:ascii="Arial" w:hAnsi="Arial" w:cs="Arial"/>
          <w:sz w:val="24"/>
          <w:szCs w:val="24"/>
        </w:rPr>
        <w:t>diakaukan</w:t>
      </w:r>
      <w:proofErr w:type="spellEnd"/>
      <w:r w:rsidRPr="00440D57">
        <w:rPr>
          <w:rFonts w:ascii="Arial" w:hAnsi="Arial" w:cs="Arial"/>
          <w:sz w:val="24"/>
          <w:szCs w:val="24"/>
        </w:rPr>
        <w:t xml:space="preserve"> guru </w:t>
      </w:r>
      <w:proofErr w:type="spellStart"/>
      <w:r w:rsidRPr="00440D57">
        <w:rPr>
          <w:rFonts w:ascii="Arial" w:hAnsi="Arial" w:cs="Arial"/>
          <w:sz w:val="24"/>
          <w:szCs w:val="24"/>
        </w:rPr>
        <w:t>terhadap</w:t>
      </w:r>
      <w:proofErr w:type="spellEnd"/>
      <w:r w:rsidRPr="00440D57">
        <w:rPr>
          <w:rFonts w:ascii="Arial" w:hAnsi="Arial" w:cs="Arial"/>
          <w:sz w:val="24"/>
          <w:szCs w:val="24"/>
        </w:rPr>
        <w:t xml:space="preserve"> </w:t>
      </w:r>
      <w:proofErr w:type="spellStart"/>
      <w:r w:rsidRPr="00440D57">
        <w:rPr>
          <w:rFonts w:ascii="Arial" w:hAnsi="Arial" w:cs="Arial"/>
          <w:sz w:val="24"/>
          <w:szCs w:val="24"/>
        </w:rPr>
        <w:t>siswa</w:t>
      </w:r>
      <w:proofErr w:type="spellEnd"/>
      <w:r w:rsidRPr="00440D57">
        <w:rPr>
          <w:rFonts w:ascii="Arial" w:hAnsi="Arial" w:cs="Arial"/>
          <w:sz w:val="24"/>
          <w:szCs w:val="24"/>
        </w:rPr>
        <w:t xml:space="preserve"> </w:t>
      </w:r>
      <w:proofErr w:type="spellStart"/>
      <w:r w:rsidRPr="00440D57">
        <w:rPr>
          <w:rFonts w:ascii="Arial" w:hAnsi="Arial" w:cs="Arial"/>
          <w:sz w:val="24"/>
          <w:szCs w:val="24"/>
        </w:rPr>
        <w:t>setelah</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w:t>
      </w:r>
      <w:proofErr w:type="spellStart"/>
      <w:r w:rsidRPr="00440D57">
        <w:rPr>
          <w:rFonts w:ascii="Arial" w:hAnsi="Arial" w:cs="Arial"/>
          <w:sz w:val="24"/>
          <w:szCs w:val="24"/>
        </w:rPr>
        <w:t>selesai</w:t>
      </w:r>
      <w:proofErr w:type="spellEnd"/>
      <w:r w:rsidRPr="00440D57">
        <w:rPr>
          <w:rFonts w:ascii="Arial" w:hAnsi="Arial" w:cs="Arial"/>
          <w:sz w:val="24"/>
          <w:szCs w:val="24"/>
        </w:rPr>
        <w:t xml:space="preserve"> </w:t>
      </w:r>
      <w:proofErr w:type="spellStart"/>
      <w:r w:rsidRPr="00440D57">
        <w:rPr>
          <w:rFonts w:ascii="Arial" w:hAnsi="Arial" w:cs="Arial"/>
          <w:sz w:val="24"/>
          <w:szCs w:val="24"/>
        </w:rPr>
        <w:t>menunjukkan</w:t>
      </w:r>
      <w:proofErr w:type="spellEnd"/>
      <w:r w:rsidRPr="00440D57">
        <w:rPr>
          <w:rFonts w:ascii="Arial" w:hAnsi="Arial" w:cs="Arial"/>
          <w:sz w:val="24"/>
          <w:szCs w:val="24"/>
        </w:rPr>
        <w:t xml:space="preserve"> </w:t>
      </w:r>
      <w:proofErr w:type="spellStart"/>
      <w:r w:rsidRPr="00440D57">
        <w:rPr>
          <w:rFonts w:ascii="Arial" w:hAnsi="Arial" w:cs="Arial"/>
          <w:sz w:val="24"/>
          <w:szCs w:val="24"/>
        </w:rPr>
        <w:t>hasil</w:t>
      </w:r>
      <w:proofErr w:type="spellEnd"/>
      <w:r w:rsidRPr="00440D57">
        <w:rPr>
          <w:rFonts w:ascii="Arial" w:hAnsi="Arial" w:cs="Arial"/>
          <w:sz w:val="24"/>
          <w:szCs w:val="24"/>
        </w:rPr>
        <w:t xml:space="preserve"> yang </w:t>
      </w:r>
      <w:proofErr w:type="spellStart"/>
      <w:r w:rsidRPr="00440D57">
        <w:rPr>
          <w:rFonts w:ascii="Arial" w:hAnsi="Arial" w:cs="Arial"/>
          <w:sz w:val="24"/>
          <w:szCs w:val="24"/>
        </w:rPr>
        <w:t>baik</w:t>
      </w:r>
      <w:proofErr w:type="spellEnd"/>
      <w:r w:rsidRPr="00440D57">
        <w:rPr>
          <w:rFonts w:ascii="Arial" w:hAnsi="Arial" w:cs="Arial"/>
          <w:sz w:val="24"/>
          <w:szCs w:val="24"/>
        </w:rPr>
        <w:t xml:space="preserve">, </w:t>
      </w:r>
      <w:proofErr w:type="spellStart"/>
      <w:r w:rsidRPr="00440D57">
        <w:rPr>
          <w:rFonts w:ascii="Arial" w:hAnsi="Arial" w:cs="Arial"/>
          <w:sz w:val="24"/>
          <w:szCs w:val="24"/>
        </w:rPr>
        <w:t>artinya</w:t>
      </w:r>
      <w:proofErr w:type="spellEnd"/>
      <w:r w:rsidRPr="00440D57">
        <w:rPr>
          <w:rFonts w:ascii="Arial" w:hAnsi="Arial" w:cs="Arial"/>
          <w:sz w:val="24"/>
          <w:szCs w:val="24"/>
        </w:rPr>
        <w:t xml:space="preserve"> </w:t>
      </w:r>
      <w:proofErr w:type="spellStart"/>
      <w:r w:rsidRPr="00440D57">
        <w:rPr>
          <w:rFonts w:ascii="Arial" w:hAnsi="Arial" w:cs="Arial"/>
          <w:sz w:val="24"/>
          <w:szCs w:val="24"/>
        </w:rPr>
        <w:t>setelah</w:t>
      </w:r>
      <w:proofErr w:type="spellEnd"/>
      <w:r w:rsidRPr="00440D57">
        <w:rPr>
          <w:rFonts w:ascii="Arial" w:hAnsi="Arial" w:cs="Arial"/>
          <w:sz w:val="24"/>
          <w:szCs w:val="24"/>
        </w:rPr>
        <w:t xml:space="preserve"> proses </w:t>
      </w:r>
      <w:proofErr w:type="spellStart"/>
      <w:r w:rsidRPr="00440D57">
        <w:rPr>
          <w:rFonts w:ascii="Arial" w:hAnsi="Arial" w:cs="Arial"/>
          <w:sz w:val="24"/>
          <w:szCs w:val="24"/>
        </w:rPr>
        <w:t>pembelajaran</w:t>
      </w:r>
      <w:proofErr w:type="spellEnd"/>
      <w:r w:rsidRPr="00440D57">
        <w:rPr>
          <w:rFonts w:ascii="Arial" w:hAnsi="Arial" w:cs="Arial"/>
          <w:sz w:val="24"/>
          <w:szCs w:val="24"/>
        </w:rPr>
        <w:t xml:space="preserve"> </w:t>
      </w:r>
      <w:proofErr w:type="spellStart"/>
      <w:r w:rsidRPr="00440D57">
        <w:rPr>
          <w:rFonts w:ascii="Arial" w:hAnsi="Arial" w:cs="Arial"/>
          <w:sz w:val="24"/>
          <w:szCs w:val="24"/>
        </w:rPr>
        <w:t>berlangsung</w:t>
      </w:r>
      <w:proofErr w:type="spellEnd"/>
      <w:r w:rsidRPr="00440D57">
        <w:rPr>
          <w:rFonts w:ascii="Arial" w:hAnsi="Arial" w:cs="Arial"/>
          <w:sz w:val="24"/>
          <w:szCs w:val="24"/>
        </w:rPr>
        <w:t xml:space="preserve"> guru </w:t>
      </w:r>
      <w:proofErr w:type="spellStart"/>
      <w:r w:rsidRPr="00440D57">
        <w:rPr>
          <w:rFonts w:ascii="Arial" w:hAnsi="Arial" w:cs="Arial"/>
          <w:sz w:val="24"/>
          <w:szCs w:val="24"/>
        </w:rPr>
        <w:t>melakukan</w:t>
      </w:r>
      <w:proofErr w:type="spellEnd"/>
      <w:r w:rsidRPr="00440D57">
        <w:rPr>
          <w:rFonts w:ascii="Arial" w:hAnsi="Arial" w:cs="Arial"/>
          <w:sz w:val="24"/>
          <w:szCs w:val="24"/>
        </w:rPr>
        <w:t xml:space="preserve"> </w:t>
      </w:r>
      <w:proofErr w:type="spellStart"/>
      <w:r w:rsidRPr="00440D57">
        <w:rPr>
          <w:rFonts w:ascii="Arial" w:hAnsi="Arial" w:cs="Arial"/>
          <w:sz w:val="24"/>
          <w:szCs w:val="24"/>
        </w:rPr>
        <w:t>penilaian</w:t>
      </w:r>
      <w:proofErr w:type="spellEnd"/>
      <w:r w:rsidRPr="00440D57">
        <w:rPr>
          <w:rFonts w:ascii="Arial" w:hAnsi="Arial" w:cs="Arial"/>
          <w:sz w:val="24"/>
          <w:szCs w:val="24"/>
        </w:rPr>
        <w:t xml:space="preserve"> </w:t>
      </w:r>
      <w:proofErr w:type="spellStart"/>
      <w:r w:rsidRPr="00440D57">
        <w:rPr>
          <w:rFonts w:ascii="Arial" w:hAnsi="Arial" w:cs="Arial"/>
          <w:sz w:val="24"/>
          <w:szCs w:val="24"/>
        </w:rPr>
        <w:t>secara</w:t>
      </w:r>
      <w:proofErr w:type="spellEnd"/>
      <w:r w:rsidRPr="00440D57">
        <w:rPr>
          <w:rFonts w:ascii="Arial" w:hAnsi="Arial" w:cs="Arial"/>
          <w:sz w:val="24"/>
          <w:szCs w:val="24"/>
        </w:rPr>
        <w:t xml:space="preserve"> </w:t>
      </w:r>
      <w:proofErr w:type="spellStart"/>
      <w:r w:rsidRPr="00440D57">
        <w:rPr>
          <w:rFonts w:ascii="Arial" w:hAnsi="Arial" w:cs="Arial"/>
          <w:sz w:val="24"/>
          <w:szCs w:val="24"/>
        </w:rPr>
        <w:t>tertulis</w:t>
      </w:r>
      <w:proofErr w:type="spellEnd"/>
      <w:r w:rsidRPr="00440D57">
        <w:rPr>
          <w:rFonts w:ascii="Arial" w:hAnsi="Arial" w:cs="Arial"/>
          <w:sz w:val="24"/>
          <w:szCs w:val="24"/>
        </w:rPr>
        <w:t xml:space="preserve">, </w:t>
      </w:r>
      <w:proofErr w:type="spellStart"/>
      <w:r w:rsidRPr="00440D57">
        <w:rPr>
          <w:rFonts w:ascii="Arial" w:hAnsi="Arial" w:cs="Arial"/>
          <w:sz w:val="24"/>
          <w:szCs w:val="24"/>
        </w:rPr>
        <w:t>lisan</w:t>
      </w:r>
      <w:proofErr w:type="spellEnd"/>
      <w:r w:rsidRPr="00440D57">
        <w:rPr>
          <w:rFonts w:ascii="Arial" w:hAnsi="Arial" w:cs="Arial"/>
          <w:sz w:val="24"/>
          <w:szCs w:val="24"/>
        </w:rPr>
        <w:t xml:space="preserve">, </w:t>
      </w:r>
      <w:proofErr w:type="spellStart"/>
      <w:r w:rsidRPr="00440D57">
        <w:rPr>
          <w:rFonts w:ascii="Arial" w:hAnsi="Arial" w:cs="Arial"/>
          <w:sz w:val="24"/>
          <w:szCs w:val="24"/>
        </w:rPr>
        <w:t>kinerja</w:t>
      </w:r>
      <w:proofErr w:type="spellEnd"/>
      <w:r w:rsidRPr="00440D57">
        <w:rPr>
          <w:rFonts w:ascii="Arial" w:hAnsi="Arial" w:cs="Arial"/>
          <w:sz w:val="24"/>
          <w:szCs w:val="24"/>
        </w:rPr>
        <w:t xml:space="preserve"> </w:t>
      </w:r>
      <w:proofErr w:type="spellStart"/>
      <w:r w:rsidRPr="00440D57">
        <w:rPr>
          <w:rFonts w:ascii="Arial" w:hAnsi="Arial" w:cs="Arial"/>
          <w:sz w:val="24"/>
          <w:szCs w:val="24"/>
        </w:rPr>
        <w:t>maupun</w:t>
      </w:r>
      <w:proofErr w:type="spellEnd"/>
      <w:r w:rsidRPr="00440D57">
        <w:rPr>
          <w:rFonts w:ascii="Arial" w:hAnsi="Arial" w:cs="Arial"/>
          <w:sz w:val="24"/>
          <w:szCs w:val="24"/>
        </w:rPr>
        <w:t xml:space="preserve"> </w:t>
      </w:r>
      <w:proofErr w:type="spellStart"/>
      <w:r w:rsidRPr="00440D57">
        <w:rPr>
          <w:rFonts w:ascii="Arial" w:hAnsi="Arial" w:cs="Arial"/>
          <w:sz w:val="24"/>
          <w:szCs w:val="24"/>
        </w:rPr>
        <w:t>penugasan</w:t>
      </w:r>
      <w:proofErr w:type="spellEnd"/>
      <w:r w:rsidRPr="00440D57">
        <w:rPr>
          <w:rFonts w:ascii="Arial" w:hAnsi="Arial" w:cs="Arial"/>
          <w:sz w:val="24"/>
          <w:szCs w:val="24"/>
        </w:rPr>
        <w:t xml:space="preserve">. </w:t>
      </w:r>
    </w:p>
    <w:p w14:paraId="70BBB398" w14:textId="13850547" w:rsidR="003B71A7" w:rsidRPr="00440D57" w:rsidRDefault="002B257A" w:rsidP="00440D57">
      <w:pPr>
        <w:pStyle w:val="ListParagraph"/>
        <w:widowControl w:val="0"/>
        <w:numPr>
          <w:ilvl w:val="3"/>
          <w:numId w:val="14"/>
        </w:numPr>
        <w:tabs>
          <w:tab w:val="clear" w:pos="2880"/>
          <w:tab w:val="num" w:pos="851"/>
        </w:tabs>
        <w:autoSpaceDE w:val="0"/>
        <w:autoSpaceDN w:val="0"/>
        <w:adjustRightInd w:val="0"/>
        <w:spacing w:line="360" w:lineRule="auto"/>
        <w:ind w:left="426" w:hanging="426"/>
        <w:rPr>
          <w:rFonts w:ascii="Arial" w:hAnsi="Arial" w:cs="Arial"/>
          <w:b/>
        </w:rPr>
      </w:pPr>
      <w:r w:rsidRPr="00440D57">
        <w:rPr>
          <w:rFonts w:ascii="Arial" w:hAnsi="Arial" w:cs="Arial"/>
          <w:b/>
        </w:rPr>
        <w:t xml:space="preserve">Evaluasi </w:t>
      </w:r>
      <w:r w:rsidRPr="00440D57">
        <w:rPr>
          <w:rFonts w:ascii="Arial" w:hAnsi="Arial" w:cs="Arial"/>
          <w:b/>
          <w:i/>
        </w:rPr>
        <w:t>Outcomes</w:t>
      </w:r>
      <w:r w:rsidRPr="00440D57">
        <w:rPr>
          <w:rFonts w:ascii="Arial" w:hAnsi="Arial" w:cs="Arial"/>
          <w:b/>
        </w:rPr>
        <w:t xml:space="preserve"> </w:t>
      </w:r>
    </w:p>
    <w:p w14:paraId="0083714C" w14:textId="0676393C" w:rsidR="00440D57" w:rsidRPr="00440D57" w:rsidRDefault="00241AAF" w:rsidP="00702B09">
      <w:pPr>
        <w:widowControl w:val="0"/>
        <w:spacing w:line="360" w:lineRule="auto"/>
        <w:ind w:firstLine="567"/>
        <w:jc w:val="both"/>
        <w:rPr>
          <w:rFonts w:ascii="Arial" w:hAnsi="Arial" w:cs="Arial"/>
          <w:sz w:val="24"/>
          <w:szCs w:val="24"/>
        </w:rPr>
      </w:pPr>
      <w:proofErr w:type="spellStart"/>
      <w:r w:rsidRPr="00440D57">
        <w:rPr>
          <w:rFonts w:ascii="Arial" w:hAnsi="Arial" w:cs="Arial"/>
          <w:sz w:val="24"/>
          <w:szCs w:val="24"/>
          <w:lang w:val="en-US"/>
        </w:rPr>
        <w:t>Penyerapan</w:t>
      </w:r>
      <w:proofErr w:type="spellEnd"/>
      <w:r w:rsidRPr="00440D57">
        <w:rPr>
          <w:rFonts w:ascii="Arial" w:hAnsi="Arial" w:cs="Arial"/>
          <w:sz w:val="24"/>
          <w:szCs w:val="24"/>
        </w:rPr>
        <w:t xml:space="preserve"> </w:t>
      </w:r>
      <w:proofErr w:type="spellStart"/>
      <w:r w:rsidRPr="00440D57">
        <w:rPr>
          <w:rFonts w:ascii="Arial" w:hAnsi="Arial" w:cs="Arial"/>
          <w:sz w:val="24"/>
          <w:szCs w:val="24"/>
        </w:rPr>
        <w:t>lulusan</w:t>
      </w:r>
      <w:proofErr w:type="spellEnd"/>
      <w:r w:rsidRPr="00440D57">
        <w:rPr>
          <w:rFonts w:ascii="Arial" w:hAnsi="Arial" w:cs="Arial"/>
          <w:sz w:val="24"/>
          <w:szCs w:val="24"/>
        </w:rPr>
        <w:t xml:space="preserve"> </w:t>
      </w:r>
      <w:r w:rsidRPr="00440D57">
        <w:rPr>
          <w:rFonts w:ascii="Arial" w:hAnsi="Arial" w:cs="Arial"/>
          <w:sz w:val="24"/>
          <w:szCs w:val="24"/>
          <w:lang w:val="en-US"/>
        </w:rPr>
        <w:t>MAN Ambon</w:t>
      </w:r>
      <w:r w:rsidRPr="00440D57">
        <w:rPr>
          <w:rFonts w:ascii="Arial" w:hAnsi="Arial" w:cs="Arial"/>
          <w:sz w:val="24"/>
          <w:szCs w:val="24"/>
        </w:rPr>
        <w:t xml:space="preserve"> yang </w:t>
      </w:r>
      <w:proofErr w:type="spellStart"/>
      <w:r w:rsidRPr="00440D57">
        <w:rPr>
          <w:rFonts w:ascii="Arial" w:hAnsi="Arial" w:cs="Arial"/>
          <w:sz w:val="24"/>
          <w:szCs w:val="24"/>
        </w:rPr>
        <w:t>diperoleh</w:t>
      </w:r>
      <w:proofErr w:type="spellEnd"/>
      <w:r w:rsidRPr="00440D57">
        <w:rPr>
          <w:rFonts w:ascii="Arial" w:hAnsi="Arial" w:cs="Arial"/>
          <w:sz w:val="24"/>
          <w:szCs w:val="24"/>
        </w:rPr>
        <w:t xml:space="preserve"> </w:t>
      </w:r>
      <w:proofErr w:type="spellStart"/>
      <w:r w:rsidRPr="00440D57">
        <w:rPr>
          <w:rFonts w:ascii="Arial" w:hAnsi="Arial" w:cs="Arial"/>
          <w:sz w:val="24"/>
          <w:szCs w:val="24"/>
        </w:rPr>
        <w:t>berdasarkan</w:t>
      </w:r>
      <w:proofErr w:type="spellEnd"/>
      <w:r w:rsidRPr="00440D57">
        <w:rPr>
          <w:rFonts w:ascii="Arial" w:hAnsi="Arial" w:cs="Arial"/>
          <w:sz w:val="24"/>
          <w:szCs w:val="24"/>
        </w:rPr>
        <w:t xml:space="preserve"> data </w:t>
      </w:r>
      <w:proofErr w:type="spellStart"/>
      <w:r w:rsidRPr="00440D57">
        <w:rPr>
          <w:rFonts w:ascii="Arial" w:hAnsi="Arial" w:cs="Arial"/>
          <w:sz w:val="24"/>
          <w:szCs w:val="24"/>
        </w:rPr>
        <w:t>jumlah</w:t>
      </w:r>
      <w:proofErr w:type="spellEnd"/>
      <w:r w:rsidRPr="00440D57">
        <w:rPr>
          <w:rFonts w:ascii="Arial" w:hAnsi="Arial" w:cs="Arial"/>
          <w:sz w:val="24"/>
          <w:szCs w:val="24"/>
        </w:rPr>
        <w:t xml:space="preserve"> </w:t>
      </w:r>
      <w:proofErr w:type="spellStart"/>
      <w:r w:rsidRPr="00440D57">
        <w:rPr>
          <w:rFonts w:ascii="Arial" w:hAnsi="Arial" w:cs="Arial"/>
          <w:sz w:val="24"/>
          <w:szCs w:val="24"/>
        </w:rPr>
        <w:t>lulusan</w:t>
      </w:r>
      <w:proofErr w:type="spellEnd"/>
      <w:r w:rsidRPr="00440D57">
        <w:rPr>
          <w:rFonts w:ascii="Arial" w:hAnsi="Arial" w:cs="Arial"/>
          <w:sz w:val="24"/>
          <w:szCs w:val="24"/>
        </w:rPr>
        <w:t xml:space="preserve"> </w:t>
      </w:r>
      <w:proofErr w:type="spellStart"/>
      <w:r w:rsidRPr="00440D57">
        <w:rPr>
          <w:rFonts w:ascii="Arial" w:hAnsi="Arial" w:cs="Arial"/>
          <w:sz w:val="24"/>
          <w:szCs w:val="24"/>
        </w:rPr>
        <w:t>tahun</w:t>
      </w:r>
      <w:proofErr w:type="spellEnd"/>
      <w:r w:rsidRPr="00440D57">
        <w:rPr>
          <w:rFonts w:ascii="Arial" w:hAnsi="Arial" w:cs="Arial"/>
          <w:sz w:val="24"/>
          <w:szCs w:val="24"/>
        </w:rPr>
        <w:t xml:space="preserve"> 2020/2021 </w:t>
      </w:r>
      <w:proofErr w:type="spellStart"/>
      <w:r w:rsidRPr="00440D57">
        <w:rPr>
          <w:rFonts w:ascii="Arial" w:hAnsi="Arial" w:cs="Arial"/>
          <w:sz w:val="24"/>
          <w:szCs w:val="24"/>
        </w:rPr>
        <w:t>berjumlah</w:t>
      </w:r>
      <w:proofErr w:type="spellEnd"/>
      <w:r w:rsidRPr="00440D57">
        <w:rPr>
          <w:rFonts w:ascii="Arial" w:hAnsi="Arial" w:cs="Arial"/>
          <w:sz w:val="24"/>
          <w:szCs w:val="24"/>
        </w:rPr>
        <w:t xml:space="preserve"> 213 </w:t>
      </w:r>
      <w:proofErr w:type="spellStart"/>
      <w:r w:rsidRPr="00440D57">
        <w:rPr>
          <w:rFonts w:ascii="Arial" w:hAnsi="Arial" w:cs="Arial"/>
          <w:sz w:val="24"/>
          <w:szCs w:val="24"/>
        </w:rPr>
        <w:t>dengan</w:t>
      </w:r>
      <w:proofErr w:type="spellEnd"/>
      <w:r w:rsidRPr="00440D57">
        <w:rPr>
          <w:rFonts w:ascii="Arial" w:hAnsi="Arial" w:cs="Arial"/>
          <w:sz w:val="24"/>
          <w:szCs w:val="24"/>
        </w:rPr>
        <w:t xml:space="preserve"> </w:t>
      </w:r>
      <w:proofErr w:type="spellStart"/>
      <w:r w:rsidRPr="00440D57">
        <w:rPr>
          <w:rFonts w:ascii="Arial" w:hAnsi="Arial" w:cs="Arial"/>
          <w:sz w:val="24"/>
          <w:szCs w:val="24"/>
        </w:rPr>
        <w:t>rincian</w:t>
      </w:r>
      <w:proofErr w:type="spellEnd"/>
      <w:r w:rsidRPr="00440D57">
        <w:rPr>
          <w:rFonts w:ascii="Arial" w:hAnsi="Arial" w:cs="Arial"/>
          <w:sz w:val="24"/>
          <w:szCs w:val="24"/>
        </w:rPr>
        <w:t xml:space="preserve"> </w:t>
      </w:r>
      <w:proofErr w:type="spellStart"/>
      <w:r w:rsidRPr="00440D57">
        <w:rPr>
          <w:rFonts w:ascii="Arial" w:hAnsi="Arial" w:cs="Arial"/>
          <w:sz w:val="24"/>
          <w:szCs w:val="24"/>
        </w:rPr>
        <w:t>bahwa</w:t>
      </w:r>
      <w:proofErr w:type="spellEnd"/>
      <w:r w:rsidRPr="00440D57">
        <w:rPr>
          <w:rFonts w:ascii="Arial" w:hAnsi="Arial" w:cs="Arial"/>
          <w:sz w:val="24"/>
          <w:szCs w:val="24"/>
        </w:rPr>
        <w:t xml:space="preserve"> </w:t>
      </w:r>
      <w:proofErr w:type="spellStart"/>
      <w:r w:rsidRPr="00440D57">
        <w:rPr>
          <w:rFonts w:ascii="Arial" w:hAnsi="Arial" w:cs="Arial"/>
          <w:sz w:val="24"/>
          <w:szCs w:val="24"/>
        </w:rPr>
        <w:t>jumlah</w:t>
      </w:r>
      <w:proofErr w:type="spellEnd"/>
      <w:r w:rsidRPr="00440D57">
        <w:rPr>
          <w:rFonts w:ascii="Arial" w:hAnsi="Arial" w:cs="Arial"/>
          <w:sz w:val="24"/>
          <w:szCs w:val="24"/>
        </w:rPr>
        <w:t xml:space="preserve"> yang </w:t>
      </w:r>
      <w:proofErr w:type="spellStart"/>
      <w:r w:rsidRPr="00440D57">
        <w:rPr>
          <w:rFonts w:ascii="Arial" w:hAnsi="Arial" w:cs="Arial"/>
          <w:sz w:val="24"/>
          <w:szCs w:val="24"/>
        </w:rPr>
        <w:t>melanjutkan</w:t>
      </w:r>
      <w:proofErr w:type="spellEnd"/>
      <w:r w:rsidRPr="00440D57">
        <w:rPr>
          <w:rFonts w:ascii="Arial" w:hAnsi="Arial" w:cs="Arial"/>
          <w:sz w:val="24"/>
          <w:szCs w:val="24"/>
        </w:rPr>
        <w:t xml:space="preserve"> </w:t>
      </w:r>
      <w:proofErr w:type="spellStart"/>
      <w:r w:rsidRPr="00440D57">
        <w:rPr>
          <w:rFonts w:ascii="Arial" w:hAnsi="Arial" w:cs="Arial"/>
          <w:sz w:val="24"/>
          <w:szCs w:val="24"/>
        </w:rPr>
        <w:t>pendidikan</w:t>
      </w:r>
      <w:proofErr w:type="spellEnd"/>
      <w:r w:rsidRPr="00440D57">
        <w:rPr>
          <w:rFonts w:ascii="Arial" w:hAnsi="Arial" w:cs="Arial"/>
          <w:sz w:val="24"/>
          <w:szCs w:val="24"/>
        </w:rPr>
        <w:t xml:space="preserve"> </w:t>
      </w:r>
      <w:proofErr w:type="spellStart"/>
      <w:r w:rsidRPr="00440D57">
        <w:rPr>
          <w:rFonts w:ascii="Arial" w:hAnsi="Arial" w:cs="Arial"/>
          <w:sz w:val="24"/>
          <w:szCs w:val="24"/>
        </w:rPr>
        <w:t>ke</w:t>
      </w:r>
      <w:proofErr w:type="spellEnd"/>
      <w:r w:rsidRPr="00440D57">
        <w:rPr>
          <w:rFonts w:ascii="Arial" w:hAnsi="Arial" w:cs="Arial"/>
          <w:sz w:val="24"/>
          <w:szCs w:val="24"/>
        </w:rPr>
        <w:t xml:space="preserve"> </w:t>
      </w:r>
      <w:proofErr w:type="spellStart"/>
      <w:r w:rsidRPr="00440D57">
        <w:rPr>
          <w:rFonts w:ascii="Arial" w:hAnsi="Arial" w:cs="Arial"/>
          <w:sz w:val="24"/>
          <w:szCs w:val="24"/>
        </w:rPr>
        <w:t>Perguruan</w:t>
      </w:r>
      <w:proofErr w:type="spellEnd"/>
      <w:r w:rsidRPr="00440D57">
        <w:rPr>
          <w:rFonts w:ascii="Arial" w:hAnsi="Arial" w:cs="Arial"/>
          <w:sz w:val="24"/>
          <w:szCs w:val="24"/>
        </w:rPr>
        <w:t xml:space="preserve"> </w:t>
      </w:r>
      <w:proofErr w:type="spellStart"/>
      <w:r w:rsidRPr="00440D57">
        <w:rPr>
          <w:rFonts w:ascii="Arial" w:hAnsi="Arial" w:cs="Arial"/>
          <w:sz w:val="24"/>
          <w:szCs w:val="24"/>
        </w:rPr>
        <w:t>tinggi</w:t>
      </w:r>
      <w:proofErr w:type="spellEnd"/>
      <w:r w:rsidRPr="00440D57">
        <w:rPr>
          <w:rFonts w:ascii="Arial" w:hAnsi="Arial" w:cs="Arial"/>
          <w:sz w:val="24"/>
          <w:szCs w:val="24"/>
        </w:rPr>
        <w:t xml:space="preserve"> </w:t>
      </w:r>
      <w:proofErr w:type="spellStart"/>
      <w:r w:rsidRPr="00440D57">
        <w:rPr>
          <w:rFonts w:ascii="Arial" w:hAnsi="Arial" w:cs="Arial"/>
          <w:sz w:val="24"/>
          <w:szCs w:val="24"/>
        </w:rPr>
        <w:t>sebanyak</w:t>
      </w:r>
      <w:proofErr w:type="spellEnd"/>
      <w:r w:rsidRPr="00440D57">
        <w:rPr>
          <w:rFonts w:ascii="Arial" w:hAnsi="Arial" w:cs="Arial"/>
          <w:sz w:val="24"/>
          <w:szCs w:val="24"/>
        </w:rPr>
        <w:t xml:space="preserve"> </w:t>
      </w:r>
      <w:r w:rsidRPr="00440D57">
        <w:rPr>
          <w:rFonts w:ascii="Arial" w:hAnsi="Arial" w:cs="Arial"/>
          <w:sz w:val="24"/>
          <w:szCs w:val="24"/>
          <w:lang w:val="en-US"/>
        </w:rPr>
        <w:t>163</w:t>
      </w:r>
      <w:r w:rsidRPr="00440D57">
        <w:rPr>
          <w:rFonts w:ascii="Arial" w:hAnsi="Arial" w:cs="Arial"/>
          <w:sz w:val="24"/>
          <w:szCs w:val="24"/>
        </w:rPr>
        <w:t xml:space="preserve"> </w:t>
      </w:r>
      <w:proofErr w:type="spellStart"/>
      <w:r w:rsidRPr="00440D57">
        <w:rPr>
          <w:rFonts w:ascii="Arial" w:hAnsi="Arial" w:cs="Arial"/>
          <w:sz w:val="24"/>
          <w:szCs w:val="24"/>
        </w:rPr>
        <w:t>peserta</w:t>
      </w:r>
      <w:proofErr w:type="spellEnd"/>
      <w:r w:rsidRPr="00440D57">
        <w:rPr>
          <w:rFonts w:ascii="Arial" w:hAnsi="Arial" w:cs="Arial"/>
          <w:sz w:val="24"/>
          <w:szCs w:val="24"/>
        </w:rPr>
        <w:t xml:space="preserve"> </w:t>
      </w:r>
      <w:proofErr w:type="spellStart"/>
      <w:r w:rsidRPr="00440D57">
        <w:rPr>
          <w:rFonts w:ascii="Arial" w:hAnsi="Arial" w:cs="Arial"/>
          <w:sz w:val="24"/>
          <w:szCs w:val="24"/>
        </w:rPr>
        <w:t>didik</w:t>
      </w:r>
      <w:proofErr w:type="spellEnd"/>
      <w:r w:rsidRPr="00440D57">
        <w:rPr>
          <w:rFonts w:ascii="Arial" w:hAnsi="Arial" w:cs="Arial"/>
          <w:sz w:val="24"/>
          <w:szCs w:val="24"/>
        </w:rPr>
        <w:t xml:space="preserve"> dan yang </w:t>
      </w:r>
      <w:proofErr w:type="spellStart"/>
      <w:r w:rsidRPr="00440D57">
        <w:rPr>
          <w:rFonts w:ascii="Arial" w:hAnsi="Arial" w:cs="Arial"/>
          <w:sz w:val="24"/>
          <w:szCs w:val="24"/>
        </w:rPr>
        <w:t>bekerja</w:t>
      </w:r>
      <w:proofErr w:type="spellEnd"/>
      <w:r w:rsidRPr="00440D57">
        <w:rPr>
          <w:rFonts w:ascii="Arial" w:hAnsi="Arial" w:cs="Arial"/>
          <w:sz w:val="24"/>
          <w:szCs w:val="24"/>
        </w:rPr>
        <w:t xml:space="preserve"> </w:t>
      </w:r>
      <w:r w:rsidRPr="00440D57">
        <w:rPr>
          <w:rFonts w:ascii="Arial" w:hAnsi="Arial" w:cs="Arial"/>
          <w:sz w:val="24"/>
          <w:szCs w:val="24"/>
          <w:lang w:val="en-US"/>
        </w:rPr>
        <w:t>27</w:t>
      </w:r>
      <w:r w:rsidRPr="00440D57">
        <w:rPr>
          <w:rFonts w:ascii="Arial" w:hAnsi="Arial" w:cs="Arial"/>
          <w:sz w:val="24"/>
          <w:szCs w:val="24"/>
        </w:rPr>
        <w:t xml:space="preserve"> </w:t>
      </w:r>
      <w:proofErr w:type="spellStart"/>
      <w:r w:rsidRPr="00440D57">
        <w:rPr>
          <w:rFonts w:ascii="Arial" w:hAnsi="Arial" w:cs="Arial"/>
          <w:sz w:val="24"/>
          <w:szCs w:val="24"/>
        </w:rPr>
        <w:t>peserta</w:t>
      </w:r>
      <w:proofErr w:type="spellEnd"/>
      <w:r w:rsidRPr="00440D57">
        <w:rPr>
          <w:rFonts w:ascii="Arial" w:hAnsi="Arial" w:cs="Arial"/>
          <w:sz w:val="24"/>
          <w:szCs w:val="24"/>
        </w:rPr>
        <w:t xml:space="preserve"> </w:t>
      </w:r>
      <w:proofErr w:type="spellStart"/>
      <w:r w:rsidRPr="00440D57">
        <w:rPr>
          <w:rFonts w:ascii="Arial" w:hAnsi="Arial" w:cs="Arial"/>
          <w:sz w:val="24"/>
          <w:szCs w:val="24"/>
        </w:rPr>
        <w:t>didik</w:t>
      </w:r>
      <w:proofErr w:type="spellEnd"/>
      <w:r w:rsidRPr="00440D57">
        <w:rPr>
          <w:rFonts w:ascii="Arial" w:hAnsi="Arial" w:cs="Arial"/>
          <w:sz w:val="24"/>
          <w:szCs w:val="24"/>
        </w:rPr>
        <w:t xml:space="preserve">, dan </w:t>
      </w:r>
      <w:r w:rsidRPr="00440D57">
        <w:rPr>
          <w:rFonts w:ascii="Arial" w:hAnsi="Arial" w:cs="Arial"/>
          <w:sz w:val="24"/>
          <w:szCs w:val="24"/>
          <w:lang w:val="en-US"/>
        </w:rPr>
        <w:t xml:space="preserve">20 </w:t>
      </w:r>
      <w:proofErr w:type="spellStart"/>
      <w:r w:rsidRPr="00440D57">
        <w:rPr>
          <w:rFonts w:ascii="Arial" w:hAnsi="Arial" w:cs="Arial"/>
          <w:sz w:val="24"/>
          <w:szCs w:val="24"/>
        </w:rPr>
        <w:t>siswa</w:t>
      </w:r>
      <w:proofErr w:type="spellEnd"/>
      <w:r w:rsidRPr="00440D57">
        <w:rPr>
          <w:rFonts w:ascii="Arial" w:hAnsi="Arial" w:cs="Arial"/>
          <w:sz w:val="24"/>
          <w:szCs w:val="24"/>
        </w:rPr>
        <w:t xml:space="preserve"> </w:t>
      </w:r>
      <w:proofErr w:type="spellStart"/>
      <w:r w:rsidRPr="00440D57">
        <w:rPr>
          <w:rFonts w:ascii="Arial" w:hAnsi="Arial" w:cs="Arial"/>
          <w:sz w:val="24"/>
          <w:szCs w:val="24"/>
        </w:rPr>
        <w:t>belum</w:t>
      </w:r>
      <w:proofErr w:type="spellEnd"/>
      <w:r w:rsidRPr="00440D57">
        <w:rPr>
          <w:rFonts w:ascii="Arial" w:hAnsi="Arial" w:cs="Arial"/>
          <w:sz w:val="24"/>
          <w:szCs w:val="24"/>
        </w:rPr>
        <w:t xml:space="preserve"> </w:t>
      </w:r>
      <w:proofErr w:type="spellStart"/>
      <w:r w:rsidRPr="00440D57">
        <w:rPr>
          <w:rFonts w:ascii="Arial" w:hAnsi="Arial" w:cs="Arial"/>
          <w:sz w:val="24"/>
          <w:szCs w:val="24"/>
        </w:rPr>
        <w:t>diketahui</w:t>
      </w:r>
      <w:proofErr w:type="spellEnd"/>
      <w:r w:rsidRPr="00440D57">
        <w:rPr>
          <w:rFonts w:ascii="Arial" w:hAnsi="Arial" w:cs="Arial"/>
          <w:sz w:val="24"/>
          <w:szCs w:val="24"/>
        </w:rPr>
        <w:t xml:space="preserve"> </w:t>
      </w:r>
      <w:proofErr w:type="spellStart"/>
      <w:r w:rsidRPr="00440D57">
        <w:rPr>
          <w:rFonts w:ascii="Arial" w:hAnsi="Arial" w:cs="Arial"/>
          <w:sz w:val="24"/>
          <w:szCs w:val="24"/>
        </w:rPr>
        <w:t>informasinya</w:t>
      </w:r>
      <w:proofErr w:type="spellEnd"/>
      <w:r w:rsidRPr="00440D57">
        <w:rPr>
          <w:rFonts w:ascii="Arial" w:hAnsi="Arial" w:cs="Arial"/>
          <w:sz w:val="24"/>
          <w:szCs w:val="24"/>
        </w:rPr>
        <w:t>.</w:t>
      </w:r>
      <w:r w:rsidR="001B536A" w:rsidRPr="00440D57">
        <w:rPr>
          <w:rFonts w:ascii="Arial" w:hAnsi="Arial" w:cs="Arial"/>
          <w:sz w:val="24"/>
          <w:szCs w:val="24"/>
          <w:lang w:val="en-US"/>
        </w:rPr>
        <w:t xml:space="preserve"> </w:t>
      </w:r>
      <w:r w:rsidR="003B71A7" w:rsidRPr="00440D57">
        <w:rPr>
          <w:rFonts w:ascii="Arial" w:hAnsi="Arial" w:cs="Arial"/>
          <w:sz w:val="24"/>
          <w:szCs w:val="24"/>
        </w:rPr>
        <w:t xml:space="preserve">Hal </w:t>
      </w:r>
      <w:proofErr w:type="spellStart"/>
      <w:r w:rsidR="003B71A7" w:rsidRPr="00440D57">
        <w:rPr>
          <w:rFonts w:ascii="Arial" w:hAnsi="Arial" w:cs="Arial"/>
          <w:sz w:val="24"/>
          <w:szCs w:val="24"/>
        </w:rPr>
        <w:t>ini</w:t>
      </w:r>
      <w:proofErr w:type="spellEnd"/>
      <w:r w:rsidR="003B71A7" w:rsidRPr="00440D57">
        <w:rPr>
          <w:rFonts w:ascii="Arial" w:hAnsi="Arial" w:cs="Arial"/>
          <w:sz w:val="24"/>
          <w:szCs w:val="24"/>
        </w:rPr>
        <w:t xml:space="preserve"> </w:t>
      </w:r>
      <w:proofErr w:type="spellStart"/>
      <w:r w:rsidR="003B71A7" w:rsidRPr="00440D57">
        <w:rPr>
          <w:rFonts w:ascii="Arial" w:hAnsi="Arial" w:cs="Arial"/>
          <w:sz w:val="24"/>
          <w:szCs w:val="24"/>
        </w:rPr>
        <w:t>menunjukkan</w:t>
      </w:r>
      <w:proofErr w:type="spellEnd"/>
      <w:r w:rsidR="003B71A7" w:rsidRPr="00440D57">
        <w:rPr>
          <w:rFonts w:ascii="Arial" w:hAnsi="Arial" w:cs="Arial"/>
          <w:sz w:val="24"/>
          <w:szCs w:val="24"/>
        </w:rPr>
        <w:t xml:space="preserve"> </w:t>
      </w:r>
      <w:proofErr w:type="spellStart"/>
      <w:r w:rsidR="001B536A" w:rsidRPr="00440D57">
        <w:rPr>
          <w:rFonts w:ascii="Arial" w:hAnsi="Arial" w:cs="Arial"/>
          <w:sz w:val="24"/>
          <w:szCs w:val="24"/>
          <w:lang w:val="en-US"/>
        </w:rPr>
        <w:t>bahwa</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telah</w:t>
      </w:r>
      <w:proofErr w:type="spellEnd"/>
      <w:r w:rsidR="003B71A7" w:rsidRPr="00440D57">
        <w:rPr>
          <w:rFonts w:ascii="Arial" w:hAnsi="Arial" w:cs="Arial"/>
          <w:sz w:val="24"/>
          <w:szCs w:val="24"/>
        </w:rPr>
        <w:t xml:space="preserve"> </w:t>
      </w:r>
      <w:proofErr w:type="spellStart"/>
      <w:r w:rsidR="003B71A7" w:rsidRPr="00440D57">
        <w:rPr>
          <w:rFonts w:ascii="Arial" w:hAnsi="Arial" w:cs="Arial"/>
          <w:sz w:val="24"/>
          <w:szCs w:val="24"/>
        </w:rPr>
        <w:t>optimalnya</w:t>
      </w:r>
      <w:proofErr w:type="spellEnd"/>
      <w:r w:rsidR="003B71A7" w:rsidRPr="00440D57">
        <w:rPr>
          <w:rFonts w:ascii="Arial" w:hAnsi="Arial" w:cs="Arial"/>
          <w:sz w:val="24"/>
          <w:szCs w:val="24"/>
        </w:rPr>
        <w:t xml:space="preserve"> </w:t>
      </w:r>
      <w:proofErr w:type="spellStart"/>
      <w:r w:rsidR="003B71A7" w:rsidRPr="00440D57">
        <w:rPr>
          <w:rFonts w:ascii="Arial" w:hAnsi="Arial" w:cs="Arial"/>
          <w:sz w:val="24"/>
          <w:szCs w:val="24"/>
        </w:rPr>
        <w:t>pengelolaan</w:t>
      </w:r>
      <w:proofErr w:type="spellEnd"/>
      <w:r w:rsidR="003B71A7" w:rsidRPr="00440D57">
        <w:rPr>
          <w:rFonts w:ascii="Arial" w:hAnsi="Arial" w:cs="Arial"/>
          <w:sz w:val="24"/>
          <w:szCs w:val="24"/>
        </w:rPr>
        <w:t xml:space="preserve"> program </w:t>
      </w:r>
      <w:proofErr w:type="spellStart"/>
      <w:r w:rsidR="001B536A" w:rsidRPr="00440D57">
        <w:rPr>
          <w:rFonts w:ascii="Arial" w:hAnsi="Arial" w:cs="Arial"/>
          <w:sz w:val="24"/>
          <w:szCs w:val="24"/>
          <w:lang w:val="en-US"/>
        </w:rPr>
        <w:t>pembelajaran</w:t>
      </w:r>
      <w:proofErr w:type="spellEnd"/>
      <w:r w:rsidR="001B536A" w:rsidRPr="00440D57">
        <w:rPr>
          <w:rFonts w:ascii="Arial" w:hAnsi="Arial" w:cs="Arial"/>
          <w:sz w:val="24"/>
          <w:szCs w:val="24"/>
          <w:lang w:val="en-US"/>
        </w:rPr>
        <w:t xml:space="preserve"> PAI </w:t>
      </w:r>
      <w:r w:rsidR="003B71A7" w:rsidRPr="00440D57">
        <w:rPr>
          <w:rFonts w:ascii="Arial" w:hAnsi="Arial" w:cs="Arial"/>
          <w:sz w:val="24"/>
          <w:szCs w:val="24"/>
        </w:rPr>
        <w:t xml:space="preserve">pada </w:t>
      </w:r>
      <w:proofErr w:type="spellStart"/>
      <w:r w:rsidR="003B71A7" w:rsidRPr="00440D57">
        <w:rPr>
          <w:rFonts w:ascii="Arial" w:hAnsi="Arial" w:cs="Arial"/>
          <w:sz w:val="24"/>
          <w:szCs w:val="24"/>
        </w:rPr>
        <w:t>tahap</w:t>
      </w:r>
      <w:proofErr w:type="spellEnd"/>
      <w:r w:rsidR="003B71A7" w:rsidRPr="00440D57">
        <w:rPr>
          <w:rFonts w:ascii="Arial" w:hAnsi="Arial" w:cs="Arial"/>
          <w:sz w:val="24"/>
          <w:szCs w:val="24"/>
        </w:rPr>
        <w:t xml:space="preserve"> </w:t>
      </w:r>
      <w:r w:rsidR="003B71A7" w:rsidRPr="00440D57">
        <w:rPr>
          <w:rFonts w:ascii="Arial" w:hAnsi="Arial" w:cs="Arial"/>
          <w:i/>
          <w:sz w:val="24"/>
          <w:szCs w:val="24"/>
        </w:rPr>
        <w:t>outcomes</w:t>
      </w:r>
      <w:r w:rsidR="003B71A7" w:rsidRPr="00440D57">
        <w:rPr>
          <w:rFonts w:ascii="Arial" w:hAnsi="Arial" w:cs="Arial"/>
          <w:sz w:val="24"/>
          <w:szCs w:val="24"/>
        </w:rPr>
        <w:t>,</w:t>
      </w:r>
      <w:r w:rsidR="003B71A7" w:rsidRPr="00440D57">
        <w:rPr>
          <w:rFonts w:ascii="Arial" w:hAnsi="Arial" w:cs="Arial"/>
          <w:sz w:val="24"/>
          <w:szCs w:val="24"/>
          <w:lang w:val="en-US"/>
        </w:rPr>
        <w:t xml:space="preserve"> </w:t>
      </w:r>
      <w:proofErr w:type="spellStart"/>
      <w:r w:rsidR="003B71A7" w:rsidRPr="00440D57">
        <w:rPr>
          <w:rFonts w:ascii="Arial" w:hAnsi="Arial" w:cs="Arial"/>
          <w:sz w:val="24"/>
          <w:szCs w:val="24"/>
          <w:lang w:val="en-US"/>
        </w:rPr>
        <w:t>hal</w:t>
      </w:r>
      <w:proofErr w:type="spellEnd"/>
      <w:r w:rsidR="003B71A7" w:rsidRPr="00440D57">
        <w:rPr>
          <w:rFonts w:ascii="Arial" w:hAnsi="Arial" w:cs="Arial"/>
          <w:sz w:val="24"/>
          <w:szCs w:val="24"/>
          <w:lang w:val="en-US"/>
        </w:rPr>
        <w:t xml:space="preserve"> </w:t>
      </w:r>
      <w:proofErr w:type="spellStart"/>
      <w:r w:rsidR="003B71A7" w:rsidRPr="00440D57">
        <w:rPr>
          <w:rFonts w:ascii="Arial" w:hAnsi="Arial" w:cs="Arial"/>
          <w:sz w:val="24"/>
          <w:szCs w:val="24"/>
          <w:lang w:val="en-US"/>
        </w:rPr>
        <w:t>ini</w:t>
      </w:r>
      <w:proofErr w:type="spellEnd"/>
      <w:r w:rsidR="003B71A7" w:rsidRPr="00440D57">
        <w:rPr>
          <w:rFonts w:ascii="Arial" w:hAnsi="Arial" w:cs="Arial"/>
          <w:sz w:val="24"/>
          <w:szCs w:val="24"/>
          <w:lang w:val="en-US"/>
        </w:rPr>
        <w:t xml:space="preserve"> </w:t>
      </w:r>
      <w:proofErr w:type="spellStart"/>
      <w:r w:rsidR="003B71A7" w:rsidRPr="00440D57">
        <w:rPr>
          <w:rFonts w:ascii="Arial" w:hAnsi="Arial" w:cs="Arial"/>
          <w:sz w:val="24"/>
          <w:szCs w:val="24"/>
          <w:lang w:val="en-US"/>
        </w:rPr>
        <w:t>terjadi</w:t>
      </w:r>
      <w:proofErr w:type="spellEnd"/>
      <w:r w:rsidR="003B71A7" w:rsidRPr="00440D57">
        <w:rPr>
          <w:rFonts w:ascii="Arial" w:hAnsi="Arial" w:cs="Arial"/>
          <w:sz w:val="24"/>
          <w:szCs w:val="24"/>
          <w:lang w:val="en-US"/>
        </w:rPr>
        <w:t xml:space="preserve"> </w:t>
      </w:r>
      <w:proofErr w:type="spellStart"/>
      <w:r w:rsidR="003B71A7" w:rsidRPr="00440D57">
        <w:rPr>
          <w:rFonts w:ascii="Arial" w:hAnsi="Arial" w:cs="Arial"/>
          <w:sz w:val="24"/>
          <w:szCs w:val="24"/>
          <w:lang w:val="en-US"/>
        </w:rPr>
        <w:t>karena</w:t>
      </w:r>
      <w:proofErr w:type="spellEnd"/>
      <w:r w:rsidR="003B71A7" w:rsidRPr="00440D57">
        <w:rPr>
          <w:rFonts w:ascii="Arial" w:hAnsi="Arial" w:cs="Arial"/>
          <w:sz w:val="24"/>
          <w:szCs w:val="24"/>
          <w:lang w:val="en-US"/>
        </w:rPr>
        <w:t xml:space="preserve"> </w:t>
      </w:r>
      <w:proofErr w:type="spellStart"/>
      <w:r w:rsidR="003B71A7" w:rsidRPr="00440D57">
        <w:rPr>
          <w:rFonts w:ascii="Arial" w:hAnsi="Arial" w:cs="Arial"/>
          <w:sz w:val="24"/>
          <w:szCs w:val="24"/>
          <w:lang w:val="en-US"/>
        </w:rPr>
        <w:t>pihak</w:t>
      </w:r>
      <w:proofErr w:type="spellEnd"/>
      <w:r w:rsidR="003B71A7" w:rsidRPr="00440D57">
        <w:rPr>
          <w:rFonts w:ascii="Arial" w:hAnsi="Arial" w:cs="Arial"/>
          <w:sz w:val="24"/>
          <w:szCs w:val="24"/>
          <w:lang w:val="en-US"/>
        </w:rPr>
        <w:t xml:space="preserve"> madrasah </w:t>
      </w:r>
      <w:proofErr w:type="spellStart"/>
      <w:r w:rsidR="001B536A" w:rsidRPr="00440D57">
        <w:rPr>
          <w:rFonts w:ascii="Arial" w:hAnsi="Arial" w:cs="Arial"/>
          <w:sz w:val="24"/>
          <w:szCs w:val="24"/>
          <w:lang w:val="en-US"/>
        </w:rPr>
        <w:t>telah</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dikenal</w:t>
      </w:r>
      <w:proofErr w:type="spellEnd"/>
      <w:r w:rsidR="001B536A" w:rsidRPr="00440D57">
        <w:rPr>
          <w:rFonts w:ascii="Arial" w:hAnsi="Arial" w:cs="Arial"/>
          <w:sz w:val="24"/>
          <w:szCs w:val="24"/>
          <w:lang w:val="en-US"/>
        </w:rPr>
        <w:t xml:space="preserve"> di </w:t>
      </w:r>
      <w:proofErr w:type="spellStart"/>
      <w:r w:rsidR="001B536A" w:rsidRPr="00440D57">
        <w:rPr>
          <w:rFonts w:ascii="Arial" w:hAnsi="Arial" w:cs="Arial"/>
          <w:sz w:val="24"/>
          <w:szCs w:val="24"/>
          <w:lang w:val="en-US"/>
        </w:rPr>
        <w:t>lapisan</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masyarakat</w:t>
      </w:r>
      <w:proofErr w:type="spellEnd"/>
      <w:r w:rsidR="001B536A" w:rsidRPr="00440D57">
        <w:rPr>
          <w:rFonts w:ascii="Arial" w:hAnsi="Arial" w:cs="Arial"/>
          <w:sz w:val="24"/>
          <w:szCs w:val="24"/>
          <w:lang w:val="en-US"/>
        </w:rPr>
        <w:t xml:space="preserve"> dan </w:t>
      </w:r>
      <w:proofErr w:type="spellStart"/>
      <w:r w:rsidR="001B536A" w:rsidRPr="00440D57">
        <w:rPr>
          <w:rFonts w:ascii="Arial" w:hAnsi="Arial" w:cs="Arial"/>
          <w:sz w:val="24"/>
          <w:szCs w:val="24"/>
          <w:lang w:val="en-US"/>
        </w:rPr>
        <w:t>telah</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melakukan</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kerja</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sama</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diberbagai</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instasi</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baik</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instansi</w:t>
      </w:r>
      <w:proofErr w:type="spellEnd"/>
      <w:r w:rsidR="001B536A" w:rsidRPr="00440D57">
        <w:rPr>
          <w:rFonts w:ascii="Arial" w:hAnsi="Arial" w:cs="Arial"/>
          <w:sz w:val="24"/>
          <w:szCs w:val="24"/>
          <w:lang w:val="en-US"/>
        </w:rPr>
        <w:t xml:space="preserve"> negeri </w:t>
      </w:r>
      <w:proofErr w:type="spellStart"/>
      <w:r w:rsidR="001B536A" w:rsidRPr="00440D57">
        <w:rPr>
          <w:rFonts w:ascii="Arial" w:hAnsi="Arial" w:cs="Arial"/>
          <w:sz w:val="24"/>
          <w:szCs w:val="24"/>
          <w:lang w:val="en-US"/>
        </w:rPr>
        <w:t>maupun</w:t>
      </w:r>
      <w:proofErr w:type="spellEnd"/>
      <w:r w:rsidR="001B536A" w:rsidRPr="00440D57">
        <w:rPr>
          <w:rFonts w:ascii="Arial" w:hAnsi="Arial" w:cs="Arial"/>
          <w:sz w:val="24"/>
          <w:szCs w:val="24"/>
          <w:lang w:val="en-US"/>
        </w:rPr>
        <w:t xml:space="preserve"> </w:t>
      </w:r>
      <w:proofErr w:type="spellStart"/>
      <w:r w:rsidR="001B536A" w:rsidRPr="00440D57">
        <w:rPr>
          <w:rFonts w:ascii="Arial" w:hAnsi="Arial" w:cs="Arial"/>
          <w:sz w:val="24"/>
          <w:szCs w:val="24"/>
          <w:lang w:val="en-US"/>
        </w:rPr>
        <w:t>swasta</w:t>
      </w:r>
      <w:proofErr w:type="spellEnd"/>
      <w:r w:rsidR="003B71A7" w:rsidRPr="00440D57">
        <w:rPr>
          <w:rFonts w:ascii="Arial" w:hAnsi="Arial" w:cs="Arial"/>
          <w:sz w:val="24"/>
          <w:szCs w:val="24"/>
        </w:rPr>
        <w:t>.</w:t>
      </w:r>
    </w:p>
    <w:p w14:paraId="5AC7E0A1" w14:textId="0D121280" w:rsidR="00677488" w:rsidRPr="00440D57" w:rsidRDefault="00702B09" w:rsidP="00440D57">
      <w:pPr>
        <w:widowControl w:val="0"/>
        <w:spacing w:line="360" w:lineRule="auto"/>
        <w:jc w:val="both"/>
        <w:rPr>
          <w:rFonts w:ascii="Arial" w:hAnsi="Arial" w:cs="Arial"/>
          <w:b/>
          <w:bCs/>
          <w:sz w:val="24"/>
          <w:szCs w:val="24"/>
          <w:lang w:val="en-US"/>
        </w:rPr>
      </w:pPr>
      <w:r>
        <w:rPr>
          <w:rFonts w:ascii="Arial" w:hAnsi="Arial" w:cs="Arial"/>
          <w:b/>
          <w:bCs/>
          <w:sz w:val="24"/>
          <w:szCs w:val="24"/>
          <w:lang w:val="en-US"/>
        </w:rPr>
        <w:t>KE</w:t>
      </w:r>
      <w:r w:rsidR="00677488" w:rsidRPr="00440D57">
        <w:rPr>
          <w:rFonts w:ascii="Arial" w:hAnsi="Arial" w:cs="Arial"/>
          <w:b/>
          <w:bCs/>
          <w:sz w:val="24"/>
          <w:szCs w:val="24"/>
          <w:lang w:val="en-US"/>
        </w:rPr>
        <w:t>SIMPULAN</w:t>
      </w:r>
    </w:p>
    <w:p w14:paraId="0EFAEAA5" w14:textId="095C72E0" w:rsidR="00532297" w:rsidRDefault="009915A9" w:rsidP="00440D57">
      <w:pPr>
        <w:widowControl w:val="0"/>
        <w:spacing w:line="360" w:lineRule="auto"/>
        <w:jc w:val="both"/>
        <w:rPr>
          <w:rFonts w:ascii="Arial" w:hAnsi="Arial" w:cs="Arial"/>
          <w:sz w:val="24"/>
          <w:szCs w:val="24"/>
          <w:lang w:val="en-US"/>
        </w:rPr>
      </w:pPr>
      <w:r w:rsidRPr="00440D57">
        <w:rPr>
          <w:rFonts w:ascii="Arial" w:hAnsi="Arial" w:cs="Arial"/>
          <w:sz w:val="24"/>
          <w:szCs w:val="24"/>
          <w:lang w:val="en-US"/>
        </w:rPr>
        <w:t>H</w:t>
      </w:r>
      <w:r w:rsidR="006F5B28" w:rsidRPr="00440D57">
        <w:rPr>
          <w:rFonts w:ascii="Arial" w:hAnsi="Arial" w:cs="Arial"/>
          <w:sz w:val="24"/>
          <w:szCs w:val="24"/>
          <w:lang w:val="en-US"/>
        </w:rPr>
        <w:t xml:space="preserve">asil </w:t>
      </w:r>
      <w:proofErr w:type="spellStart"/>
      <w:r w:rsidR="006F5B28" w:rsidRPr="00440D57">
        <w:rPr>
          <w:rFonts w:ascii="Arial" w:hAnsi="Arial" w:cs="Arial"/>
          <w:sz w:val="24"/>
          <w:szCs w:val="24"/>
          <w:lang w:val="en-US"/>
        </w:rPr>
        <w:t>evaluasi</w:t>
      </w:r>
      <w:proofErr w:type="spellEnd"/>
      <w:r w:rsidR="006F5B28" w:rsidRPr="00440D57">
        <w:rPr>
          <w:rFonts w:ascii="Arial" w:hAnsi="Arial" w:cs="Arial"/>
          <w:sz w:val="24"/>
          <w:szCs w:val="24"/>
          <w:lang w:val="en-US"/>
        </w:rPr>
        <w:t xml:space="preserve"> dan </w:t>
      </w:r>
      <w:proofErr w:type="spellStart"/>
      <w:r w:rsidR="006F5B28" w:rsidRPr="00440D57">
        <w:rPr>
          <w:rFonts w:ascii="Arial" w:hAnsi="Arial" w:cs="Arial"/>
          <w:sz w:val="24"/>
          <w:szCs w:val="24"/>
          <w:lang w:val="en-US"/>
        </w:rPr>
        <w:t>pembahasan</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tentang</w:t>
      </w:r>
      <w:proofErr w:type="spellEnd"/>
      <w:r w:rsidR="006F5B28" w:rsidRPr="00440D57">
        <w:rPr>
          <w:rFonts w:ascii="Arial" w:hAnsi="Arial" w:cs="Arial"/>
          <w:sz w:val="24"/>
          <w:szCs w:val="24"/>
          <w:lang w:val="en-US"/>
        </w:rPr>
        <w:t xml:space="preserve"> program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PAI di MAN Ambon </w:t>
      </w:r>
      <w:r w:rsidR="006F5B28" w:rsidRPr="00440D57">
        <w:rPr>
          <w:rFonts w:ascii="Arial" w:hAnsi="Arial" w:cs="Arial"/>
          <w:sz w:val="24"/>
          <w:szCs w:val="24"/>
          <w:lang w:val="en-US"/>
        </w:rPr>
        <w:t xml:space="preserve">dan </w:t>
      </w:r>
      <w:proofErr w:type="spellStart"/>
      <w:r w:rsidR="006F5B28" w:rsidRPr="00440D57">
        <w:rPr>
          <w:rFonts w:ascii="Arial" w:hAnsi="Arial" w:cs="Arial"/>
          <w:sz w:val="24"/>
          <w:szCs w:val="24"/>
          <w:lang w:val="en-US"/>
        </w:rPr>
        <w:t>penilaian</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secara</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umum</w:t>
      </w:r>
      <w:proofErr w:type="spellEnd"/>
      <w:r w:rsidR="006F5B28" w:rsidRPr="00440D57">
        <w:rPr>
          <w:rFonts w:ascii="Arial" w:hAnsi="Arial" w:cs="Arial"/>
          <w:sz w:val="24"/>
          <w:szCs w:val="24"/>
          <w:lang w:val="en-US"/>
        </w:rPr>
        <w:t xml:space="preserve"> </w:t>
      </w:r>
      <w:proofErr w:type="spellStart"/>
      <w:r w:rsidRPr="00440D57">
        <w:rPr>
          <w:rFonts w:ascii="Arial" w:hAnsi="Arial" w:cs="Arial"/>
          <w:sz w:val="24"/>
          <w:szCs w:val="24"/>
          <w:lang w:val="en-US"/>
        </w:rPr>
        <w:t>terhadap</w:t>
      </w:r>
      <w:proofErr w:type="spellEnd"/>
      <w:r w:rsidRPr="00440D57">
        <w:rPr>
          <w:rFonts w:ascii="Arial" w:hAnsi="Arial" w:cs="Arial"/>
          <w:sz w:val="24"/>
          <w:szCs w:val="24"/>
          <w:lang w:val="en-US"/>
        </w:rPr>
        <w:t xml:space="preserve"> </w:t>
      </w:r>
      <w:proofErr w:type="spellStart"/>
      <w:r w:rsidRPr="00440D57">
        <w:rPr>
          <w:rFonts w:ascii="Arial" w:hAnsi="Arial" w:cs="Arial"/>
          <w:sz w:val="24"/>
          <w:szCs w:val="24"/>
          <w:lang w:val="en-US"/>
        </w:rPr>
        <w:t>beberapa</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aspek</w:t>
      </w:r>
      <w:proofErr w:type="spellEnd"/>
      <w:r w:rsidR="006F5B28" w:rsidRPr="00440D57">
        <w:rPr>
          <w:rFonts w:ascii="Arial" w:hAnsi="Arial" w:cs="Arial"/>
          <w:sz w:val="24"/>
          <w:szCs w:val="24"/>
          <w:lang w:val="en-US"/>
        </w:rPr>
        <w:t xml:space="preserve"> yang </w:t>
      </w:r>
      <w:proofErr w:type="spellStart"/>
      <w:r w:rsidR="006F5B28" w:rsidRPr="00440D57">
        <w:rPr>
          <w:rFonts w:ascii="Arial" w:hAnsi="Arial" w:cs="Arial"/>
          <w:sz w:val="24"/>
          <w:szCs w:val="24"/>
          <w:lang w:val="en-US"/>
        </w:rPr>
        <w:t>termasuk</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dalam</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komponen</w:t>
      </w:r>
      <w:proofErr w:type="spellEnd"/>
      <w:r w:rsidR="006F5B28" w:rsidRPr="00440D57">
        <w:rPr>
          <w:rFonts w:ascii="Arial" w:hAnsi="Arial" w:cs="Arial"/>
          <w:sz w:val="24"/>
          <w:szCs w:val="24"/>
          <w:lang w:val="en-US"/>
        </w:rPr>
        <w:t xml:space="preserve"> </w:t>
      </w:r>
      <w:r w:rsidR="006F5B28" w:rsidRPr="00440D57">
        <w:rPr>
          <w:rFonts w:ascii="Arial" w:hAnsi="Arial" w:cs="Arial"/>
          <w:i/>
          <w:iCs/>
          <w:sz w:val="24"/>
          <w:szCs w:val="24"/>
          <w:lang w:val="en-US"/>
        </w:rPr>
        <w:t>antecedent,</w:t>
      </w:r>
      <w:r w:rsidR="00204086" w:rsidRPr="00440D57">
        <w:rPr>
          <w:rFonts w:ascii="Arial" w:hAnsi="Arial" w:cs="Arial"/>
          <w:sz w:val="24"/>
          <w:szCs w:val="24"/>
          <w:lang w:val="en-US"/>
        </w:rPr>
        <w:t xml:space="preserve"> </w:t>
      </w:r>
      <w:r w:rsidR="006F5B28" w:rsidRPr="00440D57">
        <w:rPr>
          <w:rFonts w:ascii="Arial" w:hAnsi="Arial" w:cs="Arial"/>
          <w:i/>
          <w:iCs/>
          <w:sz w:val="24"/>
          <w:szCs w:val="24"/>
          <w:lang w:val="en-US"/>
        </w:rPr>
        <w:t>transaction, dan outcomes</w:t>
      </w:r>
      <w:r w:rsidR="006F5B28" w:rsidRPr="00440D57">
        <w:rPr>
          <w:rFonts w:ascii="Arial" w:hAnsi="Arial" w:cs="Arial"/>
          <w:sz w:val="24"/>
          <w:szCs w:val="24"/>
          <w:lang w:val="en-US"/>
        </w:rPr>
        <w:t xml:space="preserve"> </w:t>
      </w:r>
      <w:proofErr w:type="spellStart"/>
      <w:r w:rsidRPr="00440D57">
        <w:rPr>
          <w:rFonts w:ascii="Arial" w:hAnsi="Arial" w:cs="Arial"/>
          <w:sz w:val="24"/>
          <w:szCs w:val="24"/>
          <w:lang w:val="en-US"/>
        </w:rPr>
        <w:t>menunjukkan</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bahwa</w:t>
      </w:r>
      <w:proofErr w:type="spellEnd"/>
      <w:r w:rsidR="006F5B28" w:rsidRPr="00440D57">
        <w:rPr>
          <w:rFonts w:ascii="Arial" w:hAnsi="Arial" w:cs="Arial"/>
          <w:sz w:val="24"/>
          <w:szCs w:val="24"/>
          <w:lang w:val="en-US"/>
        </w:rPr>
        <w:t xml:space="preserve"> </w:t>
      </w:r>
      <w:r w:rsidR="00FD2B12" w:rsidRPr="00440D57">
        <w:rPr>
          <w:rFonts w:ascii="Arial" w:hAnsi="Arial" w:cs="Arial"/>
          <w:sz w:val="24"/>
          <w:szCs w:val="24"/>
          <w:lang w:val="en-US"/>
        </w:rPr>
        <w:t>program</w:t>
      </w:r>
      <w:r w:rsidRPr="00440D57">
        <w:rPr>
          <w:rFonts w:ascii="Arial" w:hAnsi="Arial" w:cs="Arial"/>
          <w:sz w:val="24"/>
          <w:szCs w:val="24"/>
          <w:lang w:val="en-US"/>
        </w:rPr>
        <w:t xml:space="preserve"> </w:t>
      </w:r>
      <w:proofErr w:type="spellStart"/>
      <w:r w:rsidRPr="00440D57">
        <w:rPr>
          <w:rFonts w:ascii="Arial" w:hAnsi="Arial" w:cs="Arial"/>
          <w:sz w:val="24"/>
          <w:szCs w:val="24"/>
          <w:lang w:val="en-US"/>
        </w:rPr>
        <w:t>pembelajaran</w:t>
      </w:r>
      <w:proofErr w:type="spellEnd"/>
      <w:r w:rsidRPr="00440D57">
        <w:rPr>
          <w:rFonts w:ascii="Arial" w:hAnsi="Arial" w:cs="Arial"/>
          <w:sz w:val="24"/>
          <w:szCs w:val="24"/>
          <w:lang w:val="en-US"/>
        </w:rPr>
        <w:t xml:space="preserve"> P</w:t>
      </w:r>
      <w:r w:rsidR="00FD2B12" w:rsidRPr="00440D57">
        <w:rPr>
          <w:rFonts w:ascii="Arial" w:hAnsi="Arial" w:cs="Arial"/>
          <w:sz w:val="24"/>
          <w:szCs w:val="24"/>
          <w:lang w:val="en-US"/>
        </w:rPr>
        <w:t>AI</w:t>
      </w:r>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telah</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dilaksanakan</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dengan</w:t>
      </w:r>
      <w:proofErr w:type="spellEnd"/>
      <w:r w:rsidR="006F5B28" w:rsidRPr="00440D57">
        <w:rPr>
          <w:rFonts w:ascii="Arial" w:hAnsi="Arial" w:cs="Arial"/>
          <w:sz w:val="24"/>
          <w:szCs w:val="24"/>
          <w:lang w:val="en-US"/>
        </w:rPr>
        <w:t xml:space="preserve"> </w:t>
      </w:r>
      <w:proofErr w:type="spellStart"/>
      <w:r w:rsidR="006F5B28" w:rsidRPr="00440D57">
        <w:rPr>
          <w:rFonts w:ascii="Arial" w:hAnsi="Arial" w:cs="Arial"/>
          <w:sz w:val="24"/>
          <w:szCs w:val="24"/>
          <w:lang w:val="en-US"/>
        </w:rPr>
        <w:t>baik</w:t>
      </w:r>
      <w:proofErr w:type="spellEnd"/>
      <w:r w:rsidR="006F5B28" w:rsidRPr="00440D57">
        <w:rPr>
          <w:rFonts w:ascii="Arial" w:hAnsi="Arial" w:cs="Arial"/>
          <w:sz w:val="24"/>
          <w:szCs w:val="24"/>
          <w:lang w:val="en-US"/>
        </w:rPr>
        <w:t xml:space="preserve">. </w:t>
      </w:r>
      <w:proofErr w:type="spellStart"/>
      <w:r w:rsidR="00FD2B12" w:rsidRPr="00440D57">
        <w:rPr>
          <w:rFonts w:ascii="Arial" w:hAnsi="Arial" w:cs="Arial"/>
          <w:sz w:val="24"/>
          <w:szCs w:val="24"/>
          <w:lang w:val="en-US"/>
        </w:rPr>
        <w:t>Berdasarkan</w:t>
      </w:r>
      <w:proofErr w:type="spellEnd"/>
      <w:r w:rsidR="00FD2B12" w:rsidRPr="00440D57">
        <w:rPr>
          <w:rFonts w:ascii="Arial" w:hAnsi="Arial" w:cs="Arial"/>
          <w:sz w:val="24"/>
          <w:szCs w:val="24"/>
          <w:lang w:val="en-US"/>
        </w:rPr>
        <w:t xml:space="preserve"> </w:t>
      </w:r>
      <w:proofErr w:type="spellStart"/>
      <w:r w:rsidR="00FD2B12" w:rsidRPr="00440D57">
        <w:rPr>
          <w:rFonts w:ascii="Arial" w:hAnsi="Arial" w:cs="Arial"/>
          <w:sz w:val="24"/>
          <w:szCs w:val="24"/>
          <w:lang w:val="en-US"/>
        </w:rPr>
        <w:t>dari</w:t>
      </w:r>
      <w:proofErr w:type="spellEnd"/>
      <w:r w:rsidR="00FD2B12" w:rsidRPr="00440D57">
        <w:rPr>
          <w:rFonts w:ascii="Arial" w:hAnsi="Arial" w:cs="Arial"/>
          <w:sz w:val="24"/>
          <w:szCs w:val="24"/>
          <w:lang w:val="en-US"/>
        </w:rPr>
        <w:t xml:space="preserve"> </w:t>
      </w:r>
      <w:r w:rsidR="00532297" w:rsidRPr="00440D57">
        <w:rPr>
          <w:rFonts w:ascii="Arial" w:hAnsi="Arial" w:cs="Arial"/>
          <w:sz w:val="24"/>
          <w:szCs w:val="24"/>
          <w:lang w:val="en-US"/>
        </w:rPr>
        <w:t>7</w:t>
      </w:r>
      <w:r w:rsidR="00FD2B12" w:rsidRPr="00440D57">
        <w:rPr>
          <w:rFonts w:ascii="Arial" w:hAnsi="Arial" w:cs="Arial"/>
          <w:sz w:val="24"/>
          <w:szCs w:val="24"/>
          <w:lang w:val="en-US"/>
        </w:rPr>
        <w:t xml:space="preserve"> </w:t>
      </w:r>
      <w:proofErr w:type="spellStart"/>
      <w:r w:rsidR="00FD2B12" w:rsidRPr="00440D57">
        <w:rPr>
          <w:rFonts w:ascii="Arial" w:hAnsi="Arial" w:cs="Arial"/>
          <w:sz w:val="24"/>
          <w:szCs w:val="24"/>
          <w:lang w:val="en-US"/>
        </w:rPr>
        <w:t>aspek</w:t>
      </w:r>
      <w:proofErr w:type="spellEnd"/>
      <w:r w:rsidR="00FD2B12" w:rsidRPr="00440D57">
        <w:rPr>
          <w:rFonts w:ascii="Arial" w:hAnsi="Arial" w:cs="Arial"/>
          <w:sz w:val="24"/>
          <w:szCs w:val="24"/>
          <w:lang w:val="en-US"/>
        </w:rPr>
        <w:t xml:space="preserve"> </w:t>
      </w:r>
      <w:proofErr w:type="spellStart"/>
      <w:r w:rsidR="00FD2B12" w:rsidRPr="00440D57">
        <w:rPr>
          <w:rFonts w:ascii="Arial" w:hAnsi="Arial" w:cs="Arial"/>
          <w:sz w:val="24"/>
          <w:szCs w:val="24"/>
          <w:lang w:val="en-US"/>
        </w:rPr>
        <w:t>evaluasi</w:t>
      </w:r>
      <w:proofErr w:type="spellEnd"/>
      <w:r w:rsidR="00FD2B12" w:rsidRPr="00440D57">
        <w:rPr>
          <w:rFonts w:ascii="Arial" w:hAnsi="Arial" w:cs="Arial"/>
          <w:sz w:val="24"/>
          <w:szCs w:val="24"/>
          <w:lang w:val="en-US"/>
        </w:rPr>
        <w:t xml:space="preserve"> yang </w:t>
      </w:r>
      <w:proofErr w:type="spellStart"/>
      <w:r w:rsidR="00FD2B12" w:rsidRPr="00440D57">
        <w:rPr>
          <w:rFonts w:ascii="Arial" w:hAnsi="Arial" w:cs="Arial"/>
          <w:sz w:val="24"/>
          <w:szCs w:val="24"/>
          <w:lang w:val="en-US"/>
        </w:rPr>
        <w:t>terdapat</w:t>
      </w:r>
      <w:proofErr w:type="spellEnd"/>
      <w:r w:rsidR="00FD2B12" w:rsidRPr="00440D57">
        <w:rPr>
          <w:rFonts w:ascii="Arial" w:hAnsi="Arial" w:cs="Arial"/>
          <w:sz w:val="24"/>
          <w:szCs w:val="24"/>
          <w:lang w:val="en-US"/>
        </w:rPr>
        <w:t xml:space="preserve"> </w:t>
      </w:r>
      <w:proofErr w:type="spellStart"/>
      <w:r w:rsidR="00FD2B12" w:rsidRPr="00440D57">
        <w:rPr>
          <w:rFonts w:ascii="Arial" w:hAnsi="Arial" w:cs="Arial"/>
          <w:sz w:val="24"/>
          <w:szCs w:val="24"/>
          <w:lang w:val="en-US"/>
        </w:rPr>
        <w:t>dalam</w:t>
      </w:r>
      <w:proofErr w:type="spellEnd"/>
      <w:r w:rsidR="00FD2B12" w:rsidRPr="00440D57">
        <w:rPr>
          <w:rFonts w:ascii="Arial" w:hAnsi="Arial" w:cs="Arial"/>
          <w:sz w:val="24"/>
          <w:szCs w:val="24"/>
          <w:lang w:val="en-US"/>
        </w:rPr>
        <w:t xml:space="preserve"> </w:t>
      </w:r>
      <w:proofErr w:type="spellStart"/>
      <w:r w:rsidR="00FD2B12" w:rsidRPr="00440D57">
        <w:rPr>
          <w:rFonts w:ascii="Arial" w:hAnsi="Arial" w:cs="Arial"/>
          <w:sz w:val="24"/>
          <w:szCs w:val="24"/>
          <w:lang w:val="en-US"/>
        </w:rPr>
        <w:t>komponen</w:t>
      </w:r>
      <w:proofErr w:type="spellEnd"/>
      <w:r w:rsidR="00FD2B12" w:rsidRPr="00440D57">
        <w:rPr>
          <w:rFonts w:ascii="Arial" w:hAnsi="Arial" w:cs="Arial"/>
          <w:sz w:val="24"/>
          <w:szCs w:val="24"/>
          <w:lang w:val="en-US"/>
        </w:rPr>
        <w:t xml:space="preserve"> </w:t>
      </w:r>
      <w:proofErr w:type="spellStart"/>
      <w:r w:rsidR="00FD2B12" w:rsidRPr="00440D57">
        <w:rPr>
          <w:rFonts w:ascii="Arial" w:hAnsi="Arial" w:cs="Arial"/>
          <w:i/>
          <w:iCs/>
          <w:sz w:val="24"/>
          <w:szCs w:val="24"/>
          <w:lang w:val="en-US"/>
        </w:rPr>
        <w:t>antecendent</w:t>
      </w:r>
      <w:proofErr w:type="spellEnd"/>
      <w:r w:rsidR="00532297" w:rsidRPr="00440D57">
        <w:rPr>
          <w:rFonts w:ascii="Arial" w:hAnsi="Arial" w:cs="Arial"/>
          <w:sz w:val="24"/>
          <w:szCs w:val="24"/>
          <w:lang w:val="en-US"/>
        </w:rPr>
        <w:t xml:space="preserve"> </w:t>
      </w:r>
      <w:r w:rsidR="00FD2B12" w:rsidRPr="00440D57">
        <w:rPr>
          <w:rFonts w:ascii="Arial" w:hAnsi="Arial" w:cs="Arial"/>
          <w:sz w:val="24"/>
          <w:szCs w:val="24"/>
          <w:lang w:val="en-US"/>
        </w:rPr>
        <w:t>(</w:t>
      </w:r>
      <w:proofErr w:type="spellStart"/>
      <w:r w:rsidR="00FD2B12" w:rsidRPr="00440D57">
        <w:rPr>
          <w:rFonts w:ascii="Arial" w:hAnsi="Arial" w:cs="Arial"/>
          <w:sz w:val="24"/>
          <w:szCs w:val="24"/>
          <w:lang w:val="en-US"/>
        </w:rPr>
        <w:t>Kurikulum</w:t>
      </w:r>
      <w:proofErr w:type="spellEnd"/>
      <w:r w:rsidR="00FD2B12" w:rsidRPr="00440D57">
        <w:rPr>
          <w:rFonts w:ascii="Arial" w:hAnsi="Arial" w:cs="Arial"/>
          <w:sz w:val="24"/>
          <w:szCs w:val="24"/>
          <w:lang w:val="en-US"/>
        </w:rPr>
        <w:t xml:space="preserve">, SDM, </w:t>
      </w:r>
      <w:proofErr w:type="spellStart"/>
      <w:r w:rsidR="00FD2B12" w:rsidRPr="00440D57">
        <w:rPr>
          <w:rFonts w:ascii="Arial" w:hAnsi="Arial" w:cs="Arial"/>
          <w:sz w:val="24"/>
          <w:szCs w:val="24"/>
          <w:lang w:val="en-US"/>
        </w:rPr>
        <w:t>sarana</w:t>
      </w:r>
      <w:proofErr w:type="spellEnd"/>
      <w:r w:rsidR="00FD2B12" w:rsidRPr="00440D57">
        <w:rPr>
          <w:rFonts w:ascii="Arial" w:hAnsi="Arial" w:cs="Arial"/>
          <w:sz w:val="24"/>
          <w:szCs w:val="24"/>
          <w:lang w:val="en-US"/>
        </w:rPr>
        <w:t xml:space="preserve"> dan </w:t>
      </w:r>
      <w:proofErr w:type="spellStart"/>
      <w:r w:rsidR="00FD2B12" w:rsidRPr="00440D57">
        <w:rPr>
          <w:rFonts w:ascii="Arial" w:hAnsi="Arial" w:cs="Arial"/>
          <w:sz w:val="24"/>
          <w:szCs w:val="24"/>
          <w:lang w:val="en-US"/>
        </w:rPr>
        <w:t>prasarana</w:t>
      </w:r>
      <w:proofErr w:type="spellEnd"/>
      <w:r w:rsidR="00FD2B12" w:rsidRPr="00440D57">
        <w:rPr>
          <w:rFonts w:ascii="Arial" w:hAnsi="Arial" w:cs="Arial"/>
          <w:sz w:val="24"/>
          <w:szCs w:val="24"/>
          <w:lang w:val="en-US"/>
        </w:rPr>
        <w:t xml:space="preserve">) </w:t>
      </w:r>
      <w:r w:rsidR="00FD2B12" w:rsidRPr="00440D57">
        <w:rPr>
          <w:rFonts w:ascii="Arial" w:hAnsi="Arial" w:cs="Arial"/>
          <w:i/>
          <w:iCs/>
          <w:sz w:val="24"/>
          <w:szCs w:val="24"/>
          <w:lang w:val="en-US"/>
        </w:rPr>
        <w:t>transaction</w:t>
      </w:r>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perencanaan</w:t>
      </w:r>
      <w:proofErr w:type="spellEnd"/>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pembelajaran</w:t>
      </w:r>
      <w:proofErr w:type="spellEnd"/>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pelaksanaan</w:t>
      </w:r>
      <w:proofErr w:type="spellEnd"/>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pembelajaran</w:t>
      </w:r>
      <w:proofErr w:type="spellEnd"/>
      <w:r w:rsidR="00532297" w:rsidRPr="00440D57">
        <w:rPr>
          <w:rFonts w:ascii="Arial" w:hAnsi="Arial" w:cs="Arial"/>
          <w:sz w:val="24"/>
          <w:szCs w:val="24"/>
          <w:lang w:val="en-US"/>
        </w:rPr>
        <w:t xml:space="preserve"> dan </w:t>
      </w:r>
      <w:proofErr w:type="spellStart"/>
      <w:r w:rsidR="00532297" w:rsidRPr="00440D57">
        <w:rPr>
          <w:rFonts w:ascii="Arial" w:hAnsi="Arial" w:cs="Arial"/>
          <w:sz w:val="24"/>
          <w:szCs w:val="24"/>
          <w:lang w:val="en-US"/>
        </w:rPr>
        <w:t>penilaian</w:t>
      </w:r>
      <w:proofErr w:type="spellEnd"/>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pembelajaran</w:t>
      </w:r>
      <w:proofErr w:type="spellEnd"/>
      <w:r w:rsidR="00532297" w:rsidRPr="00440D57">
        <w:rPr>
          <w:rFonts w:ascii="Arial" w:hAnsi="Arial" w:cs="Arial"/>
          <w:sz w:val="24"/>
          <w:szCs w:val="24"/>
          <w:lang w:val="en-US"/>
        </w:rPr>
        <w:t xml:space="preserve">) dan </w:t>
      </w:r>
      <w:r w:rsidR="00532297" w:rsidRPr="00440D57">
        <w:rPr>
          <w:rFonts w:ascii="Arial" w:hAnsi="Arial" w:cs="Arial"/>
          <w:i/>
          <w:iCs/>
          <w:sz w:val="24"/>
          <w:szCs w:val="24"/>
          <w:lang w:val="en-US"/>
        </w:rPr>
        <w:t>outcomes</w:t>
      </w:r>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keterserapan</w:t>
      </w:r>
      <w:proofErr w:type="spellEnd"/>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lulusan</w:t>
      </w:r>
      <w:proofErr w:type="spellEnd"/>
      <w:r w:rsidR="00532297" w:rsidRPr="00440D57">
        <w:rPr>
          <w:rFonts w:ascii="Arial" w:hAnsi="Arial" w:cs="Arial"/>
          <w:sz w:val="24"/>
          <w:szCs w:val="24"/>
          <w:lang w:val="en-US"/>
        </w:rPr>
        <w:t xml:space="preserve"> di dunia </w:t>
      </w:r>
      <w:proofErr w:type="spellStart"/>
      <w:r w:rsidR="00532297" w:rsidRPr="00440D57">
        <w:rPr>
          <w:rFonts w:ascii="Arial" w:hAnsi="Arial" w:cs="Arial"/>
          <w:sz w:val="24"/>
          <w:szCs w:val="24"/>
          <w:lang w:val="en-US"/>
        </w:rPr>
        <w:t>kerja</w:t>
      </w:r>
      <w:proofErr w:type="spellEnd"/>
      <w:r w:rsidR="00532297" w:rsidRPr="00440D57">
        <w:rPr>
          <w:rFonts w:ascii="Arial" w:hAnsi="Arial" w:cs="Arial"/>
          <w:sz w:val="24"/>
          <w:szCs w:val="24"/>
          <w:lang w:val="en-US"/>
        </w:rPr>
        <w:t xml:space="preserve"> dan </w:t>
      </w:r>
      <w:proofErr w:type="spellStart"/>
      <w:r w:rsidR="00532297" w:rsidRPr="00440D57">
        <w:rPr>
          <w:rFonts w:ascii="Arial" w:hAnsi="Arial" w:cs="Arial"/>
          <w:sz w:val="24"/>
          <w:szCs w:val="24"/>
          <w:lang w:val="en-US"/>
        </w:rPr>
        <w:t>perguruan</w:t>
      </w:r>
      <w:proofErr w:type="spellEnd"/>
      <w:r w:rsidR="00532297" w:rsidRPr="00440D57">
        <w:rPr>
          <w:rFonts w:ascii="Arial" w:hAnsi="Arial" w:cs="Arial"/>
          <w:sz w:val="24"/>
          <w:szCs w:val="24"/>
          <w:lang w:val="en-US"/>
        </w:rPr>
        <w:t xml:space="preserve"> </w:t>
      </w:r>
      <w:proofErr w:type="spellStart"/>
      <w:r w:rsidR="00532297" w:rsidRPr="00440D57">
        <w:rPr>
          <w:rFonts w:ascii="Arial" w:hAnsi="Arial" w:cs="Arial"/>
          <w:sz w:val="24"/>
          <w:szCs w:val="24"/>
          <w:lang w:val="en-US"/>
        </w:rPr>
        <w:t>tinggi</w:t>
      </w:r>
      <w:proofErr w:type="spellEnd"/>
      <w:r w:rsidR="00532297"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secara</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umum</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telah</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berjalan</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dengan</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baik</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namun</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perlu</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peningkatan</w:t>
      </w:r>
      <w:proofErr w:type="spellEnd"/>
      <w:r w:rsidR="009E6118" w:rsidRPr="00440D57">
        <w:rPr>
          <w:rFonts w:ascii="Arial" w:hAnsi="Arial" w:cs="Arial"/>
          <w:sz w:val="24"/>
          <w:szCs w:val="24"/>
          <w:lang w:val="en-US"/>
        </w:rPr>
        <w:t xml:space="preserve"> pada </w:t>
      </w:r>
      <w:proofErr w:type="spellStart"/>
      <w:r w:rsidR="009E6118" w:rsidRPr="00440D57">
        <w:rPr>
          <w:rFonts w:ascii="Arial" w:hAnsi="Arial" w:cs="Arial"/>
          <w:sz w:val="24"/>
          <w:szCs w:val="24"/>
          <w:lang w:val="en-US"/>
        </w:rPr>
        <w:t>aspek</w:t>
      </w:r>
      <w:proofErr w:type="spellEnd"/>
      <w:r w:rsidR="009E6118" w:rsidRPr="00440D57">
        <w:rPr>
          <w:rFonts w:ascii="Arial" w:hAnsi="Arial" w:cs="Arial"/>
          <w:sz w:val="24"/>
          <w:szCs w:val="24"/>
          <w:lang w:val="en-US"/>
        </w:rPr>
        <w:t xml:space="preserve"> </w:t>
      </w:r>
      <w:proofErr w:type="spellStart"/>
      <w:r w:rsidR="00440D57" w:rsidRPr="00440D57">
        <w:rPr>
          <w:rFonts w:ascii="Arial" w:hAnsi="Arial" w:cs="Arial"/>
          <w:sz w:val="24"/>
          <w:szCs w:val="24"/>
          <w:lang w:val="en-US"/>
        </w:rPr>
        <w:t>p</w:t>
      </w:r>
      <w:r w:rsidR="009E6118" w:rsidRPr="00440D57">
        <w:rPr>
          <w:rFonts w:ascii="Arial" w:hAnsi="Arial" w:cs="Arial"/>
          <w:sz w:val="24"/>
          <w:szCs w:val="24"/>
          <w:lang w:val="en-US"/>
        </w:rPr>
        <w:t>elaksanaan</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pembelajaran</w:t>
      </w:r>
      <w:proofErr w:type="spellEnd"/>
      <w:r w:rsidR="009E6118" w:rsidRPr="00440D57">
        <w:rPr>
          <w:rFonts w:ascii="Arial" w:hAnsi="Arial" w:cs="Arial"/>
          <w:sz w:val="24"/>
          <w:szCs w:val="24"/>
          <w:lang w:val="en-US"/>
        </w:rPr>
        <w:t xml:space="preserve"> pada </w:t>
      </w:r>
      <w:proofErr w:type="spellStart"/>
      <w:r w:rsidR="009E6118" w:rsidRPr="00440D57">
        <w:rPr>
          <w:rFonts w:ascii="Arial" w:hAnsi="Arial" w:cs="Arial"/>
          <w:sz w:val="24"/>
          <w:szCs w:val="24"/>
          <w:lang w:val="en-US"/>
        </w:rPr>
        <w:t>indikator</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metode</w:t>
      </w:r>
      <w:proofErr w:type="spellEnd"/>
      <w:r w:rsidR="009E6118" w:rsidRPr="00440D57">
        <w:rPr>
          <w:rFonts w:ascii="Arial" w:hAnsi="Arial" w:cs="Arial"/>
          <w:sz w:val="24"/>
          <w:szCs w:val="24"/>
          <w:lang w:val="en-US"/>
        </w:rPr>
        <w:t xml:space="preserve"> </w:t>
      </w:r>
      <w:proofErr w:type="spellStart"/>
      <w:r w:rsidR="009E6118" w:rsidRPr="00440D57">
        <w:rPr>
          <w:rFonts w:ascii="Arial" w:hAnsi="Arial" w:cs="Arial"/>
          <w:sz w:val="24"/>
          <w:szCs w:val="24"/>
          <w:lang w:val="en-US"/>
        </w:rPr>
        <w:t>pembelajaran</w:t>
      </w:r>
      <w:proofErr w:type="spellEnd"/>
      <w:r w:rsidR="009E6118" w:rsidRPr="00440D57">
        <w:rPr>
          <w:rFonts w:ascii="Arial" w:hAnsi="Arial" w:cs="Arial"/>
          <w:sz w:val="24"/>
          <w:szCs w:val="24"/>
          <w:lang w:val="en-US"/>
        </w:rPr>
        <w:t xml:space="preserve"> dan </w:t>
      </w:r>
      <w:proofErr w:type="spellStart"/>
      <w:r w:rsidR="00440D57" w:rsidRPr="00440D57">
        <w:rPr>
          <w:rFonts w:ascii="Arial" w:hAnsi="Arial" w:cs="Arial"/>
          <w:sz w:val="24"/>
          <w:szCs w:val="24"/>
          <w:lang w:val="en-US"/>
        </w:rPr>
        <w:t>penggunaan</w:t>
      </w:r>
      <w:proofErr w:type="spellEnd"/>
      <w:r w:rsidR="00440D57" w:rsidRPr="00440D57">
        <w:rPr>
          <w:rFonts w:ascii="Arial" w:hAnsi="Arial" w:cs="Arial"/>
          <w:sz w:val="24"/>
          <w:szCs w:val="24"/>
          <w:lang w:val="en-US"/>
        </w:rPr>
        <w:t xml:space="preserve"> media </w:t>
      </w:r>
      <w:proofErr w:type="spellStart"/>
      <w:r w:rsidR="00440D57" w:rsidRPr="00440D57">
        <w:rPr>
          <w:rFonts w:ascii="Arial" w:hAnsi="Arial" w:cs="Arial"/>
          <w:sz w:val="24"/>
          <w:szCs w:val="24"/>
          <w:lang w:val="en-US"/>
        </w:rPr>
        <w:t>pembelajaran</w:t>
      </w:r>
      <w:proofErr w:type="spellEnd"/>
      <w:r w:rsidR="00440D57" w:rsidRPr="00440D57">
        <w:rPr>
          <w:rFonts w:ascii="Arial" w:hAnsi="Arial" w:cs="Arial"/>
          <w:sz w:val="24"/>
          <w:szCs w:val="24"/>
          <w:lang w:val="en-US"/>
        </w:rPr>
        <w:t xml:space="preserve"> agar </w:t>
      </w:r>
      <w:proofErr w:type="spellStart"/>
      <w:r w:rsidR="00440D57" w:rsidRPr="00440D57">
        <w:rPr>
          <w:rFonts w:ascii="Arial" w:hAnsi="Arial" w:cs="Arial"/>
          <w:sz w:val="24"/>
          <w:szCs w:val="24"/>
          <w:lang w:val="en-US"/>
        </w:rPr>
        <w:t>pelaksanaan</w:t>
      </w:r>
      <w:proofErr w:type="spellEnd"/>
      <w:r w:rsidR="00440D57" w:rsidRPr="00440D57">
        <w:rPr>
          <w:rFonts w:ascii="Arial" w:hAnsi="Arial" w:cs="Arial"/>
          <w:sz w:val="24"/>
          <w:szCs w:val="24"/>
          <w:lang w:val="en-US"/>
        </w:rPr>
        <w:t xml:space="preserve"> </w:t>
      </w:r>
      <w:proofErr w:type="spellStart"/>
      <w:r w:rsidR="00440D57" w:rsidRPr="00440D57">
        <w:rPr>
          <w:rFonts w:ascii="Arial" w:hAnsi="Arial" w:cs="Arial"/>
          <w:sz w:val="24"/>
          <w:szCs w:val="24"/>
          <w:lang w:val="en-US"/>
        </w:rPr>
        <w:t>pembelajaran</w:t>
      </w:r>
      <w:proofErr w:type="spellEnd"/>
      <w:r w:rsidR="00440D57" w:rsidRPr="00440D57">
        <w:rPr>
          <w:rFonts w:ascii="Arial" w:hAnsi="Arial" w:cs="Arial"/>
          <w:sz w:val="24"/>
          <w:szCs w:val="24"/>
          <w:lang w:val="en-US"/>
        </w:rPr>
        <w:t xml:space="preserve"> </w:t>
      </w:r>
      <w:proofErr w:type="spellStart"/>
      <w:r w:rsidR="00440D57" w:rsidRPr="00440D57">
        <w:rPr>
          <w:rFonts w:ascii="Arial" w:hAnsi="Arial" w:cs="Arial"/>
          <w:sz w:val="24"/>
          <w:szCs w:val="24"/>
          <w:lang w:val="en-US"/>
        </w:rPr>
        <w:t>bisa</w:t>
      </w:r>
      <w:proofErr w:type="spellEnd"/>
      <w:r w:rsidR="00440D57" w:rsidRPr="00440D57">
        <w:rPr>
          <w:rFonts w:ascii="Arial" w:hAnsi="Arial" w:cs="Arial"/>
          <w:sz w:val="24"/>
          <w:szCs w:val="24"/>
          <w:lang w:val="en-US"/>
        </w:rPr>
        <w:t xml:space="preserve"> </w:t>
      </w:r>
      <w:proofErr w:type="spellStart"/>
      <w:r w:rsidR="00440D57" w:rsidRPr="00440D57">
        <w:rPr>
          <w:rFonts w:ascii="Arial" w:hAnsi="Arial" w:cs="Arial"/>
          <w:sz w:val="24"/>
          <w:szCs w:val="24"/>
          <w:lang w:val="en-US"/>
        </w:rPr>
        <w:t>lebih</w:t>
      </w:r>
      <w:proofErr w:type="spellEnd"/>
      <w:r w:rsidR="00440D57" w:rsidRPr="00440D57">
        <w:rPr>
          <w:rFonts w:ascii="Arial" w:hAnsi="Arial" w:cs="Arial"/>
          <w:sz w:val="24"/>
          <w:szCs w:val="24"/>
          <w:lang w:val="en-US"/>
        </w:rPr>
        <w:t xml:space="preserve"> optimal.</w:t>
      </w:r>
    </w:p>
    <w:p w14:paraId="3AAFA719" w14:textId="1A2F9019" w:rsidR="00702B09" w:rsidRDefault="00702B09" w:rsidP="00440D57">
      <w:pPr>
        <w:widowControl w:val="0"/>
        <w:spacing w:line="360" w:lineRule="auto"/>
        <w:jc w:val="both"/>
        <w:rPr>
          <w:rFonts w:ascii="Arial" w:hAnsi="Arial" w:cs="Arial"/>
          <w:sz w:val="24"/>
          <w:szCs w:val="24"/>
          <w:lang w:val="en-US"/>
        </w:rPr>
      </w:pPr>
    </w:p>
    <w:p w14:paraId="2DB7C9E7" w14:textId="77777777" w:rsidR="00406A09" w:rsidRPr="00440D57" w:rsidRDefault="00406A09" w:rsidP="00440D57">
      <w:pPr>
        <w:widowControl w:val="0"/>
        <w:spacing w:line="360" w:lineRule="auto"/>
        <w:jc w:val="both"/>
        <w:rPr>
          <w:rFonts w:ascii="Arial" w:hAnsi="Arial" w:cs="Arial"/>
          <w:sz w:val="24"/>
          <w:szCs w:val="24"/>
          <w:lang w:val="en-US"/>
        </w:rPr>
      </w:pPr>
    </w:p>
    <w:p w14:paraId="3C2F423E" w14:textId="37D425AF" w:rsidR="00534FE1" w:rsidRPr="00702B09" w:rsidRDefault="00C907D2" w:rsidP="00C907D2">
      <w:pPr>
        <w:spacing w:after="100" w:afterAutospacing="1" w:line="360" w:lineRule="auto"/>
        <w:jc w:val="both"/>
        <w:rPr>
          <w:rFonts w:ascii="Arial" w:hAnsi="Arial" w:cs="Arial"/>
          <w:b/>
          <w:bCs/>
          <w:sz w:val="24"/>
          <w:szCs w:val="24"/>
        </w:rPr>
      </w:pPr>
      <w:r w:rsidRPr="00702B09">
        <w:rPr>
          <w:rFonts w:ascii="Arial" w:hAnsi="Arial" w:cs="Arial"/>
          <w:b/>
          <w:bCs/>
          <w:sz w:val="24"/>
          <w:szCs w:val="24"/>
        </w:rPr>
        <w:lastRenderedPageBreak/>
        <w:t>DAFTAR PUSTAKA</w:t>
      </w:r>
    </w:p>
    <w:p w14:paraId="420DEF7B" w14:textId="348FF4DF" w:rsidR="00C907D2" w:rsidRPr="00C907D2" w:rsidRDefault="00702B09"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sz w:val="24"/>
          <w:szCs w:val="24"/>
        </w:rPr>
        <w:t xml:space="preserve">[1]   </w:t>
      </w:r>
      <w:r w:rsidR="00C907D2">
        <w:rPr>
          <w:rFonts w:ascii="Arial" w:hAnsi="Arial" w:cs="Arial"/>
          <w:sz w:val="24"/>
          <w:szCs w:val="24"/>
        </w:rPr>
        <w:fldChar w:fldCharType="begin" w:fldLock="1"/>
      </w:r>
      <w:r w:rsidR="00C907D2">
        <w:rPr>
          <w:rFonts w:ascii="Arial" w:hAnsi="Arial" w:cs="Arial"/>
          <w:sz w:val="24"/>
          <w:szCs w:val="24"/>
        </w:rPr>
        <w:instrText xml:space="preserve">ADDIN Mendeley Bibliography CSL_BIBLIOGRAPHY </w:instrText>
      </w:r>
      <w:r w:rsidR="00C907D2">
        <w:rPr>
          <w:rFonts w:ascii="Arial" w:hAnsi="Arial" w:cs="Arial"/>
          <w:sz w:val="24"/>
          <w:szCs w:val="24"/>
        </w:rPr>
        <w:fldChar w:fldCharType="separate"/>
      </w:r>
      <w:r w:rsidR="00C907D2" w:rsidRPr="00C907D2">
        <w:rPr>
          <w:rFonts w:ascii="Arial" w:hAnsi="Arial" w:cs="Arial"/>
          <w:noProof/>
          <w:sz w:val="24"/>
          <w:szCs w:val="24"/>
        </w:rPr>
        <w:t>Ariadi Iskandar. 2011. “Evaluasi Program Madrasah Aliyah Keterampilan Di MAN Purwokerto 2 Kabupaten Banyumas.”</w:t>
      </w:r>
    </w:p>
    <w:p w14:paraId="2BA92617" w14:textId="7281671D" w:rsidR="00C907D2" w:rsidRPr="00C907D2" w:rsidRDefault="00702B09"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[2]   </w:t>
      </w:r>
      <w:r w:rsidR="00C907D2" w:rsidRPr="00C907D2">
        <w:rPr>
          <w:rFonts w:ascii="Arial" w:hAnsi="Arial" w:cs="Arial"/>
          <w:noProof/>
          <w:sz w:val="24"/>
          <w:szCs w:val="24"/>
        </w:rPr>
        <w:t xml:space="preserve">Hidayat, Tatang, and Abas Asyafah. 2019. “Konsep Dasar Evaluasi Dan Implikasinya Dalam Evaluasi Pembelajaran Pendidikan Agama Islam Di Sekolah.” </w:t>
      </w:r>
      <w:r w:rsidR="00C907D2" w:rsidRPr="00C907D2">
        <w:rPr>
          <w:rFonts w:ascii="Arial" w:hAnsi="Arial" w:cs="Arial"/>
          <w:i/>
          <w:iCs/>
          <w:noProof/>
          <w:sz w:val="24"/>
          <w:szCs w:val="24"/>
        </w:rPr>
        <w:t>Al-Tadzkiyyah: Jurnal Pendidikan Islam</w:t>
      </w:r>
      <w:r w:rsidR="00C907D2" w:rsidRPr="00C907D2">
        <w:rPr>
          <w:rFonts w:ascii="Arial" w:hAnsi="Arial" w:cs="Arial"/>
          <w:noProof/>
          <w:sz w:val="24"/>
          <w:szCs w:val="24"/>
        </w:rPr>
        <w:t xml:space="preserve"> 10(1): 159–81.</w:t>
      </w:r>
    </w:p>
    <w:p w14:paraId="1327031F" w14:textId="382EC68F" w:rsidR="00C907D2" w:rsidRPr="00C907D2" w:rsidRDefault="00702B09"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[3]   </w:t>
      </w:r>
      <w:r w:rsidR="00C907D2" w:rsidRPr="00C907D2">
        <w:rPr>
          <w:rFonts w:ascii="Arial" w:hAnsi="Arial" w:cs="Arial"/>
          <w:noProof/>
          <w:sz w:val="24"/>
          <w:szCs w:val="24"/>
        </w:rPr>
        <w:t xml:space="preserve">Huberman, Matthew B. Miles dan A. Michael. 1992. </w:t>
      </w:r>
      <w:r w:rsidR="00C907D2" w:rsidRPr="00C907D2">
        <w:rPr>
          <w:rFonts w:ascii="Arial" w:hAnsi="Arial" w:cs="Arial"/>
          <w:i/>
          <w:iCs/>
          <w:noProof/>
          <w:sz w:val="24"/>
          <w:szCs w:val="24"/>
        </w:rPr>
        <w:t>Analisis Data Kualitatif, Terjemahan Tjetjep Rohendi Rohidi</w:t>
      </w:r>
      <w:r w:rsidR="00C907D2" w:rsidRPr="00C907D2">
        <w:rPr>
          <w:rFonts w:ascii="Arial" w:hAnsi="Arial" w:cs="Arial"/>
          <w:noProof/>
          <w:sz w:val="24"/>
          <w:szCs w:val="24"/>
        </w:rPr>
        <w:t>.</w:t>
      </w:r>
    </w:p>
    <w:p w14:paraId="5AAF69AB" w14:textId="55E71BB5" w:rsidR="00C907D2" w:rsidRPr="00C907D2" w:rsidRDefault="00702B09"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[4]   </w:t>
      </w:r>
      <w:r w:rsidR="00C907D2" w:rsidRPr="00C907D2">
        <w:rPr>
          <w:rFonts w:ascii="Arial" w:hAnsi="Arial" w:cs="Arial"/>
          <w:noProof/>
          <w:sz w:val="24"/>
          <w:szCs w:val="24"/>
        </w:rPr>
        <w:t xml:space="preserve">John W. Santrock. 2009. </w:t>
      </w:r>
      <w:r w:rsidR="00C907D2" w:rsidRPr="00C907D2">
        <w:rPr>
          <w:rFonts w:ascii="Arial" w:hAnsi="Arial" w:cs="Arial"/>
          <w:i/>
          <w:iCs/>
          <w:noProof/>
          <w:sz w:val="24"/>
          <w:szCs w:val="24"/>
        </w:rPr>
        <w:t>Psikologi Pendidikan, Terjemahan Diana Angelica</w:t>
      </w:r>
      <w:r w:rsidR="00C907D2" w:rsidRPr="00C907D2">
        <w:rPr>
          <w:rFonts w:ascii="Arial" w:hAnsi="Arial" w:cs="Arial"/>
          <w:noProof/>
          <w:sz w:val="24"/>
          <w:szCs w:val="24"/>
        </w:rPr>
        <w:t>.</w:t>
      </w:r>
    </w:p>
    <w:p w14:paraId="1675A1CF" w14:textId="7BF89AA2" w:rsidR="00C907D2" w:rsidRPr="00C907D2" w:rsidRDefault="00702B09"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[5]   </w:t>
      </w:r>
      <w:r w:rsidR="00C907D2" w:rsidRPr="00C907D2">
        <w:rPr>
          <w:rFonts w:ascii="Arial" w:hAnsi="Arial" w:cs="Arial"/>
          <w:noProof/>
          <w:sz w:val="24"/>
          <w:szCs w:val="24"/>
        </w:rPr>
        <w:t xml:space="preserve">Jumaeda, St. 2018a. “Implementasi Standar Penilaian Dalam Pembelajaran PAI Pada Kurikulum 2013.” </w:t>
      </w:r>
      <w:r w:rsidR="00C907D2" w:rsidRPr="00C907D2">
        <w:rPr>
          <w:rFonts w:ascii="Arial" w:hAnsi="Arial" w:cs="Arial"/>
          <w:i/>
          <w:iCs/>
          <w:noProof/>
          <w:sz w:val="24"/>
          <w:szCs w:val="24"/>
        </w:rPr>
        <w:t>St. Jumaeda</w:t>
      </w:r>
      <w:r w:rsidR="00C907D2" w:rsidRPr="00C907D2">
        <w:rPr>
          <w:rFonts w:ascii="Arial" w:hAnsi="Arial" w:cs="Arial"/>
          <w:noProof/>
          <w:sz w:val="24"/>
          <w:szCs w:val="24"/>
        </w:rPr>
        <w:t xml:space="preserve"> 3(1): 53–63.</w:t>
      </w:r>
    </w:p>
    <w:p w14:paraId="39CD5020" w14:textId="41B3E9BA"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[6]   </w:t>
      </w:r>
      <w:r w:rsidR="00C907D2" w:rsidRPr="00C907D2">
        <w:rPr>
          <w:rFonts w:ascii="Arial" w:hAnsi="Arial" w:cs="Arial"/>
          <w:noProof/>
          <w:sz w:val="24"/>
          <w:szCs w:val="24"/>
        </w:rPr>
        <w:t>———. 2020. “Evaluasi Pelaksanaan Classroom Assesment.” 5(2): 66–79.</w:t>
      </w:r>
    </w:p>
    <w:p w14:paraId="1487B1DF" w14:textId="157B3E16"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[7]   </w:t>
      </w:r>
      <w:r w:rsidR="00C907D2" w:rsidRPr="00C907D2">
        <w:rPr>
          <w:rFonts w:ascii="Arial" w:hAnsi="Arial" w:cs="Arial"/>
          <w:noProof/>
          <w:sz w:val="24"/>
          <w:szCs w:val="24"/>
        </w:rPr>
        <w:t xml:space="preserve">Jumaeda, St. 2018b. “Evaluation Implementation of Curriculum Unit Level of Education for Arabic Lenguage Learning in Mts Ddi Seppange.” </w:t>
      </w:r>
      <w:r w:rsidR="00C907D2" w:rsidRPr="00C907D2">
        <w:rPr>
          <w:rFonts w:ascii="Arial" w:hAnsi="Arial" w:cs="Arial"/>
          <w:i/>
          <w:iCs/>
          <w:noProof/>
          <w:sz w:val="24"/>
          <w:szCs w:val="24"/>
        </w:rPr>
        <w:t>al-Iltizam: Jurnal Pendidikan Agama Islam</w:t>
      </w:r>
      <w:r w:rsidR="00C907D2" w:rsidRPr="00C907D2">
        <w:rPr>
          <w:rFonts w:ascii="Arial" w:hAnsi="Arial" w:cs="Arial"/>
          <w:noProof/>
          <w:sz w:val="24"/>
          <w:szCs w:val="24"/>
        </w:rPr>
        <w:t xml:space="preserve"> 3(2): 90.</w:t>
      </w:r>
    </w:p>
    <w:p w14:paraId="34BF6E1C" w14:textId="1E069978"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[8]   </w:t>
      </w:r>
      <w:r w:rsidR="00C907D2" w:rsidRPr="00C907D2">
        <w:rPr>
          <w:rFonts w:ascii="Arial" w:hAnsi="Arial" w:cs="Arial"/>
          <w:noProof/>
          <w:sz w:val="24"/>
          <w:szCs w:val="24"/>
        </w:rPr>
        <w:t xml:space="preserve">Jumaeda, St, and Saddam Husein. 2021. “Evaluation Of Teacher Working Group Program ( KKG ) of Islamic Religious Education in Masohi Maluku Tengah.” </w:t>
      </w:r>
      <w:r w:rsidR="00C907D2" w:rsidRPr="00C907D2">
        <w:rPr>
          <w:rFonts w:ascii="Arial" w:hAnsi="Arial" w:cs="Arial"/>
          <w:i/>
          <w:iCs/>
          <w:noProof/>
          <w:sz w:val="24"/>
          <w:szCs w:val="24"/>
        </w:rPr>
        <w:t>Edukasi Islami: Jurnal Pendidikan Islam</w:t>
      </w:r>
      <w:r w:rsidR="00C907D2" w:rsidRPr="00C907D2">
        <w:rPr>
          <w:rFonts w:ascii="Arial" w:hAnsi="Arial" w:cs="Arial"/>
          <w:noProof/>
          <w:sz w:val="24"/>
          <w:szCs w:val="24"/>
        </w:rPr>
        <w:t xml:space="preserve"> 10(01): 467–78.</w:t>
      </w:r>
    </w:p>
    <w:p w14:paraId="2EF0078F" w14:textId="6CBAD124"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[9]   </w:t>
      </w:r>
      <w:r w:rsidR="00C907D2" w:rsidRPr="00C907D2">
        <w:rPr>
          <w:rFonts w:ascii="Arial" w:hAnsi="Arial" w:cs="Arial"/>
          <w:noProof/>
          <w:sz w:val="24"/>
          <w:szCs w:val="24"/>
        </w:rPr>
        <w:t xml:space="preserve">Lenggogeni, Lenggogeni. 2020. “Evaluasi Program Praktik Kerja Lapangan Program Studi D3 Teknologi Konstruksi Bangunan Gedung Fakultas Teknik Universitas Negeri Jakarta.” </w:t>
      </w:r>
      <w:r w:rsidR="00C907D2" w:rsidRPr="00C907D2">
        <w:rPr>
          <w:rFonts w:ascii="Arial" w:hAnsi="Arial" w:cs="Arial"/>
          <w:i/>
          <w:iCs/>
          <w:noProof/>
          <w:sz w:val="24"/>
          <w:szCs w:val="24"/>
        </w:rPr>
        <w:t>Jurnal PenSil</w:t>
      </w:r>
      <w:r w:rsidR="00C907D2" w:rsidRPr="00C907D2">
        <w:rPr>
          <w:rFonts w:ascii="Arial" w:hAnsi="Arial" w:cs="Arial"/>
          <w:noProof/>
          <w:sz w:val="24"/>
          <w:szCs w:val="24"/>
        </w:rPr>
        <w:t xml:space="preserve"> 9(2): 61–67.</w:t>
      </w:r>
    </w:p>
    <w:p w14:paraId="495EB531" w14:textId="5476CA2E"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[10] </w:t>
      </w:r>
      <w:r w:rsidR="00C907D2" w:rsidRPr="00C907D2">
        <w:rPr>
          <w:rFonts w:ascii="Arial" w:hAnsi="Arial" w:cs="Arial"/>
          <w:noProof/>
          <w:sz w:val="24"/>
          <w:szCs w:val="24"/>
        </w:rPr>
        <w:t xml:space="preserve">Lukum, Astin. 2015. “Evaluasi Program Pembelajaran Ipa Smp Menggunakan Model Countenance Stake.” </w:t>
      </w:r>
      <w:r w:rsidR="00C907D2" w:rsidRPr="00C907D2">
        <w:rPr>
          <w:rFonts w:ascii="Arial" w:hAnsi="Arial" w:cs="Arial"/>
          <w:i/>
          <w:iCs/>
          <w:noProof/>
          <w:sz w:val="24"/>
          <w:szCs w:val="24"/>
        </w:rPr>
        <w:t>Jurnal Penelitian dan Evaluasi Pendidikan</w:t>
      </w:r>
      <w:r w:rsidR="00C907D2" w:rsidRPr="00C907D2">
        <w:rPr>
          <w:rFonts w:ascii="Arial" w:hAnsi="Arial" w:cs="Arial"/>
          <w:noProof/>
          <w:sz w:val="24"/>
          <w:szCs w:val="24"/>
        </w:rPr>
        <w:t xml:space="preserve"> 19(1): 25–37.</w:t>
      </w:r>
    </w:p>
    <w:p w14:paraId="5159F423" w14:textId="5F14B5A4"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[11] </w:t>
      </w:r>
      <w:r w:rsidR="00C907D2" w:rsidRPr="00C907D2">
        <w:rPr>
          <w:rFonts w:ascii="Arial" w:hAnsi="Arial" w:cs="Arial"/>
          <w:noProof/>
          <w:sz w:val="24"/>
          <w:szCs w:val="24"/>
        </w:rPr>
        <w:t xml:space="preserve">Nursetianti, Yuni, Sri Setyaningsih, and Farida Wulandari. 2022. “Evaluasi Program Peningkatan Profesionalisme Guru Geografi.” </w:t>
      </w:r>
      <w:r w:rsidR="00C907D2" w:rsidRPr="00C907D2">
        <w:rPr>
          <w:rFonts w:ascii="Arial" w:hAnsi="Arial" w:cs="Arial"/>
          <w:i/>
          <w:iCs/>
          <w:noProof/>
          <w:sz w:val="24"/>
          <w:szCs w:val="24"/>
        </w:rPr>
        <w:t>Jurnal Manajemen Pendidikan</w:t>
      </w:r>
      <w:r w:rsidR="00C907D2" w:rsidRPr="00C907D2">
        <w:rPr>
          <w:rFonts w:ascii="Arial" w:hAnsi="Arial" w:cs="Arial"/>
          <w:noProof/>
          <w:sz w:val="24"/>
          <w:szCs w:val="24"/>
        </w:rPr>
        <w:t xml:space="preserve"> 10(01): 24–29.</w:t>
      </w:r>
    </w:p>
    <w:p w14:paraId="02F7CCAB" w14:textId="6C6CF307"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[12] </w:t>
      </w:r>
      <w:r w:rsidR="00C907D2" w:rsidRPr="00C907D2">
        <w:rPr>
          <w:rFonts w:ascii="Arial" w:hAnsi="Arial" w:cs="Arial"/>
          <w:noProof/>
          <w:sz w:val="24"/>
          <w:szCs w:val="24"/>
        </w:rPr>
        <w:t xml:space="preserve">Patton, Michael Quinn. 1990. </w:t>
      </w:r>
      <w:r w:rsidR="00C907D2" w:rsidRPr="00C907D2">
        <w:rPr>
          <w:rFonts w:ascii="Arial" w:hAnsi="Arial" w:cs="Arial"/>
          <w:i/>
          <w:iCs/>
          <w:noProof/>
          <w:sz w:val="24"/>
          <w:szCs w:val="24"/>
        </w:rPr>
        <w:t>Qualitative Evaluation and Research Methode</w:t>
      </w:r>
      <w:r w:rsidR="00C907D2" w:rsidRPr="00C907D2">
        <w:rPr>
          <w:rFonts w:ascii="Arial" w:hAnsi="Arial" w:cs="Arial"/>
          <w:noProof/>
          <w:sz w:val="24"/>
          <w:szCs w:val="24"/>
        </w:rPr>
        <w:t>. london.</w:t>
      </w:r>
    </w:p>
    <w:p w14:paraId="77736973" w14:textId="6AE124AC"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[13] </w:t>
      </w:r>
      <w:r w:rsidR="00C907D2" w:rsidRPr="00C907D2">
        <w:rPr>
          <w:rFonts w:ascii="Arial" w:hAnsi="Arial" w:cs="Arial"/>
          <w:noProof/>
          <w:sz w:val="24"/>
          <w:szCs w:val="24"/>
        </w:rPr>
        <w:t xml:space="preserve">Permen Diknas no 41 tahun 2007. </w:t>
      </w:r>
      <w:r w:rsidR="00C907D2" w:rsidRPr="00C907D2">
        <w:rPr>
          <w:rFonts w:ascii="Arial" w:hAnsi="Arial" w:cs="Arial"/>
          <w:i/>
          <w:iCs/>
          <w:noProof/>
          <w:sz w:val="24"/>
          <w:szCs w:val="24"/>
        </w:rPr>
        <w:t xml:space="preserve">Standar Proses Untuk Satuan Pendidikan </w:t>
      </w:r>
      <w:r w:rsidR="00C907D2" w:rsidRPr="00C907D2">
        <w:rPr>
          <w:rFonts w:ascii="Arial" w:hAnsi="Arial" w:cs="Arial"/>
          <w:i/>
          <w:iCs/>
          <w:noProof/>
          <w:sz w:val="24"/>
          <w:szCs w:val="24"/>
        </w:rPr>
        <w:lastRenderedPageBreak/>
        <w:t>Dasar Dan Menegah.</w:t>
      </w:r>
    </w:p>
    <w:p w14:paraId="21A15CDD" w14:textId="0FEED58B"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[14] </w:t>
      </w:r>
      <w:r w:rsidR="00C907D2" w:rsidRPr="00C907D2">
        <w:rPr>
          <w:rFonts w:ascii="Arial" w:hAnsi="Arial" w:cs="Arial"/>
          <w:noProof/>
          <w:sz w:val="24"/>
          <w:szCs w:val="24"/>
        </w:rPr>
        <w:t xml:space="preserve">Profil MAN Ambon. </w:t>
      </w:r>
      <w:r w:rsidR="00C907D2" w:rsidRPr="00C907D2">
        <w:rPr>
          <w:rFonts w:ascii="Arial" w:hAnsi="Arial" w:cs="Arial"/>
          <w:i/>
          <w:iCs/>
          <w:noProof/>
          <w:sz w:val="24"/>
          <w:szCs w:val="24"/>
        </w:rPr>
        <w:t>Profil MAN Ambon</w:t>
      </w:r>
      <w:r w:rsidR="00C907D2" w:rsidRPr="00C907D2">
        <w:rPr>
          <w:rFonts w:ascii="Arial" w:hAnsi="Arial" w:cs="Arial"/>
          <w:noProof/>
          <w:sz w:val="24"/>
          <w:szCs w:val="24"/>
        </w:rPr>
        <w:t>.</w:t>
      </w:r>
    </w:p>
    <w:p w14:paraId="46744D0C" w14:textId="09DCA9E9"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[15] </w:t>
      </w:r>
      <w:r w:rsidR="00C907D2" w:rsidRPr="00C907D2">
        <w:rPr>
          <w:rFonts w:ascii="Arial" w:hAnsi="Arial" w:cs="Arial"/>
          <w:noProof/>
          <w:sz w:val="24"/>
          <w:szCs w:val="24"/>
        </w:rPr>
        <w:t xml:space="preserve">Sa’ud, Udin Syaefudin. 2010. </w:t>
      </w:r>
      <w:r w:rsidR="00C907D2" w:rsidRPr="00C907D2">
        <w:rPr>
          <w:rFonts w:ascii="Arial" w:hAnsi="Arial" w:cs="Arial"/>
          <w:i/>
          <w:iCs/>
          <w:noProof/>
          <w:sz w:val="24"/>
          <w:szCs w:val="24"/>
        </w:rPr>
        <w:t>Inovasi Pendidikan</w:t>
      </w:r>
      <w:r w:rsidR="00C907D2" w:rsidRPr="00C907D2">
        <w:rPr>
          <w:rFonts w:ascii="Arial" w:hAnsi="Arial" w:cs="Arial"/>
          <w:noProof/>
          <w:sz w:val="24"/>
          <w:szCs w:val="24"/>
        </w:rPr>
        <w:t>.</w:t>
      </w:r>
      <w:r>
        <w:rPr>
          <w:rFonts w:ascii="Arial" w:hAnsi="Arial" w:cs="Arial"/>
          <w:noProof/>
          <w:sz w:val="24"/>
          <w:szCs w:val="24"/>
        </w:rPr>
        <w:t>Jakarta.</w:t>
      </w:r>
    </w:p>
    <w:p w14:paraId="76BC9920" w14:textId="2EAF50B6"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[16] </w:t>
      </w:r>
      <w:r w:rsidR="00C907D2" w:rsidRPr="00C907D2">
        <w:rPr>
          <w:rFonts w:ascii="Arial" w:hAnsi="Arial" w:cs="Arial"/>
          <w:noProof/>
          <w:sz w:val="24"/>
          <w:szCs w:val="24"/>
        </w:rPr>
        <w:t xml:space="preserve">Saifulloh, Ahmad, and Imam Safi’i. 2017. “Evaluasi Pembelajaran Mata Pelajaran Pendidikan Agama Islam Di Sekolah Menengah Pertama (Studi Kasus Di SMPN 2 Ponorogo).” </w:t>
      </w:r>
      <w:r w:rsidR="00C907D2" w:rsidRPr="00C907D2">
        <w:rPr>
          <w:rFonts w:ascii="Arial" w:hAnsi="Arial" w:cs="Arial"/>
          <w:i/>
          <w:iCs/>
          <w:noProof/>
          <w:sz w:val="24"/>
          <w:szCs w:val="24"/>
        </w:rPr>
        <w:t>Educan : Jurnal Pendidikan Islam</w:t>
      </w:r>
      <w:r w:rsidR="00C907D2" w:rsidRPr="00C907D2">
        <w:rPr>
          <w:rFonts w:ascii="Arial" w:hAnsi="Arial" w:cs="Arial"/>
          <w:noProof/>
          <w:sz w:val="24"/>
          <w:szCs w:val="24"/>
        </w:rPr>
        <w:t xml:space="preserve"> 1(1).</w:t>
      </w:r>
    </w:p>
    <w:p w14:paraId="3C4B63AD" w14:textId="0FBAC3EB"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szCs w:val="24"/>
        </w:rPr>
      </w:pPr>
      <w:r>
        <w:rPr>
          <w:rFonts w:ascii="Arial" w:hAnsi="Arial" w:cs="Arial"/>
          <w:noProof/>
          <w:sz w:val="24"/>
          <w:szCs w:val="24"/>
        </w:rPr>
        <w:t xml:space="preserve">[17] </w:t>
      </w:r>
      <w:r w:rsidR="00C907D2" w:rsidRPr="00C907D2">
        <w:rPr>
          <w:rFonts w:ascii="Arial" w:hAnsi="Arial" w:cs="Arial"/>
          <w:noProof/>
          <w:sz w:val="24"/>
          <w:szCs w:val="24"/>
        </w:rPr>
        <w:t xml:space="preserve">Sundoyo, Harto, Totok Sumaryanto Florentinus, and Dwijanto. 2012. “Evaluasi Program Pendidikan Sistem Ganda Berdasarkan Stake Countenance Model.” </w:t>
      </w:r>
      <w:r w:rsidR="00C907D2" w:rsidRPr="00C907D2">
        <w:rPr>
          <w:rFonts w:ascii="Arial" w:hAnsi="Arial" w:cs="Arial"/>
          <w:i/>
          <w:iCs/>
          <w:noProof/>
          <w:sz w:val="24"/>
          <w:szCs w:val="24"/>
        </w:rPr>
        <w:t>Innovative Journal of Curriculum and Educational Technology</w:t>
      </w:r>
      <w:r w:rsidR="00C907D2" w:rsidRPr="00C907D2">
        <w:rPr>
          <w:rFonts w:ascii="Arial" w:hAnsi="Arial" w:cs="Arial"/>
          <w:noProof/>
          <w:sz w:val="24"/>
          <w:szCs w:val="24"/>
        </w:rPr>
        <w:t xml:space="preserve"> 1(2): 69–73. https://journal.unnes.ac.id/sju/index.php/ujet/article/view/830.</w:t>
      </w:r>
    </w:p>
    <w:p w14:paraId="333BB1D9" w14:textId="28C3ED10" w:rsidR="00C907D2" w:rsidRPr="00C907D2" w:rsidRDefault="0003481F" w:rsidP="00C907D2">
      <w:pPr>
        <w:widowControl w:val="0"/>
        <w:autoSpaceDE w:val="0"/>
        <w:autoSpaceDN w:val="0"/>
        <w:adjustRightInd w:val="0"/>
        <w:spacing w:after="100" w:line="360" w:lineRule="auto"/>
        <w:ind w:left="480" w:hanging="480"/>
        <w:rPr>
          <w:rFonts w:ascii="Arial" w:hAnsi="Arial" w:cs="Arial"/>
          <w:noProof/>
          <w:sz w:val="24"/>
        </w:rPr>
      </w:pPr>
      <w:r>
        <w:rPr>
          <w:rFonts w:ascii="Arial" w:hAnsi="Arial" w:cs="Arial"/>
          <w:noProof/>
          <w:sz w:val="24"/>
          <w:szCs w:val="24"/>
        </w:rPr>
        <w:t xml:space="preserve">[18] </w:t>
      </w:r>
      <w:r w:rsidR="00C907D2" w:rsidRPr="00C907D2">
        <w:rPr>
          <w:rFonts w:ascii="Arial" w:hAnsi="Arial" w:cs="Arial"/>
          <w:noProof/>
          <w:sz w:val="24"/>
          <w:szCs w:val="24"/>
        </w:rPr>
        <w:t xml:space="preserve">Undang-undang RI Nomor 20 tanun 2003. 2003. “No Title.” In </w:t>
      </w:r>
      <w:r w:rsidR="00C907D2" w:rsidRPr="00C907D2">
        <w:rPr>
          <w:rFonts w:ascii="Arial" w:hAnsi="Arial" w:cs="Arial"/>
          <w:i/>
          <w:iCs/>
          <w:noProof/>
          <w:sz w:val="24"/>
          <w:szCs w:val="24"/>
        </w:rPr>
        <w:t>Sistem Pendididikan Nasional</w:t>
      </w:r>
      <w:r w:rsidR="00C907D2" w:rsidRPr="00C907D2">
        <w:rPr>
          <w:rFonts w:ascii="Arial" w:hAnsi="Arial" w:cs="Arial"/>
          <w:noProof/>
          <w:sz w:val="24"/>
          <w:szCs w:val="24"/>
        </w:rPr>
        <w:t>,.</w:t>
      </w:r>
    </w:p>
    <w:p w14:paraId="60B682C3" w14:textId="117FF001" w:rsidR="00C907D2" w:rsidRPr="00440D57" w:rsidRDefault="00C907D2" w:rsidP="00C907D2">
      <w:pPr>
        <w:spacing w:after="100" w:afterAutospacing="1" w:line="360" w:lineRule="auto"/>
        <w:jc w:val="both"/>
        <w:rPr>
          <w:rFonts w:ascii="Arial" w:hAnsi="Arial" w:cs="Arial"/>
          <w:sz w:val="24"/>
          <w:szCs w:val="24"/>
        </w:rPr>
      </w:pPr>
      <w:r>
        <w:rPr>
          <w:rFonts w:ascii="Arial" w:hAnsi="Arial" w:cs="Arial"/>
          <w:sz w:val="24"/>
          <w:szCs w:val="24"/>
        </w:rPr>
        <w:fldChar w:fldCharType="end"/>
      </w:r>
    </w:p>
    <w:p w14:paraId="7E9276D1" w14:textId="77777777" w:rsidR="00534FE1" w:rsidRPr="00440D57" w:rsidRDefault="00534FE1" w:rsidP="00440D57">
      <w:pPr>
        <w:pStyle w:val="ListParagraph"/>
        <w:widowControl w:val="0"/>
        <w:autoSpaceDE w:val="0"/>
        <w:autoSpaceDN w:val="0"/>
        <w:adjustRightInd w:val="0"/>
        <w:spacing w:line="360" w:lineRule="auto"/>
        <w:ind w:left="1080"/>
        <w:rPr>
          <w:rFonts w:ascii="Arial" w:hAnsi="Arial" w:cs="Arial"/>
        </w:rPr>
      </w:pPr>
    </w:p>
    <w:p w14:paraId="4C9D4AF9" w14:textId="77777777" w:rsidR="000D354D" w:rsidRPr="00440D57" w:rsidRDefault="000D354D" w:rsidP="00440D57">
      <w:pPr>
        <w:autoSpaceDE w:val="0"/>
        <w:autoSpaceDN w:val="0"/>
        <w:adjustRightInd w:val="0"/>
        <w:spacing w:after="0" w:line="360" w:lineRule="auto"/>
        <w:jc w:val="both"/>
        <w:rPr>
          <w:rFonts w:ascii="Arial" w:hAnsi="Arial" w:cs="Arial"/>
          <w:sz w:val="24"/>
          <w:szCs w:val="24"/>
          <w:lang w:val="it-IT"/>
        </w:rPr>
      </w:pPr>
    </w:p>
    <w:p w14:paraId="4764006B" w14:textId="77777777" w:rsidR="00453CBE" w:rsidRPr="00440D57" w:rsidRDefault="00453CBE" w:rsidP="00440D57">
      <w:pPr>
        <w:spacing w:after="0" w:line="360" w:lineRule="auto"/>
        <w:ind w:firstLine="720"/>
        <w:jc w:val="both"/>
        <w:rPr>
          <w:rFonts w:ascii="Arial" w:eastAsia="Arial Unicode MS" w:hAnsi="Arial" w:cs="Arial"/>
          <w:color w:val="000000" w:themeColor="text1"/>
          <w:sz w:val="24"/>
          <w:szCs w:val="24"/>
        </w:rPr>
      </w:pPr>
    </w:p>
    <w:p w14:paraId="265F102F" w14:textId="56FFA7D4" w:rsidR="00744227" w:rsidRPr="00440D57" w:rsidRDefault="00744227" w:rsidP="00440D57">
      <w:pPr>
        <w:shd w:val="clear" w:color="auto" w:fill="FFFFFF"/>
        <w:tabs>
          <w:tab w:val="left" w:pos="567"/>
        </w:tabs>
        <w:spacing w:after="0" w:line="360" w:lineRule="auto"/>
        <w:jc w:val="both"/>
        <w:rPr>
          <w:rFonts w:ascii="Arial" w:hAnsi="Arial" w:cs="Arial"/>
          <w:sz w:val="24"/>
          <w:szCs w:val="24"/>
          <w:lang w:val="en-US"/>
        </w:rPr>
      </w:pPr>
      <w:r w:rsidRPr="00440D57">
        <w:rPr>
          <w:rFonts w:ascii="Arial" w:hAnsi="Arial" w:cs="Arial"/>
          <w:sz w:val="24"/>
          <w:szCs w:val="24"/>
        </w:rPr>
        <w:t xml:space="preserve"> </w:t>
      </w:r>
    </w:p>
    <w:p w14:paraId="16551D68" w14:textId="77777777" w:rsidR="0094079A" w:rsidRPr="00440D57" w:rsidRDefault="0094079A" w:rsidP="00440D57">
      <w:pPr>
        <w:spacing w:after="0" w:line="360" w:lineRule="auto"/>
        <w:jc w:val="both"/>
        <w:rPr>
          <w:rFonts w:ascii="Arial" w:hAnsi="Arial" w:cs="Arial"/>
          <w:sz w:val="24"/>
          <w:szCs w:val="24"/>
        </w:rPr>
      </w:pPr>
    </w:p>
    <w:sectPr w:rsidR="0094079A" w:rsidRPr="00440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3F37" w14:textId="77777777" w:rsidR="0084477B" w:rsidRDefault="0084477B" w:rsidP="00453CBE">
      <w:pPr>
        <w:spacing w:after="0" w:line="240" w:lineRule="auto"/>
      </w:pPr>
      <w:r>
        <w:separator/>
      </w:r>
    </w:p>
  </w:endnote>
  <w:endnote w:type="continuationSeparator" w:id="0">
    <w:p w14:paraId="5A95B33D" w14:textId="77777777" w:rsidR="0084477B" w:rsidRDefault="0084477B" w:rsidP="0045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B043" w14:textId="77777777" w:rsidR="0084477B" w:rsidRDefault="0084477B" w:rsidP="00453CBE">
      <w:pPr>
        <w:spacing w:after="0" w:line="240" w:lineRule="auto"/>
      </w:pPr>
      <w:r>
        <w:separator/>
      </w:r>
    </w:p>
  </w:footnote>
  <w:footnote w:type="continuationSeparator" w:id="0">
    <w:p w14:paraId="746C3F3E" w14:textId="77777777" w:rsidR="0084477B" w:rsidRDefault="0084477B" w:rsidP="00453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9FC"/>
    <w:multiLevelType w:val="hybridMultilevel"/>
    <w:tmpl w:val="15888A62"/>
    <w:lvl w:ilvl="0" w:tplc="2F923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07D14"/>
    <w:multiLevelType w:val="hybridMultilevel"/>
    <w:tmpl w:val="6420B942"/>
    <w:lvl w:ilvl="0" w:tplc="3D0C42CE">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513A00"/>
    <w:multiLevelType w:val="hybridMultilevel"/>
    <w:tmpl w:val="9BFA62F8"/>
    <w:lvl w:ilvl="0" w:tplc="A09281BE">
      <w:start w:val="1"/>
      <w:numFmt w:val="lowerLetter"/>
      <w:lvlText w:val="%1."/>
      <w:lvlJc w:val="left"/>
      <w:pPr>
        <w:tabs>
          <w:tab w:val="num" w:pos="3240"/>
        </w:tabs>
        <w:ind w:left="3240" w:hanging="360"/>
      </w:pPr>
      <w:rPr>
        <w:rFonts w:hint="default"/>
      </w:rPr>
    </w:lvl>
    <w:lvl w:ilvl="1" w:tplc="EAA6793E">
      <w:start w:val="1"/>
      <w:numFmt w:val="lowerLetter"/>
      <w:lvlText w:val="%2."/>
      <w:lvlJc w:val="left"/>
      <w:pPr>
        <w:tabs>
          <w:tab w:val="num" w:pos="3960"/>
        </w:tabs>
        <w:ind w:left="3960" w:hanging="360"/>
      </w:pPr>
      <w:rPr>
        <w:rFonts w:hint="default"/>
      </w:rPr>
    </w:lvl>
    <w:lvl w:ilvl="2" w:tplc="C5C0D0E8">
      <w:start w:val="1"/>
      <w:numFmt w:val="decimal"/>
      <w:lvlText w:val="%3."/>
      <w:lvlJc w:val="left"/>
      <w:pPr>
        <w:tabs>
          <w:tab w:val="num" w:pos="4860"/>
        </w:tabs>
        <w:ind w:left="4860" w:hanging="360"/>
      </w:pPr>
      <w:rPr>
        <w:rFonts w:hint="default"/>
      </w:rPr>
    </w:lvl>
    <w:lvl w:ilvl="3" w:tplc="064E5D36">
      <w:start w:val="1"/>
      <w:numFmt w:val="upperLetter"/>
      <w:lvlText w:val="%4."/>
      <w:lvlJc w:val="left"/>
      <w:pPr>
        <w:ind w:left="5400" w:hanging="360"/>
      </w:pPr>
      <w:rPr>
        <w:rFonts w:hint="default"/>
      </w:rPr>
    </w:lvl>
    <w:lvl w:ilvl="4" w:tplc="33EE9296">
      <w:start w:val="1"/>
      <w:numFmt w:val="decimal"/>
      <w:lvlText w:val="%5)"/>
      <w:lvlJc w:val="left"/>
      <w:pPr>
        <w:ind w:left="6120" w:hanging="360"/>
      </w:pPr>
      <w:rPr>
        <w:rFonts w:hint="default"/>
      </w:r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F4216B6"/>
    <w:multiLevelType w:val="hybridMultilevel"/>
    <w:tmpl w:val="B214556C"/>
    <w:lvl w:ilvl="0" w:tplc="EBC44EF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48A17AB"/>
    <w:multiLevelType w:val="hybridMultilevel"/>
    <w:tmpl w:val="C9BCE1D6"/>
    <w:lvl w:ilvl="0" w:tplc="58C4F4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852B35"/>
    <w:multiLevelType w:val="hybridMultilevel"/>
    <w:tmpl w:val="FE92BD42"/>
    <w:lvl w:ilvl="0" w:tplc="D48A364A">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9038D9"/>
    <w:multiLevelType w:val="hybridMultilevel"/>
    <w:tmpl w:val="D2663F98"/>
    <w:lvl w:ilvl="0" w:tplc="F552138A">
      <w:start w:val="1"/>
      <w:numFmt w:val="lowerLetter"/>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 w15:restartNumberingAfterBreak="0">
    <w:nsid w:val="250A1E0E"/>
    <w:multiLevelType w:val="hybridMultilevel"/>
    <w:tmpl w:val="4AF4EB9A"/>
    <w:lvl w:ilvl="0" w:tplc="04090019">
      <w:start w:val="1"/>
      <w:numFmt w:val="lowerLetter"/>
      <w:lvlText w:val="%1."/>
      <w:lvlJc w:val="left"/>
      <w:pPr>
        <w:tabs>
          <w:tab w:val="num" w:pos="1440"/>
        </w:tabs>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6764928"/>
    <w:multiLevelType w:val="hybridMultilevel"/>
    <w:tmpl w:val="AE8CBE82"/>
    <w:lvl w:ilvl="0" w:tplc="CE065F2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B65F6"/>
    <w:multiLevelType w:val="hybridMultilevel"/>
    <w:tmpl w:val="92F6884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F5A54E9"/>
    <w:multiLevelType w:val="hybridMultilevel"/>
    <w:tmpl w:val="FEB62778"/>
    <w:lvl w:ilvl="0" w:tplc="AA3A12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62E339C"/>
    <w:multiLevelType w:val="hybridMultilevel"/>
    <w:tmpl w:val="BEEACFE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8C17CB3"/>
    <w:multiLevelType w:val="hybridMultilevel"/>
    <w:tmpl w:val="24483C62"/>
    <w:lvl w:ilvl="0" w:tplc="50F8C006">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3EF5E09"/>
    <w:multiLevelType w:val="hybridMultilevel"/>
    <w:tmpl w:val="4E50E36C"/>
    <w:lvl w:ilvl="0" w:tplc="AA3A12A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52751"/>
    <w:multiLevelType w:val="hybridMultilevel"/>
    <w:tmpl w:val="50D216DA"/>
    <w:lvl w:ilvl="0" w:tplc="0409000F">
      <w:start w:val="1"/>
      <w:numFmt w:val="decimal"/>
      <w:lvlText w:val="%1."/>
      <w:lvlJc w:val="left"/>
      <w:pPr>
        <w:ind w:left="602" w:hanging="360"/>
      </w:pPr>
      <w:rPr>
        <w:rFonts w:hint="default"/>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15" w15:restartNumberingAfterBreak="0">
    <w:nsid w:val="4C7A2F81"/>
    <w:multiLevelType w:val="hybridMultilevel"/>
    <w:tmpl w:val="3942F2EC"/>
    <w:lvl w:ilvl="0" w:tplc="39980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421391"/>
    <w:multiLevelType w:val="hybridMultilevel"/>
    <w:tmpl w:val="6F0C994E"/>
    <w:lvl w:ilvl="0" w:tplc="765637E4">
      <w:start w:val="1"/>
      <w:numFmt w:val="decimal"/>
      <w:lvlText w:val="%1."/>
      <w:lvlJc w:val="left"/>
      <w:pPr>
        <w:ind w:left="3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008349B"/>
    <w:multiLevelType w:val="hybridMultilevel"/>
    <w:tmpl w:val="315AB5F0"/>
    <w:lvl w:ilvl="0" w:tplc="3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653438"/>
    <w:multiLevelType w:val="hybridMultilevel"/>
    <w:tmpl w:val="44166A28"/>
    <w:lvl w:ilvl="0" w:tplc="82768A5A">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9" w15:restartNumberingAfterBreak="0">
    <w:nsid w:val="716D40C0"/>
    <w:multiLevelType w:val="hybridMultilevel"/>
    <w:tmpl w:val="4858D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042A1"/>
    <w:multiLevelType w:val="hybridMultilevel"/>
    <w:tmpl w:val="2FD2F7F0"/>
    <w:lvl w:ilvl="0" w:tplc="F71EEEA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7AAA1936"/>
    <w:multiLevelType w:val="hybridMultilevel"/>
    <w:tmpl w:val="DFAEC9A0"/>
    <w:lvl w:ilvl="0" w:tplc="309C1C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2178585">
    <w:abstractNumId w:val="4"/>
  </w:num>
  <w:num w:numId="2" w16cid:durableId="1924605510">
    <w:abstractNumId w:val="20"/>
  </w:num>
  <w:num w:numId="3" w16cid:durableId="2028749148">
    <w:abstractNumId w:val="1"/>
  </w:num>
  <w:num w:numId="4" w16cid:durableId="1028483296">
    <w:abstractNumId w:val="12"/>
  </w:num>
  <w:num w:numId="5" w16cid:durableId="912543131">
    <w:abstractNumId w:val="15"/>
  </w:num>
  <w:num w:numId="6" w16cid:durableId="649752432">
    <w:abstractNumId w:val="3"/>
  </w:num>
  <w:num w:numId="7" w16cid:durableId="1818494986">
    <w:abstractNumId w:val="19"/>
  </w:num>
  <w:num w:numId="8" w16cid:durableId="581793346">
    <w:abstractNumId w:val="14"/>
  </w:num>
  <w:num w:numId="9" w16cid:durableId="568469040">
    <w:abstractNumId w:val="18"/>
  </w:num>
  <w:num w:numId="10" w16cid:durableId="1141002916">
    <w:abstractNumId w:val="10"/>
  </w:num>
  <w:num w:numId="11" w16cid:durableId="787118023">
    <w:abstractNumId w:val="13"/>
  </w:num>
  <w:num w:numId="12" w16cid:durableId="590432825">
    <w:abstractNumId w:val="8"/>
  </w:num>
  <w:num w:numId="13" w16cid:durableId="624000842">
    <w:abstractNumId w:val="0"/>
  </w:num>
  <w:num w:numId="14" w16cid:durableId="1313950775">
    <w:abstractNumId w:val="9"/>
  </w:num>
  <w:num w:numId="15" w16cid:durableId="2074886394">
    <w:abstractNumId w:val="2"/>
  </w:num>
  <w:num w:numId="16" w16cid:durableId="1723478804">
    <w:abstractNumId w:val="21"/>
  </w:num>
  <w:num w:numId="17" w16cid:durableId="1333876878">
    <w:abstractNumId w:val="6"/>
  </w:num>
  <w:num w:numId="18" w16cid:durableId="9673244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857356">
    <w:abstractNumId w:val="11"/>
  </w:num>
  <w:num w:numId="20" w16cid:durableId="456147334">
    <w:abstractNumId w:val="5"/>
  </w:num>
  <w:num w:numId="21" w16cid:durableId="1801073871">
    <w:abstractNumId w:val="17"/>
  </w:num>
  <w:num w:numId="22" w16cid:durableId="12857732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01"/>
    <w:rsid w:val="00003501"/>
    <w:rsid w:val="0001581F"/>
    <w:rsid w:val="0002345F"/>
    <w:rsid w:val="0003481F"/>
    <w:rsid w:val="00057004"/>
    <w:rsid w:val="00073FFC"/>
    <w:rsid w:val="00087BF0"/>
    <w:rsid w:val="00090D83"/>
    <w:rsid w:val="000976F4"/>
    <w:rsid w:val="000D354D"/>
    <w:rsid w:val="000E0006"/>
    <w:rsid w:val="00111965"/>
    <w:rsid w:val="001605A9"/>
    <w:rsid w:val="001B410B"/>
    <w:rsid w:val="001B536A"/>
    <w:rsid w:val="00204086"/>
    <w:rsid w:val="00240B21"/>
    <w:rsid w:val="00241AAF"/>
    <w:rsid w:val="002442A1"/>
    <w:rsid w:val="00245AB7"/>
    <w:rsid w:val="0024622E"/>
    <w:rsid w:val="00272819"/>
    <w:rsid w:val="002B257A"/>
    <w:rsid w:val="002C2E80"/>
    <w:rsid w:val="002D283B"/>
    <w:rsid w:val="002E37D0"/>
    <w:rsid w:val="002F684E"/>
    <w:rsid w:val="002F6E8C"/>
    <w:rsid w:val="00300968"/>
    <w:rsid w:val="00301A3F"/>
    <w:rsid w:val="00303AA5"/>
    <w:rsid w:val="003676F3"/>
    <w:rsid w:val="00375CE5"/>
    <w:rsid w:val="003B6E3F"/>
    <w:rsid w:val="003B71A7"/>
    <w:rsid w:val="00401C0A"/>
    <w:rsid w:val="00406A09"/>
    <w:rsid w:val="00407D64"/>
    <w:rsid w:val="004341E3"/>
    <w:rsid w:val="00440D57"/>
    <w:rsid w:val="00453CBE"/>
    <w:rsid w:val="004818F2"/>
    <w:rsid w:val="00493ABC"/>
    <w:rsid w:val="0052406C"/>
    <w:rsid w:val="00532297"/>
    <w:rsid w:val="00534FE1"/>
    <w:rsid w:val="00570D90"/>
    <w:rsid w:val="00584914"/>
    <w:rsid w:val="005A6471"/>
    <w:rsid w:val="005C1222"/>
    <w:rsid w:val="005C785C"/>
    <w:rsid w:val="005D3319"/>
    <w:rsid w:val="005E3FDF"/>
    <w:rsid w:val="00613599"/>
    <w:rsid w:val="00626E23"/>
    <w:rsid w:val="00630BF8"/>
    <w:rsid w:val="0064019A"/>
    <w:rsid w:val="00641ACF"/>
    <w:rsid w:val="00643DB4"/>
    <w:rsid w:val="00653EDC"/>
    <w:rsid w:val="00670B30"/>
    <w:rsid w:val="00677488"/>
    <w:rsid w:val="00694CF5"/>
    <w:rsid w:val="006A680D"/>
    <w:rsid w:val="006F5B28"/>
    <w:rsid w:val="006F6815"/>
    <w:rsid w:val="00702B09"/>
    <w:rsid w:val="007132EA"/>
    <w:rsid w:val="00744227"/>
    <w:rsid w:val="007468F5"/>
    <w:rsid w:val="0076646A"/>
    <w:rsid w:val="0079279B"/>
    <w:rsid w:val="007C37B6"/>
    <w:rsid w:val="007D196A"/>
    <w:rsid w:val="007D2241"/>
    <w:rsid w:val="007F6D5B"/>
    <w:rsid w:val="00815297"/>
    <w:rsid w:val="0084477B"/>
    <w:rsid w:val="008452E5"/>
    <w:rsid w:val="00856D17"/>
    <w:rsid w:val="00872865"/>
    <w:rsid w:val="008F46B1"/>
    <w:rsid w:val="00906551"/>
    <w:rsid w:val="00937FC0"/>
    <w:rsid w:val="0094079A"/>
    <w:rsid w:val="00963A8B"/>
    <w:rsid w:val="009915A9"/>
    <w:rsid w:val="00994A49"/>
    <w:rsid w:val="009C70AB"/>
    <w:rsid w:val="009E6118"/>
    <w:rsid w:val="009E6C60"/>
    <w:rsid w:val="009F4A1F"/>
    <w:rsid w:val="00A8767C"/>
    <w:rsid w:val="00AA3F40"/>
    <w:rsid w:val="00AB1039"/>
    <w:rsid w:val="00AC5DDA"/>
    <w:rsid w:val="00B034DE"/>
    <w:rsid w:val="00B81900"/>
    <w:rsid w:val="00BA1850"/>
    <w:rsid w:val="00BC6A53"/>
    <w:rsid w:val="00BD5D5A"/>
    <w:rsid w:val="00BF726B"/>
    <w:rsid w:val="00C00E2C"/>
    <w:rsid w:val="00C05341"/>
    <w:rsid w:val="00C22AAA"/>
    <w:rsid w:val="00C56DA6"/>
    <w:rsid w:val="00C907D2"/>
    <w:rsid w:val="00CA7002"/>
    <w:rsid w:val="00CC52A4"/>
    <w:rsid w:val="00D16740"/>
    <w:rsid w:val="00D64EC0"/>
    <w:rsid w:val="00D77483"/>
    <w:rsid w:val="00DE5DD4"/>
    <w:rsid w:val="00DF0441"/>
    <w:rsid w:val="00DF4DB5"/>
    <w:rsid w:val="00E10AAD"/>
    <w:rsid w:val="00E11F68"/>
    <w:rsid w:val="00E23814"/>
    <w:rsid w:val="00E457B9"/>
    <w:rsid w:val="00E57136"/>
    <w:rsid w:val="00E94CA4"/>
    <w:rsid w:val="00EA2365"/>
    <w:rsid w:val="00EB0494"/>
    <w:rsid w:val="00F02669"/>
    <w:rsid w:val="00F224B3"/>
    <w:rsid w:val="00F652D2"/>
    <w:rsid w:val="00F96296"/>
    <w:rsid w:val="00FB6CD3"/>
    <w:rsid w:val="00FD2B12"/>
    <w:rsid w:val="00FD3D0B"/>
    <w:rsid w:val="00FD62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BB37"/>
  <w15:chartTrackingRefBased/>
  <w15:docId w15:val="{BD6225D3-7FB9-485F-AFD1-A13FBDE8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06C"/>
    <w:rPr>
      <w:color w:val="0563C1" w:themeColor="hyperlink"/>
      <w:u w:val="single"/>
    </w:rPr>
  </w:style>
  <w:style w:type="paragraph" w:styleId="ListParagraph">
    <w:name w:val="List Paragraph"/>
    <w:aliases w:val="Body of text,List Paragraph1,Medium Grid 1 - Accent 21,Body of text+1,Body of text+2,Body of text+3,List Paragraph11,Colorful List - Accent 11,Body of textCxSp,HEADING 1,soal jawab,&quot;List Paragraph,List Paragraph1&quot;,List Paragraph2"/>
    <w:basedOn w:val="Normal"/>
    <w:link w:val="ListParagraphChar"/>
    <w:uiPriority w:val="34"/>
    <w:qFormat/>
    <w:rsid w:val="004818F2"/>
    <w:pPr>
      <w:spacing w:after="0" w:line="480" w:lineRule="auto"/>
      <w:ind w:left="720"/>
      <w:contextualSpacing/>
      <w:jc w:val="both"/>
    </w:pPr>
    <w:rPr>
      <w:rFonts w:ascii="Times New Roman" w:eastAsia="Times New Roman" w:hAnsi="Times New Roman" w:cs="Times New Roman"/>
      <w:sz w:val="24"/>
      <w:szCs w:val="24"/>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HEADING 1 Char"/>
    <w:link w:val="ListParagraph"/>
    <w:uiPriority w:val="34"/>
    <w:qFormat/>
    <w:locked/>
    <w:rsid w:val="004818F2"/>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unhideWhenUsed/>
    <w:rsid w:val="00453CBE"/>
    <w:pPr>
      <w:spacing w:after="0" w:line="240" w:lineRule="auto"/>
    </w:pPr>
    <w:rPr>
      <w:sz w:val="20"/>
      <w:szCs w:val="20"/>
    </w:rPr>
  </w:style>
  <w:style w:type="character" w:customStyle="1" w:styleId="FootnoteTextChar">
    <w:name w:val="Footnote Text Char"/>
    <w:basedOn w:val="DefaultParagraphFont"/>
    <w:link w:val="FootnoteText"/>
    <w:uiPriority w:val="99"/>
    <w:rsid w:val="00453CBE"/>
    <w:rPr>
      <w:sz w:val="20"/>
      <w:szCs w:val="20"/>
    </w:rPr>
  </w:style>
  <w:style w:type="character" w:styleId="FootnoteReference">
    <w:name w:val="footnote reference"/>
    <w:basedOn w:val="DefaultParagraphFont"/>
    <w:uiPriority w:val="99"/>
    <w:unhideWhenUsed/>
    <w:rsid w:val="00453CBE"/>
    <w:rPr>
      <w:vertAlign w:val="superscript"/>
    </w:rPr>
  </w:style>
  <w:style w:type="table" w:styleId="TableGrid">
    <w:name w:val="Table Grid"/>
    <w:basedOn w:val="TableNormal"/>
    <w:uiPriority w:val="59"/>
    <w:rsid w:val="00375CE5"/>
    <w:pPr>
      <w:spacing w:after="0" w:line="240" w:lineRule="auto"/>
    </w:pPr>
    <w:rPr>
      <w:rFonts w:eastAsia="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375CE5"/>
    <w:pPr>
      <w:spacing w:after="0" w:line="240" w:lineRule="auto"/>
      <w:jc w:val="center"/>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75CE5"/>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C90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D2"/>
  </w:style>
  <w:style w:type="paragraph" w:styleId="Footer">
    <w:name w:val="footer"/>
    <w:basedOn w:val="Normal"/>
    <w:link w:val="FooterChar"/>
    <w:uiPriority w:val="99"/>
    <w:unhideWhenUsed/>
    <w:rsid w:val="00C90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D2"/>
  </w:style>
  <w:style w:type="character" w:customStyle="1" w:styleId="ts-alignment-element">
    <w:name w:val="ts-alignment-element"/>
    <w:basedOn w:val="DefaultParagraphFont"/>
    <w:rsid w:val="00C56DA6"/>
  </w:style>
  <w:style w:type="character" w:customStyle="1" w:styleId="ts-alignment-element-highlighted">
    <w:name w:val="ts-alignment-element-highlighted"/>
    <w:basedOn w:val="DefaultParagraphFont"/>
    <w:rsid w:val="00C56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ha_amel77@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F133C-4D07-44ED-B61F-03FF8E0D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16</Pages>
  <Words>8989</Words>
  <Characters>51241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jumaeda</dc:creator>
  <cp:keywords/>
  <dc:description/>
  <cp:lastModifiedBy>saddam</cp:lastModifiedBy>
  <cp:revision>6</cp:revision>
  <dcterms:created xsi:type="dcterms:W3CDTF">2022-07-05T01:54:00Z</dcterms:created>
  <dcterms:modified xsi:type="dcterms:W3CDTF">2022-07-07T12:23:00Z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2c4f00f9-3a84-3695-9364-387da76436f0</vt:lpwstr>
  </property>
  <property fmtid="{D5CDD505-2E9C-101B-9397-08002B2CF9AE}" pid="24" name="Mendeley Citation Style_1">
    <vt:lpwstr>http://www.zotero.org/styles/american-political-science-association</vt:lpwstr>
  </property>
</Properties>
</file>