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EA5D9" w14:textId="77777777" w:rsidR="00FB1916" w:rsidRPr="00EC5D3E" w:rsidRDefault="00F77A19" w:rsidP="00DA1B64">
      <w:pPr>
        <w:spacing w:after="0" w:line="360" w:lineRule="auto"/>
        <w:jc w:val="right"/>
        <w:rPr>
          <w:rFonts w:ascii="Arial" w:eastAsia="Times New Roman" w:hAnsi="Arial" w:cs="Arial"/>
          <w:sz w:val="20"/>
          <w:lang w:val="sv-SE"/>
        </w:rPr>
      </w:pPr>
      <w:r w:rsidRPr="00EC5D3E">
        <w:rPr>
          <w:rFonts w:ascii="Arial" w:eastAsia="Times New Roman" w:hAnsi="Arial" w:cs="Arial"/>
          <w:i/>
          <w:color w:val="A6A6A6" w:themeColor="background1" w:themeShade="A6"/>
          <w:sz w:val="20"/>
          <w:lang w:val="sv-SE"/>
        </w:rPr>
        <w:t>K u t t a b : J u r n a l I l m i a h M a h a s i s w a</w:t>
      </w:r>
      <w:r w:rsidRPr="00EC5D3E">
        <w:rPr>
          <w:rFonts w:ascii="Arial" w:eastAsia="Times New Roman" w:hAnsi="Arial" w:cs="Arial"/>
          <w:color w:val="A6A6A6" w:themeColor="background1" w:themeShade="A6"/>
          <w:sz w:val="20"/>
          <w:lang w:val="sv-SE"/>
        </w:rPr>
        <w:t xml:space="preserve"> </w:t>
      </w:r>
      <w:r w:rsidRPr="00EC5D3E">
        <w:rPr>
          <w:rFonts w:ascii="Arial" w:eastAsia="Times New Roman" w:hAnsi="Arial" w:cs="Arial"/>
          <w:sz w:val="20"/>
          <w:lang w:val="sv-SE"/>
        </w:rPr>
        <w:t>, Vol.  , No.  , Juni 2022</w:t>
      </w:r>
    </w:p>
    <w:p w14:paraId="068D67CD" w14:textId="77777777" w:rsidR="00FB1916" w:rsidRPr="00EC5D3E" w:rsidRDefault="00FB1916" w:rsidP="00DA1B64">
      <w:pPr>
        <w:spacing w:after="0" w:line="360" w:lineRule="auto"/>
        <w:jc w:val="center"/>
        <w:rPr>
          <w:rFonts w:ascii="Arial" w:eastAsia="Times New Roman" w:hAnsi="Arial" w:cs="Arial"/>
          <w:b/>
          <w:sz w:val="24"/>
          <w:lang w:val="sv-SE"/>
        </w:rPr>
      </w:pPr>
    </w:p>
    <w:p w14:paraId="79D3E183" w14:textId="77777777" w:rsidR="00B8174A" w:rsidRPr="00EC5D3E" w:rsidRDefault="008F4580" w:rsidP="00DA1B64">
      <w:pPr>
        <w:spacing w:after="0" w:line="360" w:lineRule="auto"/>
        <w:jc w:val="center"/>
        <w:rPr>
          <w:rFonts w:ascii="Arial" w:eastAsia="Times New Roman" w:hAnsi="Arial" w:cs="Arial"/>
          <w:b/>
          <w:sz w:val="28"/>
          <w:lang w:val="sv-SE"/>
        </w:rPr>
      </w:pPr>
      <w:r w:rsidRPr="00EC5D3E">
        <w:rPr>
          <w:rFonts w:ascii="Arial" w:eastAsia="Times New Roman" w:hAnsi="Arial" w:cs="Arial"/>
          <w:b/>
          <w:sz w:val="28"/>
          <w:lang w:val="sv-SE"/>
        </w:rPr>
        <w:t>UPAYA GURU FIQIH DALAM ME</w:t>
      </w:r>
      <w:r w:rsidR="00B8174A" w:rsidRPr="00EC5D3E">
        <w:rPr>
          <w:rFonts w:ascii="Arial" w:eastAsia="Times New Roman" w:hAnsi="Arial" w:cs="Arial"/>
          <w:b/>
          <w:sz w:val="28"/>
          <w:lang w:val="sv-SE"/>
        </w:rPr>
        <w:t xml:space="preserve">NUMBUHKAN KESADARAN MENJALANKAN </w:t>
      </w:r>
      <w:r w:rsidRPr="00EC5D3E">
        <w:rPr>
          <w:rFonts w:ascii="Arial" w:eastAsia="Times New Roman" w:hAnsi="Arial" w:cs="Arial"/>
          <w:b/>
          <w:sz w:val="28"/>
          <w:lang w:val="sv-SE"/>
        </w:rPr>
        <w:t xml:space="preserve">IBADAH SHALAT LIMA WAKTU </w:t>
      </w:r>
    </w:p>
    <w:p w14:paraId="3DEF0B53" w14:textId="31916783" w:rsidR="008F4580" w:rsidRPr="00577440" w:rsidRDefault="00961F13" w:rsidP="00577440">
      <w:pPr>
        <w:spacing w:after="0" w:line="360" w:lineRule="auto"/>
        <w:jc w:val="center"/>
        <w:rPr>
          <w:rFonts w:ascii="Arial" w:eastAsia="Times New Roman" w:hAnsi="Arial" w:cs="Arial"/>
          <w:bCs/>
          <w:sz w:val="24"/>
          <w:szCs w:val="20"/>
          <w:lang w:val="sv-SE"/>
        </w:rPr>
      </w:pPr>
      <w:r w:rsidRPr="00EC5D3E">
        <w:rPr>
          <w:rFonts w:ascii="Arial" w:eastAsia="Times New Roman" w:hAnsi="Arial" w:cs="Arial"/>
          <w:bCs/>
          <w:sz w:val="24"/>
          <w:szCs w:val="20"/>
          <w:lang w:val="id-ID"/>
        </w:rPr>
        <w:t>(</w:t>
      </w:r>
      <w:r w:rsidRPr="00EC5D3E">
        <w:rPr>
          <w:rFonts w:ascii="Arial" w:eastAsia="Times New Roman" w:hAnsi="Arial" w:cs="Arial"/>
          <w:bCs/>
          <w:sz w:val="24"/>
          <w:szCs w:val="20"/>
          <w:lang w:val="sv-SE"/>
        </w:rPr>
        <w:t>Pada Siswa Kelas V</w:t>
      </w:r>
      <w:r w:rsidRPr="00EC5D3E">
        <w:rPr>
          <w:rFonts w:ascii="Arial" w:eastAsia="Times New Roman" w:hAnsi="Arial" w:cs="Arial"/>
          <w:bCs/>
          <w:sz w:val="24"/>
          <w:szCs w:val="20"/>
          <w:lang w:val="id-ID"/>
        </w:rPr>
        <w:t>II</w:t>
      </w:r>
      <w:r w:rsidRPr="00EC5D3E">
        <w:rPr>
          <w:rFonts w:ascii="Arial" w:eastAsia="Times New Roman" w:hAnsi="Arial" w:cs="Arial"/>
          <w:bCs/>
          <w:sz w:val="24"/>
          <w:szCs w:val="20"/>
          <w:lang w:val="sv-SE"/>
        </w:rPr>
        <w:t xml:space="preserve"> M</w:t>
      </w:r>
      <w:r w:rsidRPr="00EC5D3E">
        <w:rPr>
          <w:rFonts w:ascii="Arial" w:eastAsia="Times New Roman" w:hAnsi="Arial" w:cs="Arial"/>
          <w:bCs/>
          <w:sz w:val="24"/>
          <w:szCs w:val="20"/>
          <w:lang w:val="id-ID"/>
        </w:rPr>
        <w:t>T</w:t>
      </w:r>
      <w:r w:rsidRPr="00EC5D3E">
        <w:rPr>
          <w:rFonts w:ascii="Arial" w:eastAsia="Times New Roman" w:hAnsi="Arial" w:cs="Arial"/>
          <w:bCs/>
          <w:sz w:val="24"/>
          <w:szCs w:val="20"/>
          <w:lang w:val="sv-SE"/>
        </w:rPr>
        <w:t xml:space="preserve">s LKMD Sawa </w:t>
      </w:r>
      <w:r w:rsidRPr="00EC5D3E">
        <w:rPr>
          <w:rFonts w:ascii="Arial" w:eastAsia="Times New Roman" w:hAnsi="Arial" w:cs="Arial"/>
          <w:bCs/>
          <w:sz w:val="24"/>
          <w:szCs w:val="20"/>
          <w:lang w:val="en-GB"/>
        </w:rPr>
        <w:t>Kabupaten Buru</w:t>
      </w:r>
      <w:r w:rsidRPr="00EC5D3E">
        <w:rPr>
          <w:rFonts w:ascii="Arial" w:eastAsia="Times New Roman" w:hAnsi="Arial" w:cs="Arial"/>
          <w:bCs/>
          <w:sz w:val="24"/>
          <w:szCs w:val="20"/>
          <w:lang w:val="id-ID"/>
        </w:rPr>
        <w:t>)</w:t>
      </w:r>
    </w:p>
    <w:p w14:paraId="169252CF" w14:textId="77777777" w:rsidR="00F77A19" w:rsidRPr="00EC5D3E" w:rsidRDefault="00F77A19" w:rsidP="00DA1B64">
      <w:pPr>
        <w:spacing w:after="0" w:line="360" w:lineRule="auto"/>
        <w:jc w:val="center"/>
        <w:rPr>
          <w:rFonts w:ascii="Arial" w:eastAsia="Times New Roman" w:hAnsi="Arial" w:cs="Arial"/>
          <w:b/>
          <w:lang w:val="en-GB"/>
        </w:rPr>
      </w:pPr>
    </w:p>
    <w:p w14:paraId="067F9902" w14:textId="17429CC0" w:rsidR="00F77A19" w:rsidRPr="00577440" w:rsidRDefault="00FB1916" w:rsidP="00577440">
      <w:pPr>
        <w:tabs>
          <w:tab w:val="left" w:pos="3686"/>
        </w:tabs>
        <w:spacing w:after="0"/>
        <w:jc w:val="center"/>
        <w:rPr>
          <w:rFonts w:ascii="Arial" w:eastAsia="Times New Roman" w:hAnsi="Arial" w:cs="Arial"/>
          <w:b/>
          <w:sz w:val="24"/>
          <w:szCs w:val="24"/>
          <w:vertAlign w:val="superscript"/>
          <w:lang w:eastAsia="en-GB"/>
        </w:rPr>
      </w:pPr>
      <w:r w:rsidRPr="00EC5D3E">
        <w:rPr>
          <w:rFonts w:ascii="Arial" w:eastAsia="Times New Roman" w:hAnsi="Arial" w:cs="Arial"/>
          <w:b/>
          <w:sz w:val="24"/>
          <w:szCs w:val="24"/>
          <w:lang w:val="sv-SE" w:eastAsia="en-GB"/>
        </w:rPr>
        <w:t>Yuli Umasugi</w:t>
      </w:r>
      <w:r w:rsidRPr="00EC5D3E">
        <w:rPr>
          <w:rFonts w:ascii="Arial" w:eastAsia="Times New Roman" w:hAnsi="Arial" w:cs="Arial"/>
          <w:b/>
          <w:sz w:val="24"/>
          <w:szCs w:val="24"/>
          <w:vertAlign w:val="superscript"/>
          <w:lang w:val="sv-SE" w:eastAsia="en-GB"/>
        </w:rPr>
        <w:t>1</w:t>
      </w:r>
      <w:r w:rsidR="00577440">
        <w:rPr>
          <w:rFonts w:ascii="Arial" w:eastAsia="Times New Roman" w:hAnsi="Arial" w:cs="Arial"/>
          <w:b/>
          <w:sz w:val="24"/>
          <w:szCs w:val="24"/>
          <w:lang w:val="sv-SE" w:eastAsia="en-GB"/>
        </w:rPr>
        <w:t>,</w:t>
      </w:r>
      <w:r w:rsidRPr="00EC5D3E">
        <w:rPr>
          <w:rFonts w:ascii="Arial" w:eastAsia="Times New Roman" w:hAnsi="Arial" w:cs="Arial"/>
          <w:b/>
          <w:sz w:val="24"/>
          <w:szCs w:val="24"/>
          <w:vertAlign w:val="superscript"/>
          <w:lang w:val="sv-SE" w:eastAsia="en-GB"/>
        </w:rPr>
        <w:t xml:space="preserve"> </w:t>
      </w:r>
      <w:r w:rsidR="00B8174A" w:rsidRPr="00EC5D3E">
        <w:rPr>
          <w:rFonts w:ascii="Arial" w:eastAsia="Times New Roman" w:hAnsi="Arial" w:cs="Arial"/>
          <w:b/>
          <w:sz w:val="24"/>
          <w:szCs w:val="24"/>
          <w:lang w:val="id-ID" w:eastAsia="en-GB"/>
        </w:rPr>
        <w:t>La Jamaa</w:t>
      </w:r>
      <w:r w:rsidR="00F44013" w:rsidRPr="00EC5D3E">
        <w:rPr>
          <w:rFonts w:ascii="Arial" w:eastAsia="Times New Roman" w:hAnsi="Arial" w:cs="Arial"/>
          <w:b/>
          <w:sz w:val="24"/>
          <w:szCs w:val="24"/>
          <w:vertAlign w:val="superscript"/>
          <w:lang w:eastAsia="en-GB"/>
        </w:rPr>
        <w:t>2</w:t>
      </w:r>
      <w:r w:rsidR="00577440">
        <w:rPr>
          <w:rFonts w:ascii="Arial" w:eastAsia="Times New Roman" w:hAnsi="Arial" w:cs="Arial"/>
          <w:b/>
          <w:sz w:val="24"/>
          <w:szCs w:val="24"/>
          <w:lang w:eastAsia="en-GB"/>
        </w:rPr>
        <w:t>,</w:t>
      </w:r>
      <w:r w:rsidR="00B8174A" w:rsidRPr="00EC5D3E">
        <w:rPr>
          <w:rFonts w:ascii="Arial" w:eastAsia="Times New Roman" w:hAnsi="Arial" w:cs="Arial"/>
          <w:b/>
          <w:sz w:val="24"/>
          <w:szCs w:val="24"/>
          <w:vertAlign w:val="superscript"/>
          <w:lang w:eastAsia="en-GB"/>
        </w:rPr>
        <w:t xml:space="preserve"> </w:t>
      </w:r>
      <w:r w:rsidR="00B8174A" w:rsidRPr="00EC5D3E">
        <w:rPr>
          <w:rFonts w:ascii="Arial" w:eastAsia="Times New Roman" w:hAnsi="Arial" w:cs="Arial"/>
          <w:b/>
          <w:bCs/>
          <w:sz w:val="24"/>
          <w:szCs w:val="24"/>
          <w:lang w:val="id-ID" w:eastAsia="en-GB"/>
        </w:rPr>
        <w:t>Nur Khozin</w:t>
      </w:r>
      <w:r w:rsidR="00F44013" w:rsidRPr="00EC5D3E">
        <w:rPr>
          <w:rFonts w:ascii="Arial" w:eastAsia="Times New Roman" w:hAnsi="Arial" w:cs="Arial"/>
          <w:b/>
          <w:bCs/>
          <w:sz w:val="24"/>
          <w:szCs w:val="24"/>
          <w:vertAlign w:val="superscript"/>
          <w:lang w:eastAsia="en-GB"/>
        </w:rPr>
        <w:t>3</w:t>
      </w:r>
      <w:r w:rsidR="00577440">
        <w:rPr>
          <w:rFonts w:ascii="Arial" w:eastAsia="Times New Roman" w:hAnsi="Arial" w:cs="Arial"/>
          <w:b/>
          <w:bCs/>
          <w:sz w:val="24"/>
          <w:szCs w:val="24"/>
          <w:lang w:eastAsia="en-GB"/>
        </w:rPr>
        <w:t>, Norsita</w:t>
      </w:r>
      <w:r w:rsidR="00577440">
        <w:rPr>
          <w:rFonts w:ascii="Arial" w:eastAsia="Times New Roman" w:hAnsi="Arial" w:cs="Arial"/>
          <w:b/>
          <w:bCs/>
          <w:sz w:val="24"/>
          <w:szCs w:val="24"/>
          <w:vertAlign w:val="superscript"/>
          <w:lang w:eastAsia="en-GB"/>
        </w:rPr>
        <w:t>3</w:t>
      </w:r>
      <w:r w:rsidR="00577440">
        <w:rPr>
          <w:rFonts w:ascii="Arial" w:eastAsia="Times New Roman" w:hAnsi="Arial" w:cs="Arial"/>
          <w:b/>
          <w:bCs/>
          <w:sz w:val="24"/>
          <w:szCs w:val="24"/>
          <w:lang w:eastAsia="en-GB"/>
        </w:rPr>
        <w:t xml:space="preserve">, </w:t>
      </w:r>
      <w:proofErr w:type="spellStart"/>
      <w:r w:rsidR="00577440">
        <w:rPr>
          <w:rFonts w:ascii="Arial" w:eastAsia="Times New Roman" w:hAnsi="Arial" w:cs="Arial"/>
          <w:b/>
          <w:bCs/>
          <w:sz w:val="24"/>
          <w:szCs w:val="24"/>
          <w:lang w:eastAsia="en-GB"/>
        </w:rPr>
        <w:t>Niya</w:t>
      </w:r>
      <w:proofErr w:type="spellEnd"/>
      <w:r w:rsidR="00577440">
        <w:rPr>
          <w:rFonts w:ascii="Arial" w:eastAsia="Times New Roman" w:hAnsi="Arial" w:cs="Arial"/>
          <w:b/>
          <w:bCs/>
          <w:sz w:val="24"/>
          <w:szCs w:val="24"/>
          <w:lang w:eastAsia="en-GB"/>
        </w:rPr>
        <w:t xml:space="preserve"> Rahmawati</w:t>
      </w:r>
      <w:r w:rsidR="00577440">
        <w:rPr>
          <w:rFonts w:ascii="Arial" w:eastAsia="Times New Roman" w:hAnsi="Arial" w:cs="Arial"/>
          <w:b/>
          <w:bCs/>
          <w:sz w:val="24"/>
          <w:szCs w:val="24"/>
          <w:vertAlign w:val="superscript"/>
          <w:lang w:eastAsia="en-GB"/>
        </w:rPr>
        <w:t>4</w:t>
      </w:r>
      <w:r w:rsidR="00577440">
        <w:rPr>
          <w:rFonts w:ascii="Arial" w:eastAsia="Times New Roman" w:hAnsi="Arial" w:cs="Arial"/>
          <w:b/>
          <w:bCs/>
          <w:sz w:val="24"/>
          <w:szCs w:val="24"/>
          <w:lang w:eastAsia="en-GB"/>
        </w:rPr>
        <w:t xml:space="preserve">, </w:t>
      </w:r>
      <w:proofErr w:type="spellStart"/>
      <w:r w:rsidR="00577440">
        <w:rPr>
          <w:rFonts w:ascii="Arial" w:eastAsia="Times New Roman" w:hAnsi="Arial" w:cs="Arial"/>
          <w:b/>
          <w:bCs/>
          <w:sz w:val="24"/>
          <w:szCs w:val="24"/>
          <w:lang w:eastAsia="en-GB"/>
        </w:rPr>
        <w:t>Nurazkiyah</w:t>
      </w:r>
      <w:proofErr w:type="spellEnd"/>
      <w:r w:rsidR="00577440">
        <w:rPr>
          <w:rFonts w:ascii="Arial" w:eastAsia="Times New Roman" w:hAnsi="Arial" w:cs="Arial"/>
          <w:b/>
          <w:bCs/>
          <w:sz w:val="24"/>
          <w:szCs w:val="24"/>
          <w:lang w:eastAsia="en-GB"/>
        </w:rPr>
        <w:t xml:space="preserve"> </w:t>
      </w:r>
      <w:proofErr w:type="spellStart"/>
      <w:r w:rsidR="00577440">
        <w:rPr>
          <w:rFonts w:ascii="Arial" w:eastAsia="Times New Roman" w:hAnsi="Arial" w:cs="Arial"/>
          <w:b/>
          <w:bCs/>
          <w:sz w:val="24"/>
          <w:szCs w:val="24"/>
          <w:lang w:eastAsia="en-GB"/>
        </w:rPr>
        <w:t>Aulia</w:t>
      </w:r>
      <w:proofErr w:type="spellEnd"/>
      <w:r w:rsidR="00577440">
        <w:rPr>
          <w:rFonts w:ascii="Arial" w:eastAsia="Times New Roman" w:hAnsi="Arial" w:cs="Arial"/>
          <w:b/>
          <w:bCs/>
          <w:sz w:val="24"/>
          <w:szCs w:val="24"/>
          <w:lang w:eastAsia="en-GB"/>
        </w:rPr>
        <w:t xml:space="preserve"> Ahsani</w:t>
      </w:r>
      <w:r w:rsidR="00577440">
        <w:rPr>
          <w:rFonts w:ascii="Arial" w:eastAsia="Times New Roman" w:hAnsi="Arial" w:cs="Arial"/>
          <w:b/>
          <w:bCs/>
          <w:sz w:val="24"/>
          <w:szCs w:val="24"/>
          <w:vertAlign w:val="superscript"/>
          <w:lang w:eastAsia="en-GB"/>
        </w:rPr>
        <w:t>5</w:t>
      </w:r>
      <w:r w:rsidR="00577440">
        <w:rPr>
          <w:rFonts w:ascii="Arial" w:eastAsia="Times New Roman" w:hAnsi="Arial" w:cs="Arial"/>
          <w:b/>
          <w:bCs/>
          <w:sz w:val="24"/>
          <w:szCs w:val="24"/>
          <w:lang w:eastAsia="en-GB"/>
        </w:rPr>
        <w:t xml:space="preserve">, </w:t>
      </w:r>
      <w:proofErr w:type="spellStart"/>
      <w:r w:rsidR="00577440">
        <w:rPr>
          <w:rFonts w:ascii="Arial" w:eastAsia="Times New Roman" w:hAnsi="Arial" w:cs="Arial"/>
          <w:b/>
          <w:bCs/>
          <w:sz w:val="24"/>
          <w:szCs w:val="24"/>
          <w:lang w:eastAsia="en-GB"/>
        </w:rPr>
        <w:t>Nur</w:t>
      </w:r>
      <w:proofErr w:type="spellEnd"/>
      <w:r w:rsidR="00577440">
        <w:rPr>
          <w:rFonts w:ascii="Arial" w:eastAsia="Times New Roman" w:hAnsi="Arial" w:cs="Arial"/>
          <w:b/>
          <w:bCs/>
          <w:sz w:val="24"/>
          <w:szCs w:val="24"/>
          <w:lang w:eastAsia="en-GB"/>
        </w:rPr>
        <w:t xml:space="preserve"> </w:t>
      </w:r>
      <w:proofErr w:type="spellStart"/>
      <w:r w:rsidR="00577440">
        <w:rPr>
          <w:rFonts w:ascii="Arial" w:eastAsia="Times New Roman" w:hAnsi="Arial" w:cs="Arial"/>
          <w:b/>
          <w:bCs/>
          <w:sz w:val="24"/>
          <w:szCs w:val="24"/>
          <w:lang w:eastAsia="en-GB"/>
        </w:rPr>
        <w:t>Afni</w:t>
      </w:r>
      <w:proofErr w:type="spellEnd"/>
      <w:r w:rsidR="00577440">
        <w:rPr>
          <w:rFonts w:ascii="Arial" w:eastAsia="Times New Roman" w:hAnsi="Arial" w:cs="Arial"/>
          <w:b/>
          <w:bCs/>
          <w:sz w:val="24"/>
          <w:szCs w:val="24"/>
          <w:lang w:eastAsia="en-GB"/>
        </w:rPr>
        <w:t xml:space="preserve"> Lumamuly</w:t>
      </w:r>
      <w:r w:rsidR="00577440">
        <w:rPr>
          <w:rFonts w:ascii="Arial" w:eastAsia="Times New Roman" w:hAnsi="Arial" w:cs="Arial"/>
          <w:b/>
          <w:bCs/>
          <w:sz w:val="24"/>
          <w:szCs w:val="24"/>
          <w:vertAlign w:val="superscript"/>
          <w:lang w:eastAsia="en-GB"/>
        </w:rPr>
        <w:t>6</w:t>
      </w:r>
    </w:p>
    <w:p w14:paraId="5176231F" w14:textId="0D78CD94" w:rsidR="00F77A19" w:rsidRPr="00577440" w:rsidRDefault="00577440" w:rsidP="00577440">
      <w:pPr>
        <w:tabs>
          <w:tab w:val="left" w:pos="3686"/>
        </w:tabs>
        <w:spacing w:after="0"/>
        <w:jc w:val="center"/>
        <w:rPr>
          <w:rFonts w:ascii="Arial" w:eastAsia="Times New Roman" w:hAnsi="Arial" w:cs="Arial"/>
          <w:sz w:val="20"/>
          <w:szCs w:val="24"/>
          <w:lang w:val="sv-SE" w:eastAsia="en-GB"/>
        </w:rPr>
      </w:pPr>
      <w:r>
        <w:rPr>
          <w:rFonts w:ascii="Arial" w:eastAsia="Times New Roman" w:hAnsi="Arial" w:cs="Arial"/>
          <w:sz w:val="20"/>
          <w:szCs w:val="24"/>
          <w:lang w:val="sv-SE" w:eastAsia="en-GB"/>
        </w:rPr>
        <w:t>IAIN Ambon</w:t>
      </w:r>
    </w:p>
    <w:p w14:paraId="3C2E4D67" w14:textId="77777777" w:rsidR="00F77A19" w:rsidRPr="00577440" w:rsidRDefault="00F77A19" w:rsidP="00577440">
      <w:pPr>
        <w:tabs>
          <w:tab w:val="left" w:pos="3686"/>
        </w:tabs>
        <w:spacing w:after="0"/>
        <w:jc w:val="center"/>
        <w:rPr>
          <w:rFonts w:ascii="Arial" w:eastAsia="Times New Roman" w:hAnsi="Arial" w:cs="Arial"/>
          <w:sz w:val="24"/>
          <w:szCs w:val="24"/>
          <w:lang w:val="sv-SE" w:eastAsia="en-GB"/>
        </w:rPr>
      </w:pPr>
      <w:r w:rsidRPr="00577440">
        <w:rPr>
          <w:rFonts w:ascii="Arial" w:eastAsia="Times New Roman" w:hAnsi="Arial" w:cs="Arial"/>
          <w:sz w:val="24"/>
          <w:szCs w:val="24"/>
          <w:lang w:val="sv-SE" w:eastAsia="en-GB"/>
        </w:rPr>
        <w:t xml:space="preserve">Email: </w:t>
      </w:r>
    </w:p>
    <w:p w14:paraId="575C4CE5" w14:textId="77777777" w:rsidR="00F77A19" w:rsidRPr="00EC5D3E" w:rsidRDefault="00F77A19" w:rsidP="00577440">
      <w:pPr>
        <w:tabs>
          <w:tab w:val="left" w:pos="3686"/>
        </w:tabs>
        <w:spacing w:after="0" w:line="240" w:lineRule="auto"/>
        <w:jc w:val="center"/>
        <w:rPr>
          <w:rFonts w:ascii="Arial" w:eastAsia="Times New Roman" w:hAnsi="Arial" w:cs="Arial"/>
          <w:b/>
          <w:sz w:val="20"/>
          <w:szCs w:val="24"/>
          <w:lang w:val="sv-SE" w:eastAsia="en-GB"/>
        </w:rPr>
      </w:pPr>
    </w:p>
    <w:p w14:paraId="0AFEDD4A" w14:textId="6E3EF9A8" w:rsidR="00E07BB6" w:rsidRDefault="00E07BB6" w:rsidP="00577440">
      <w:pPr>
        <w:tabs>
          <w:tab w:val="left" w:pos="3686"/>
        </w:tabs>
        <w:spacing w:after="0" w:line="240" w:lineRule="auto"/>
        <w:ind w:left="284" w:right="288"/>
        <w:jc w:val="both"/>
        <w:rPr>
          <w:rFonts w:ascii="Arial" w:eastAsia="Times New Roman" w:hAnsi="Arial" w:cs="Arial"/>
          <w:bCs/>
          <w:i/>
          <w:iCs/>
          <w:sz w:val="20"/>
          <w:szCs w:val="24"/>
          <w:lang w:val="sv-SE" w:eastAsia="en-GB"/>
        </w:rPr>
      </w:pPr>
      <w:r w:rsidRPr="00EC5D3E">
        <w:rPr>
          <w:rFonts w:ascii="Arial" w:eastAsia="Times New Roman" w:hAnsi="Arial" w:cs="Arial"/>
          <w:b/>
          <w:i/>
          <w:iCs/>
          <w:sz w:val="20"/>
          <w:szCs w:val="24"/>
          <w:lang w:val="sv-SE" w:eastAsia="en-GB"/>
        </w:rPr>
        <w:t>Abstract:</w:t>
      </w:r>
      <w:r w:rsidR="004B5702" w:rsidRPr="00EC5D3E">
        <w:rPr>
          <w:rFonts w:ascii="Arial" w:hAnsi="Arial" w:cs="Arial"/>
        </w:rPr>
        <w:t xml:space="preserve"> </w:t>
      </w:r>
      <w:r w:rsidR="004B5702" w:rsidRPr="00EC5D3E">
        <w:rPr>
          <w:rStyle w:val="q4iawc"/>
          <w:rFonts w:ascii="Arial" w:hAnsi="Arial" w:cs="Arial"/>
          <w:i/>
          <w:iCs/>
          <w:sz w:val="20"/>
          <w:szCs w:val="20"/>
        </w:rPr>
        <w:t xml:space="preserve">This study focuses on Fiqh Teachers' Efforts in Growing Awareness of Five Times Prayers in Class VII Students at </w:t>
      </w:r>
      <w:proofErr w:type="spellStart"/>
      <w:r w:rsidR="004B5702" w:rsidRPr="00EC5D3E">
        <w:rPr>
          <w:rStyle w:val="q4iawc"/>
          <w:rFonts w:ascii="Arial" w:hAnsi="Arial" w:cs="Arial"/>
          <w:i/>
          <w:iCs/>
          <w:sz w:val="20"/>
          <w:szCs w:val="20"/>
        </w:rPr>
        <w:t>Mts</w:t>
      </w:r>
      <w:proofErr w:type="spellEnd"/>
      <w:r w:rsidR="004B5702" w:rsidRPr="00EC5D3E">
        <w:rPr>
          <w:rStyle w:val="q4iawc"/>
          <w:rFonts w:ascii="Arial" w:hAnsi="Arial" w:cs="Arial"/>
          <w:i/>
          <w:iCs/>
          <w:sz w:val="20"/>
          <w:szCs w:val="20"/>
        </w:rPr>
        <w:t xml:space="preserve"> </w:t>
      </w:r>
      <w:proofErr w:type="spellStart"/>
      <w:r w:rsidR="004B5702" w:rsidRPr="00EC5D3E">
        <w:rPr>
          <w:rStyle w:val="q4iawc"/>
          <w:rFonts w:ascii="Arial" w:hAnsi="Arial" w:cs="Arial"/>
          <w:i/>
          <w:iCs/>
          <w:sz w:val="20"/>
          <w:szCs w:val="20"/>
        </w:rPr>
        <w:t>Lkmd</w:t>
      </w:r>
      <w:proofErr w:type="spellEnd"/>
      <w:r w:rsidR="004B5702" w:rsidRPr="00EC5D3E">
        <w:rPr>
          <w:rStyle w:val="q4iawc"/>
          <w:rFonts w:ascii="Arial" w:hAnsi="Arial" w:cs="Arial"/>
          <w:i/>
          <w:iCs/>
          <w:sz w:val="20"/>
          <w:szCs w:val="20"/>
        </w:rPr>
        <w:t xml:space="preserve"> </w:t>
      </w:r>
      <w:proofErr w:type="spellStart"/>
      <w:r w:rsidR="004B5702" w:rsidRPr="00EC5D3E">
        <w:rPr>
          <w:rStyle w:val="q4iawc"/>
          <w:rFonts w:ascii="Arial" w:hAnsi="Arial" w:cs="Arial"/>
          <w:i/>
          <w:iCs/>
          <w:sz w:val="20"/>
          <w:szCs w:val="20"/>
        </w:rPr>
        <w:t>Sawa</w:t>
      </w:r>
      <w:proofErr w:type="spellEnd"/>
      <w:r w:rsidR="004B5702" w:rsidRPr="00EC5D3E">
        <w:rPr>
          <w:rStyle w:val="q4iawc"/>
          <w:rFonts w:ascii="Arial" w:hAnsi="Arial" w:cs="Arial"/>
          <w:i/>
          <w:iCs/>
          <w:sz w:val="20"/>
          <w:szCs w:val="20"/>
        </w:rPr>
        <w:t xml:space="preserve">, Buru </w:t>
      </w:r>
      <w:proofErr w:type="spellStart"/>
      <w:r w:rsidR="004B5702" w:rsidRPr="00EC5D3E">
        <w:rPr>
          <w:rStyle w:val="q4iawc"/>
          <w:rFonts w:ascii="Arial" w:hAnsi="Arial" w:cs="Arial"/>
          <w:i/>
          <w:iCs/>
          <w:sz w:val="20"/>
          <w:szCs w:val="20"/>
        </w:rPr>
        <w:t>Buru</w:t>
      </w:r>
      <w:proofErr w:type="spellEnd"/>
      <w:r w:rsidR="004B5702" w:rsidRPr="00EC5D3E">
        <w:rPr>
          <w:rStyle w:val="q4iawc"/>
          <w:rFonts w:ascii="Arial" w:hAnsi="Arial" w:cs="Arial"/>
          <w:i/>
          <w:iCs/>
          <w:sz w:val="20"/>
          <w:szCs w:val="20"/>
        </w:rPr>
        <w:t xml:space="preserve"> Regency</w:t>
      </w:r>
      <w:r w:rsidR="00F4321F" w:rsidRPr="00EC5D3E">
        <w:rPr>
          <w:rFonts w:ascii="Arial" w:eastAsia="Times New Roman" w:hAnsi="Arial" w:cs="Arial"/>
          <w:bCs/>
          <w:i/>
          <w:iCs/>
          <w:sz w:val="20"/>
          <w:szCs w:val="20"/>
          <w:lang w:val="sv-SE" w:eastAsia="en-GB"/>
        </w:rPr>
        <w:t>.</w:t>
      </w:r>
      <w:r w:rsidR="00303928" w:rsidRPr="00EC5D3E">
        <w:rPr>
          <w:rFonts w:ascii="Arial" w:eastAsia="Times New Roman" w:hAnsi="Arial" w:cs="Arial"/>
          <w:bCs/>
          <w:i/>
          <w:iCs/>
          <w:sz w:val="20"/>
          <w:szCs w:val="20"/>
          <w:lang w:val="id-ID" w:eastAsia="en-GB"/>
        </w:rPr>
        <w:t xml:space="preserve"> </w:t>
      </w:r>
      <w:r w:rsidR="00303928" w:rsidRPr="00EC5D3E">
        <w:rPr>
          <w:rFonts w:ascii="Arial" w:eastAsia="Times New Roman" w:hAnsi="Arial" w:cs="Arial"/>
          <w:bCs/>
          <w:i/>
          <w:iCs/>
          <w:sz w:val="20"/>
          <w:szCs w:val="24"/>
          <w:lang w:val="sv-SE" w:eastAsia="en-GB"/>
        </w:rPr>
        <w:t>This study aims to determine the efforts of fiqh teachers in raising awareness of performing the five daily prayers in class VII students of MTs LKMD Sawa, Buru Regency and the supporting and inhibiting factors of the fiqh teachers' efforts</w:t>
      </w:r>
      <w:r w:rsidR="00303928" w:rsidRPr="00EC5D3E">
        <w:rPr>
          <w:rFonts w:ascii="Arial" w:eastAsia="Times New Roman" w:hAnsi="Arial" w:cs="Arial"/>
          <w:bCs/>
          <w:i/>
          <w:iCs/>
          <w:sz w:val="20"/>
          <w:szCs w:val="24"/>
          <w:lang w:val="id-ID" w:eastAsia="en-GB"/>
        </w:rPr>
        <w:t>.</w:t>
      </w:r>
      <w:r w:rsidR="00F4321F" w:rsidRPr="00EC5D3E">
        <w:rPr>
          <w:rFonts w:ascii="Arial" w:eastAsia="Times New Roman" w:hAnsi="Arial" w:cs="Arial"/>
          <w:bCs/>
          <w:i/>
          <w:iCs/>
          <w:sz w:val="18"/>
          <w:lang w:val="sv-SE" w:eastAsia="en-GB"/>
        </w:rPr>
        <w:t xml:space="preserve"> </w:t>
      </w:r>
      <w:r w:rsidR="00F4321F" w:rsidRPr="00EC5D3E">
        <w:rPr>
          <w:rFonts w:ascii="Arial" w:eastAsia="Times New Roman" w:hAnsi="Arial" w:cs="Arial"/>
          <w:bCs/>
          <w:i/>
          <w:iCs/>
          <w:sz w:val="20"/>
          <w:szCs w:val="24"/>
          <w:lang w:val="sv-SE" w:eastAsia="en-GB"/>
        </w:rPr>
        <w:t>The type of research used in this research is descriptive qualitative. In collecting data the author uses the method of observation, interviews and documentation. Meanwhile, data analysis uses data collection, data reduction, data display and verification and drawing conclusions. The results showed that the efforts of fiqh teachers in raising awareness of performing the five daily prayers in class VII MTs LKMD Sawa, Buru Regency had many roles, including: a) The teacher gave positive direction, b) The teacher provided motivation, c) The teacher gave sanctions to students. who do not attend the congregational midday prayer. Supporting factors are the school policy regarding the five daily prayers, the role of other teachers has also been maximized in guiding, directing, motivating, evaluating, in disciplining congregational prayers at school, and the availability of places of worship and infrastructure. As for the inhibiting factors, namely the condition of the mosque which is not wide enough so that it cannot accommodate students to pray in congregation as a whole, and the role of parents and the surrounding environment has not been maximized in supporting this.</w:t>
      </w:r>
    </w:p>
    <w:p w14:paraId="2BCA891A" w14:textId="77777777" w:rsidR="00577440" w:rsidRPr="00EC5D3E" w:rsidRDefault="00577440" w:rsidP="00577440">
      <w:pPr>
        <w:tabs>
          <w:tab w:val="left" w:pos="3686"/>
        </w:tabs>
        <w:spacing w:after="0" w:line="240" w:lineRule="auto"/>
        <w:ind w:left="284" w:right="288"/>
        <w:jc w:val="both"/>
        <w:rPr>
          <w:rFonts w:ascii="Arial" w:eastAsia="Times New Roman" w:hAnsi="Arial" w:cs="Arial"/>
          <w:bCs/>
          <w:i/>
          <w:iCs/>
          <w:sz w:val="20"/>
          <w:szCs w:val="24"/>
          <w:lang w:val="sv-SE" w:eastAsia="en-GB"/>
        </w:rPr>
      </w:pPr>
    </w:p>
    <w:p w14:paraId="6E7C092A" w14:textId="1FB30CDD" w:rsidR="00B8174A" w:rsidRPr="00EC5D3E" w:rsidRDefault="00B8174A" w:rsidP="00DA1B64">
      <w:pPr>
        <w:tabs>
          <w:tab w:val="left" w:pos="3686"/>
        </w:tabs>
        <w:spacing w:after="0" w:line="360" w:lineRule="auto"/>
        <w:ind w:left="284" w:right="288"/>
        <w:jc w:val="both"/>
        <w:rPr>
          <w:rFonts w:ascii="Arial" w:eastAsia="Times New Roman" w:hAnsi="Arial" w:cs="Arial"/>
          <w:b/>
          <w:i/>
          <w:iCs/>
          <w:sz w:val="20"/>
          <w:szCs w:val="24"/>
          <w:lang w:val="sv-SE" w:eastAsia="en-GB"/>
        </w:rPr>
      </w:pPr>
      <w:r w:rsidRPr="00EC5D3E">
        <w:rPr>
          <w:rFonts w:ascii="Arial" w:eastAsia="Times New Roman" w:hAnsi="Arial" w:cs="Arial"/>
          <w:b/>
          <w:i/>
          <w:iCs/>
          <w:sz w:val="20"/>
          <w:szCs w:val="24"/>
          <w:lang w:val="sv-SE" w:eastAsia="en-GB"/>
        </w:rPr>
        <w:t xml:space="preserve">Keywords: </w:t>
      </w:r>
      <w:r w:rsidR="00577440">
        <w:rPr>
          <w:rFonts w:ascii="Arial" w:eastAsia="Times New Roman" w:hAnsi="Arial" w:cs="Arial"/>
          <w:i/>
          <w:iCs/>
          <w:sz w:val="20"/>
          <w:szCs w:val="24"/>
          <w:lang w:val="sv-SE" w:eastAsia="en-GB"/>
        </w:rPr>
        <w:t xml:space="preserve">Fiqh Teachers, Cultivate Awareness, </w:t>
      </w:r>
      <w:r w:rsidR="00F4321F" w:rsidRPr="00577440">
        <w:rPr>
          <w:rFonts w:ascii="Arial" w:eastAsia="Times New Roman" w:hAnsi="Arial" w:cs="Arial"/>
          <w:i/>
          <w:iCs/>
          <w:sz w:val="20"/>
          <w:szCs w:val="24"/>
          <w:lang w:val="sv-SE" w:eastAsia="en-GB"/>
        </w:rPr>
        <w:t>Worship Pray 5 times</w:t>
      </w:r>
    </w:p>
    <w:p w14:paraId="277893AF" w14:textId="77777777" w:rsidR="00B8174A" w:rsidRPr="00EC5D3E" w:rsidRDefault="00B8174A" w:rsidP="00577440">
      <w:pPr>
        <w:tabs>
          <w:tab w:val="left" w:pos="3686"/>
        </w:tabs>
        <w:spacing w:after="0" w:line="240" w:lineRule="auto"/>
        <w:ind w:left="284" w:right="288"/>
        <w:rPr>
          <w:rFonts w:ascii="Arial" w:eastAsia="Times New Roman" w:hAnsi="Arial" w:cs="Arial"/>
          <w:b/>
          <w:sz w:val="20"/>
          <w:szCs w:val="24"/>
          <w:lang w:val="sv-SE" w:eastAsia="en-GB"/>
        </w:rPr>
      </w:pPr>
    </w:p>
    <w:p w14:paraId="57C66B20" w14:textId="60EBB239" w:rsidR="00E07BB6" w:rsidRDefault="00E07BB6" w:rsidP="00577440">
      <w:pPr>
        <w:autoSpaceDE w:val="0"/>
        <w:autoSpaceDN w:val="0"/>
        <w:adjustRightInd w:val="0"/>
        <w:spacing w:after="0" w:line="240" w:lineRule="auto"/>
        <w:ind w:left="284" w:right="288"/>
        <w:jc w:val="both"/>
        <w:rPr>
          <w:rFonts w:ascii="Arial" w:eastAsiaTheme="minorEastAsia" w:hAnsi="Arial" w:cs="Arial"/>
          <w:sz w:val="20"/>
          <w:szCs w:val="24"/>
          <w:lang w:val="id-ID"/>
        </w:rPr>
      </w:pPr>
      <w:r w:rsidRPr="00EC5D3E">
        <w:rPr>
          <w:rFonts w:ascii="Arial" w:eastAsia="Times New Roman" w:hAnsi="Arial" w:cs="Arial"/>
          <w:b/>
          <w:sz w:val="20"/>
          <w:szCs w:val="20"/>
          <w:lang w:val="sv-SE" w:eastAsia="en-GB"/>
        </w:rPr>
        <w:t>Abstrak</w:t>
      </w:r>
      <w:r w:rsidR="00297923" w:rsidRPr="00EC5D3E">
        <w:rPr>
          <w:rFonts w:ascii="Arial" w:eastAsia="Times New Roman" w:hAnsi="Arial" w:cs="Arial"/>
          <w:b/>
          <w:sz w:val="20"/>
          <w:szCs w:val="20"/>
          <w:lang w:val="sv-SE" w:eastAsia="en-GB"/>
        </w:rPr>
        <w:t>;</w:t>
      </w:r>
      <w:r w:rsidR="00961F13" w:rsidRPr="00EC5D3E">
        <w:rPr>
          <w:rFonts w:ascii="Arial" w:eastAsia="Times New Roman" w:hAnsi="Arial" w:cs="Arial"/>
          <w:sz w:val="20"/>
          <w:szCs w:val="20"/>
          <w:lang w:val="id-ID" w:eastAsia="en-GB"/>
        </w:rPr>
        <w:t xml:space="preserve"> Penelitian ini berfokus pada upaya guru Fiqih dalam menumbuh</w:t>
      </w:r>
      <w:r w:rsidR="00746BDC" w:rsidRPr="00EC5D3E">
        <w:rPr>
          <w:rFonts w:ascii="Arial" w:eastAsia="Times New Roman" w:hAnsi="Arial" w:cs="Arial"/>
          <w:sz w:val="20"/>
          <w:szCs w:val="20"/>
          <w:lang w:val="id-ID" w:eastAsia="en-GB"/>
        </w:rPr>
        <w:t>kan</w:t>
      </w:r>
      <w:r w:rsidR="00961F13" w:rsidRPr="00EC5D3E">
        <w:rPr>
          <w:rFonts w:ascii="Arial" w:eastAsia="Times New Roman" w:hAnsi="Arial" w:cs="Arial"/>
          <w:sz w:val="20"/>
          <w:szCs w:val="20"/>
          <w:lang w:val="id-ID" w:eastAsia="en-GB"/>
        </w:rPr>
        <w:t xml:space="preserve"> kesadaran shalat lima waktu pada siswa kelas VII di MTs LKMD Sawa Kabu</w:t>
      </w:r>
      <w:r w:rsidR="00746BDC" w:rsidRPr="00EC5D3E">
        <w:rPr>
          <w:rFonts w:ascii="Arial" w:eastAsia="Times New Roman" w:hAnsi="Arial" w:cs="Arial"/>
          <w:sz w:val="20"/>
          <w:szCs w:val="20"/>
          <w:lang w:val="id-ID" w:eastAsia="en-GB"/>
        </w:rPr>
        <w:t>paten Buru</w:t>
      </w:r>
      <w:r w:rsidR="0024484C" w:rsidRPr="00EC5D3E">
        <w:rPr>
          <w:rFonts w:ascii="Arial" w:eastAsia="Times New Roman" w:hAnsi="Arial" w:cs="Arial"/>
          <w:sz w:val="20"/>
          <w:szCs w:val="20"/>
          <w:lang w:eastAsia="en-GB"/>
        </w:rPr>
        <w:t xml:space="preserve">. </w:t>
      </w:r>
      <w:r w:rsidR="00746BDC" w:rsidRPr="00EC5D3E">
        <w:rPr>
          <w:rFonts w:ascii="Arial" w:eastAsia="Times New Roman" w:hAnsi="Arial" w:cs="Arial"/>
          <w:sz w:val="20"/>
          <w:szCs w:val="20"/>
          <w:lang w:val="id-ID" w:eastAsia="en-GB"/>
        </w:rPr>
        <w:t xml:space="preserve">Penelitian ini bertujuan untuk mengetahui </w:t>
      </w:r>
      <w:r w:rsidR="00746BDC" w:rsidRPr="00EC5D3E">
        <w:rPr>
          <w:rFonts w:ascii="Arial" w:hAnsi="Arial" w:cs="Arial"/>
          <w:sz w:val="20"/>
          <w:szCs w:val="20"/>
          <w:lang w:val="id-ID"/>
        </w:rPr>
        <w:t>upaya guru fiqih dalam menumbuhkan kesadaran menjalankan shalat lima waktu pada siswa kelas VII MTs LKMD Sawa Kabupaten Buru</w:t>
      </w:r>
      <w:r w:rsidR="00746BDC" w:rsidRPr="00EC5D3E">
        <w:rPr>
          <w:rFonts w:ascii="Arial" w:eastAsia="Times New Roman" w:hAnsi="Arial" w:cs="Arial"/>
          <w:b/>
          <w:sz w:val="20"/>
          <w:szCs w:val="20"/>
          <w:lang w:val="sv-SE" w:eastAsia="en-GB"/>
        </w:rPr>
        <w:t xml:space="preserve"> </w:t>
      </w:r>
      <w:r w:rsidR="00746BDC" w:rsidRPr="00EC5D3E">
        <w:rPr>
          <w:rFonts w:ascii="Arial" w:eastAsia="Times New Roman" w:hAnsi="Arial" w:cs="Arial"/>
          <w:sz w:val="20"/>
          <w:szCs w:val="20"/>
          <w:lang w:val="id-ID" w:eastAsia="en-GB"/>
        </w:rPr>
        <w:t xml:space="preserve">serta faktor pendukung dan penghambat </w:t>
      </w:r>
      <w:r w:rsidR="00746BDC" w:rsidRPr="00EC5D3E">
        <w:rPr>
          <w:rFonts w:ascii="Arial" w:hAnsi="Arial" w:cs="Arial"/>
          <w:sz w:val="20"/>
          <w:szCs w:val="20"/>
          <w:lang w:val="id-ID"/>
        </w:rPr>
        <w:t>upaya guru fiqih</w:t>
      </w:r>
      <w:r w:rsidR="00746BDC" w:rsidRPr="00EC5D3E">
        <w:rPr>
          <w:rFonts w:ascii="Arial" w:eastAsia="Times New Roman" w:hAnsi="Arial" w:cs="Arial"/>
          <w:sz w:val="20"/>
          <w:szCs w:val="20"/>
          <w:lang w:val="id-ID" w:eastAsia="en-GB"/>
        </w:rPr>
        <w:t xml:space="preserve"> tersebut. </w:t>
      </w:r>
      <w:proofErr w:type="spellStart"/>
      <w:r w:rsidR="00746BDC" w:rsidRPr="00EC5D3E">
        <w:rPr>
          <w:rFonts w:ascii="Arial" w:hAnsi="Arial" w:cs="Arial"/>
          <w:sz w:val="20"/>
          <w:szCs w:val="20"/>
        </w:rPr>
        <w:t>Jenis</w:t>
      </w:r>
      <w:proofErr w:type="spellEnd"/>
      <w:r w:rsidR="00746BDC" w:rsidRPr="00EC5D3E">
        <w:rPr>
          <w:rFonts w:ascii="Arial" w:hAnsi="Arial" w:cs="Arial"/>
          <w:sz w:val="20"/>
          <w:szCs w:val="20"/>
        </w:rPr>
        <w:t xml:space="preserve"> </w:t>
      </w:r>
      <w:proofErr w:type="spellStart"/>
      <w:r w:rsidR="00746BDC" w:rsidRPr="00EC5D3E">
        <w:rPr>
          <w:rFonts w:ascii="Arial" w:hAnsi="Arial" w:cs="Arial"/>
          <w:sz w:val="20"/>
          <w:szCs w:val="20"/>
        </w:rPr>
        <w:t>penelitian</w:t>
      </w:r>
      <w:proofErr w:type="spellEnd"/>
      <w:r w:rsidR="00746BDC" w:rsidRPr="00EC5D3E">
        <w:rPr>
          <w:rFonts w:ascii="Arial" w:hAnsi="Arial" w:cs="Arial"/>
          <w:sz w:val="20"/>
          <w:szCs w:val="20"/>
        </w:rPr>
        <w:t xml:space="preserve"> yang </w:t>
      </w:r>
      <w:proofErr w:type="spellStart"/>
      <w:r w:rsidR="00746BDC" w:rsidRPr="00EC5D3E">
        <w:rPr>
          <w:rFonts w:ascii="Arial" w:hAnsi="Arial" w:cs="Arial"/>
          <w:sz w:val="20"/>
          <w:szCs w:val="20"/>
        </w:rPr>
        <w:t>digunakan</w:t>
      </w:r>
      <w:proofErr w:type="spellEnd"/>
      <w:r w:rsidR="00746BDC" w:rsidRPr="00EC5D3E">
        <w:rPr>
          <w:rFonts w:ascii="Arial" w:hAnsi="Arial" w:cs="Arial"/>
          <w:sz w:val="20"/>
          <w:szCs w:val="20"/>
        </w:rPr>
        <w:t xml:space="preserve"> </w:t>
      </w:r>
      <w:proofErr w:type="spellStart"/>
      <w:r w:rsidR="00746BDC" w:rsidRPr="00EC5D3E">
        <w:rPr>
          <w:rFonts w:ascii="Arial" w:hAnsi="Arial" w:cs="Arial"/>
          <w:sz w:val="20"/>
          <w:szCs w:val="20"/>
        </w:rPr>
        <w:t>dalam</w:t>
      </w:r>
      <w:proofErr w:type="spellEnd"/>
      <w:r w:rsidR="00746BDC" w:rsidRPr="00EC5D3E">
        <w:rPr>
          <w:rFonts w:ascii="Arial" w:hAnsi="Arial" w:cs="Arial"/>
          <w:sz w:val="20"/>
          <w:szCs w:val="20"/>
        </w:rPr>
        <w:t xml:space="preserve"> </w:t>
      </w:r>
      <w:proofErr w:type="spellStart"/>
      <w:r w:rsidR="00746BDC" w:rsidRPr="00EC5D3E">
        <w:rPr>
          <w:rFonts w:ascii="Arial" w:hAnsi="Arial" w:cs="Arial"/>
          <w:sz w:val="20"/>
          <w:szCs w:val="20"/>
        </w:rPr>
        <w:t>penelitian</w:t>
      </w:r>
      <w:proofErr w:type="spellEnd"/>
      <w:r w:rsidR="00746BDC" w:rsidRPr="00EC5D3E">
        <w:rPr>
          <w:rFonts w:ascii="Arial" w:hAnsi="Arial" w:cs="Arial"/>
          <w:sz w:val="20"/>
          <w:szCs w:val="20"/>
        </w:rPr>
        <w:t xml:space="preserve"> </w:t>
      </w:r>
      <w:proofErr w:type="spellStart"/>
      <w:r w:rsidR="00746BDC" w:rsidRPr="00EC5D3E">
        <w:rPr>
          <w:rFonts w:ascii="Arial" w:hAnsi="Arial" w:cs="Arial"/>
          <w:sz w:val="20"/>
          <w:szCs w:val="20"/>
        </w:rPr>
        <w:t>ini</w:t>
      </w:r>
      <w:proofErr w:type="spellEnd"/>
      <w:r w:rsidR="00746BDC" w:rsidRPr="00EC5D3E">
        <w:rPr>
          <w:rFonts w:ascii="Arial" w:hAnsi="Arial" w:cs="Arial"/>
          <w:sz w:val="20"/>
          <w:szCs w:val="20"/>
        </w:rPr>
        <w:t xml:space="preserve"> </w:t>
      </w:r>
      <w:proofErr w:type="spellStart"/>
      <w:r w:rsidR="00746BDC" w:rsidRPr="00EC5D3E">
        <w:rPr>
          <w:rFonts w:ascii="Arial" w:hAnsi="Arial" w:cs="Arial"/>
          <w:sz w:val="20"/>
          <w:szCs w:val="20"/>
        </w:rPr>
        <w:t>adalah</w:t>
      </w:r>
      <w:proofErr w:type="spellEnd"/>
      <w:r w:rsidR="00746BDC" w:rsidRPr="00EC5D3E">
        <w:rPr>
          <w:rFonts w:ascii="Arial" w:eastAsia="Times New Roman" w:hAnsi="Arial" w:cs="Arial"/>
          <w:sz w:val="20"/>
          <w:szCs w:val="20"/>
          <w:lang w:val="id-ID" w:eastAsia="en-GB"/>
        </w:rPr>
        <w:t xml:space="preserve"> deskriptif kualitatif</w:t>
      </w:r>
      <w:r w:rsidR="00746BDC" w:rsidRPr="00EC5D3E">
        <w:rPr>
          <w:rFonts w:ascii="Arial" w:hAnsi="Arial" w:cs="Arial"/>
          <w:sz w:val="20"/>
          <w:szCs w:val="20"/>
          <w:lang w:val="id-ID"/>
        </w:rPr>
        <w:t xml:space="preserve">. </w:t>
      </w:r>
      <w:proofErr w:type="spellStart"/>
      <w:r w:rsidR="0024484C" w:rsidRPr="00EC5D3E">
        <w:rPr>
          <w:rFonts w:ascii="Arial" w:hAnsi="Arial" w:cs="Arial"/>
          <w:sz w:val="20"/>
          <w:szCs w:val="20"/>
        </w:rPr>
        <w:t>Dalam</w:t>
      </w:r>
      <w:proofErr w:type="spellEnd"/>
      <w:r w:rsidR="0024484C" w:rsidRPr="00EC5D3E">
        <w:rPr>
          <w:rFonts w:ascii="Arial" w:hAnsi="Arial" w:cs="Arial"/>
          <w:sz w:val="20"/>
          <w:szCs w:val="20"/>
        </w:rPr>
        <w:t xml:space="preserve"> </w:t>
      </w:r>
      <w:proofErr w:type="spellStart"/>
      <w:r w:rsidR="0024484C" w:rsidRPr="00EC5D3E">
        <w:rPr>
          <w:rFonts w:ascii="Arial" w:hAnsi="Arial" w:cs="Arial"/>
          <w:sz w:val="20"/>
          <w:szCs w:val="20"/>
        </w:rPr>
        <w:t>pengumpulan</w:t>
      </w:r>
      <w:proofErr w:type="spellEnd"/>
      <w:r w:rsidR="0024484C" w:rsidRPr="00EC5D3E">
        <w:rPr>
          <w:rFonts w:ascii="Arial" w:hAnsi="Arial" w:cs="Arial"/>
          <w:sz w:val="20"/>
          <w:szCs w:val="20"/>
        </w:rPr>
        <w:t xml:space="preserve"> data </w:t>
      </w:r>
      <w:proofErr w:type="spellStart"/>
      <w:r w:rsidR="0024484C" w:rsidRPr="00EC5D3E">
        <w:rPr>
          <w:rFonts w:ascii="Arial" w:hAnsi="Arial" w:cs="Arial"/>
          <w:sz w:val="20"/>
          <w:szCs w:val="20"/>
        </w:rPr>
        <w:t>penulis</w:t>
      </w:r>
      <w:proofErr w:type="spellEnd"/>
      <w:r w:rsidR="0024484C" w:rsidRPr="00EC5D3E">
        <w:rPr>
          <w:rFonts w:ascii="Arial" w:hAnsi="Arial" w:cs="Arial"/>
          <w:sz w:val="20"/>
          <w:szCs w:val="20"/>
        </w:rPr>
        <w:t xml:space="preserve"> </w:t>
      </w:r>
      <w:proofErr w:type="spellStart"/>
      <w:r w:rsidR="0024484C" w:rsidRPr="00EC5D3E">
        <w:rPr>
          <w:rFonts w:ascii="Arial" w:hAnsi="Arial" w:cs="Arial"/>
          <w:sz w:val="20"/>
          <w:szCs w:val="20"/>
        </w:rPr>
        <w:t>menggunakan</w:t>
      </w:r>
      <w:proofErr w:type="spellEnd"/>
      <w:r w:rsidR="0024484C" w:rsidRPr="00EC5D3E">
        <w:rPr>
          <w:rFonts w:ascii="Arial" w:hAnsi="Arial" w:cs="Arial"/>
          <w:sz w:val="20"/>
          <w:szCs w:val="20"/>
        </w:rPr>
        <w:t xml:space="preserve"> </w:t>
      </w:r>
      <w:proofErr w:type="spellStart"/>
      <w:r w:rsidR="0024484C" w:rsidRPr="00EC5D3E">
        <w:rPr>
          <w:rFonts w:ascii="Arial" w:hAnsi="Arial" w:cs="Arial"/>
          <w:sz w:val="20"/>
          <w:szCs w:val="20"/>
        </w:rPr>
        <w:t>metode</w:t>
      </w:r>
      <w:proofErr w:type="spellEnd"/>
      <w:r w:rsidR="0024484C" w:rsidRPr="00EC5D3E">
        <w:rPr>
          <w:rFonts w:ascii="Arial" w:eastAsia="Times New Roman" w:hAnsi="Arial" w:cs="Arial"/>
          <w:sz w:val="20"/>
          <w:szCs w:val="20"/>
          <w:lang w:val="id-ID" w:eastAsia="en-GB"/>
        </w:rPr>
        <w:t xml:space="preserve"> observasi, wawancara dan dokumentasi</w:t>
      </w:r>
      <w:r w:rsidR="0024484C" w:rsidRPr="00EC5D3E">
        <w:rPr>
          <w:rFonts w:ascii="Arial" w:eastAsia="Times New Roman" w:hAnsi="Arial" w:cs="Arial"/>
          <w:sz w:val="20"/>
          <w:szCs w:val="20"/>
          <w:lang w:eastAsia="en-GB"/>
        </w:rPr>
        <w:t xml:space="preserve">. </w:t>
      </w:r>
      <w:proofErr w:type="spellStart"/>
      <w:r w:rsidR="0024484C" w:rsidRPr="00EC5D3E">
        <w:rPr>
          <w:rFonts w:ascii="Arial" w:hAnsi="Arial" w:cs="Arial"/>
          <w:sz w:val="20"/>
          <w:szCs w:val="20"/>
        </w:rPr>
        <w:t>Sedangkan</w:t>
      </w:r>
      <w:proofErr w:type="spellEnd"/>
      <w:r w:rsidR="0024484C" w:rsidRPr="00EC5D3E">
        <w:rPr>
          <w:rFonts w:ascii="Arial" w:hAnsi="Arial" w:cs="Arial"/>
          <w:sz w:val="20"/>
          <w:szCs w:val="20"/>
        </w:rPr>
        <w:t xml:space="preserve"> </w:t>
      </w:r>
      <w:proofErr w:type="spellStart"/>
      <w:r w:rsidR="0024484C" w:rsidRPr="00EC5D3E">
        <w:rPr>
          <w:rFonts w:ascii="Arial" w:hAnsi="Arial" w:cs="Arial"/>
          <w:sz w:val="20"/>
          <w:szCs w:val="20"/>
        </w:rPr>
        <w:t>analisis</w:t>
      </w:r>
      <w:proofErr w:type="spellEnd"/>
      <w:r w:rsidR="0024484C" w:rsidRPr="00EC5D3E">
        <w:rPr>
          <w:rFonts w:ascii="Arial" w:hAnsi="Arial" w:cs="Arial"/>
          <w:sz w:val="20"/>
          <w:szCs w:val="20"/>
        </w:rPr>
        <w:t xml:space="preserve"> data </w:t>
      </w:r>
      <w:proofErr w:type="spellStart"/>
      <w:r w:rsidR="0024484C" w:rsidRPr="00EC5D3E">
        <w:rPr>
          <w:rFonts w:ascii="Arial" w:hAnsi="Arial" w:cs="Arial"/>
          <w:sz w:val="20"/>
          <w:szCs w:val="20"/>
        </w:rPr>
        <w:t>menggunakan</w:t>
      </w:r>
      <w:proofErr w:type="spellEnd"/>
      <w:r w:rsidR="0024484C" w:rsidRPr="00EC5D3E">
        <w:rPr>
          <w:rFonts w:ascii="Arial" w:eastAsia="Times New Roman" w:hAnsi="Arial" w:cs="Arial"/>
          <w:sz w:val="20"/>
          <w:szCs w:val="20"/>
          <w:lang w:val="id-ID" w:eastAsia="en-GB"/>
        </w:rPr>
        <w:t xml:space="preserve"> pengumpulan data, reduksi data, display data dan verifikasi dan penarikan kesimpulan</w:t>
      </w:r>
      <w:r w:rsidRPr="00EC5D3E">
        <w:rPr>
          <w:rFonts w:ascii="Arial" w:eastAsia="Times New Roman" w:hAnsi="Arial" w:cs="Arial"/>
          <w:sz w:val="20"/>
          <w:szCs w:val="20"/>
          <w:lang w:val="id-ID" w:eastAsia="en-GB"/>
        </w:rPr>
        <w:t>.</w:t>
      </w:r>
      <w:r w:rsidRPr="00EC5D3E">
        <w:rPr>
          <w:rFonts w:ascii="Arial" w:eastAsia="Times New Roman" w:hAnsi="Arial" w:cs="Arial"/>
          <w:sz w:val="20"/>
          <w:szCs w:val="20"/>
          <w:lang w:eastAsia="en-GB"/>
        </w:rPr>
        <w:t xml:space="preserve"> </w:t>
      </w:r>
      <w:r w:rsidRPr="00EC5D3E">
        <w:rPr>
          <w:rFonts w:ascii="Arial" w:eastAsia="Times New Roman" w:hAnsi="Arial" w:cs="Arial"/>
          <w:sz w:val="20"/>
          <w:szCs w:val="20"/>
          <w:lang w:val="id-ID" w:eastAsia="en-GB"/>
        </w:rPr>
        <w:t>Hasil penelitian menunjukkan</w:t>
      </w:r>
      <w:r w:rsidRPr="00EC5D3E">
        <w:rPr>
          <w:rFonts w:ascii="Arial" w:eastAsia="Times New Roman" w:hAnsi="Arial" w:cs="Arial"/>
          <w:bCs/>
          <w:sz w:val="20"/>
          <w:szCs w:val="20"/>
          <w:lang w:val="id-ID" w:eastAsia="en-GB"/>
        </w:rPr>
        <w:t xml:space="preserve"> bahwa </w:t>
      </w:r>
      <w:r w:rsidRPr="00EC5D3E">
        <w:rPr>
          <w:rFonts w:ascii="Arial" w:hAnsi="Arial" w:cs="Arial"/>
          <w:sz w:val="20"/>
          <w:szCs w:val="20"/>
          <w:lang w:val="id-ID"/>
        </w:rPr>
        <w:t>upaya guru fiqih dalam menumbuhkan kesadaran menjalankan shalat lima waktu pada siswa kelas VII MTs LKMD Sawa Kabupaten Buru</w:t>
      </w:r>
      <w:r w:rsidRPr="00EC5D3E">
        <w:rPr>
          <w:rFonts w:ascii="Arial" w:eastAsiaTheme="minorEastAsia" w:hAnsi="Arial" w:cs="Arial"/>
          <w:sz w:val="20"/>
          <w:szCs w:val="20"/>
          <w:lang w:val="id-ID"/>
        </w:rPr>
        <w:t xml:space="preserve"> mempunyai peran yang banyak antara lain:</w:t>
      </w:r>
      <w:r w:rsidRPr="00EC5D3E">
        <w:rPr>
          <w:rFonts w:ascii="Arial" w:eastAsiaTheme="minorEastAsia" w:hAnsi="Arial" w:cs="Arial"/>
          <w:sz w:val="20"/>
          <w:szCs w:val="20"/>
        </w:rPr>
        <w:t xml:space="preserve"> a) </w:t>
      </w:r>
      <w:r w:rsidR="00F44013" w:rsidRPr="00EC5D3E">
        <w:rPr>
          <w:rFonts w:ascii="Arial" w:eastAsiaTheme="minorEastAsia" w:hAnsi="Arial" w:cs="Arial"/>
          <w:sz w:val="20"/>
          <w:szCs w:val="20"/>
        </w:rPr>
        <w:t xml:space="preserve">Guru </w:t>
      </w:r>
      <w:proofErr w:type="spellStart"/>
      <w:r w:rsidRPr="00EC5D3E">
        <w:rPr>
          <w:rFonts w:ascii="Arial" w:eastAsiaTheme="minorEastAsia" w:hAnsi="Arial" w:cs="Arial"/>
          <w:sz w:val="20"/>
          <w:szCs w:val="20"/>
        </w:rPr>
        <w:t>memberikan</w:t>
      </w:r>
      <w:proofErr w:type="spellEnd"/>
      <w:r w:rsidRPr="00EC5D3E">
        <w:rPr>
          <w:rFonts w:ascii="Arial" w:eastAsiaTheme="minorEastAsia" w:hAnsi="Arial" w:cs="Arial"/>
          <w:sz w:val="20"/>
          <w:szCs w:val="20"/>
        </w:rPr>
        <w:t xml:space="preserve"> </w:t>
      </w:r>
      <w:proofErr w:type="spellStart"/>
      <w:r w:rsidRPr="00EC5D3E">
        <w:rPr>
          <w:rFonts w:ascii="Arial" w:eastAsiaTheme="minorEastAsia" w:hAnsi="Arial" w:cs="Arial"/>
          <w:sz w:val="20"/>
          <w:szCs w:val="20"/>
        </w:rPr>
        <w:t>pengarahan</w:t>
      </w:r>
      <w:proofErr w:type="spellEnd"/>
      <w:r w:rsidRPr="00EC5D3E">
        <w:rPr>
          <w:rFonts w:ascii="Arial" w:eastAsiaTheme="minorEastAsia" w:hAnsi="Arial" w:cs="Arial"/>
          <w:sz w:val="20"/>
          <w:szCs w:val="20"/>
        </w:rPr>
        <w:t xml:space="preserve"> </w:t>
      </w:r>
      <w:proofErr w:type="spellStart"/>
      <w:r w:rsidR="00F44013" w:rsidRPr="00EC5D3E">
        <w:rPr>
          <w:rFonts w:ascii="Arial" w:eastAsiaTheme="minorEastAsia" w:hAnsi="Arial" w:cs="Arial"/>
          <w:sz w:val="20"/>
          <w:szCs w:val="20"/>
        </w:rPr>
        <w:t>posi</w:t>
      </w:r>
      <w:r w:rsidRPr="00EC5D3E">
        <w:rPr>
          <w:rFonts w:ascii="Arial" w:eastAsiaTheme="minorEastAsia" w:hAnsi="Arial" w:cs="Arial"/>
          <w:sz w:val="20"/>
          <w:szCs w:val="20"/>
        </w:rPr>
        <w:t>tif</w:t>
      </w:r>
      <w:proofErr w:type="spellEnd"/>
      <w:r w:rsidR="00D937A9" w:rsidRPr="00EC5D3E">
        <w:rPr>
          <w:rFonts w:ascii="Arial" w:eastAsiaTheme="minorEastAsia" w:hAnsi="Arial" w:cs="Arial"/>
          <w:sz w:val="20"/>
          <w:szCs w:val="20"/>
        </w:rPr>
        <w:t xml:space="preserve">, b) Guru </w:t>
      </w:r>
      <w:proofErr w:type="spellStart"/>
      <w:r w:rsidR="00D937A9" w:rsidRPr="00EC5D3E">
        <w:rPr>
          <w:rFonts w:ascii="Arial" w:eastAsiaTheme="minorEastAsia" w:hAnsi="Arial" w:cs="Arial"/>
          <w:sz w:val="20"/>
          <w:szCs w:val="20"/>
        </w:rPr>
        <w:t>memberikan</w:t>
      </w:r>
      <w:proofErr w:type="spellEnd"/>
      <w:r w:rsidR="00D937A9" w:rsidRPr="00EC5D3E">
        <w:rPr>
          <w:rFonts w:ascii="Arial" w:eastAsiaTheme="minorEastAsia" w:hAnsi="Arial" w:cs="Arial"/>
          <w:sz w:val="20"/>
          <w:szCs w:val="20"/>
        </w:rPr>
        <w:t xml:space="preserve"> </w:t>
      </w:r>
      <w:proofErr w:type="spellStart"/>
      <w:r w:rsidR="00D937A9" w:rsidRPr="00EC5D3E">
        <w:rPr>
          <w:rFonts w:ascii="Arial" w:eastAsiaTheme="minorEastAsia" w:hAnsi="Arial" w:cs="Arial"/>
          <w:sz w:val="20"/>
          <w:szCs w:val="20"/>
        </w:rPr>
        <w:t>motivasi</w:t>
      </w:r>
      <w:proofErr w:type="spellEnd"/>
      <w:r w:rsidR="00F44013" w:rsidRPr="00EC5D3E">
        <w:rPr>
          <w:rFonts w:ascii="Arial" w:eastAsiaTheme="minorEastAsia" w:hAnsi="Arial" w:cs="Arial"/>
          <w:sz w:val="20"/>
          <w:szCs w:val="20"/>
        </w:rPr>
        <w:t>, c) Guru</w:t>
      </w:r>
      <w:r w:rsidR="00D937A9" w:rsidRPr="00EC5D3E">
        <w:rPr>
          <w:rFonts w:ascii="Arial" w:eastAsiaTheme="minorEastAsia" w:hAnsi="Arial" w:cs="Arial"/>
          <w:sz w:val="20"/>
          <w:szCs w:val="20"/>
        </w:rPr>
        <w:t xml:space="preserve"> </w:t>
      </w:r>
      <w:proofErr w:type="spellStart"/>
      <w:r w:rsidR="00D937A9" w:rsidRPr="00EC5D3E">
        <w:rPr>
          <w:rFonts w:ascii="Arial" w:eastAsiaTheme="minorEastAsia" w:hAnsi="Arial" w:cs="Arial"/>
          <w:sz w:val="20"/>
          <w:szCs w:val="20"/>
        </w:rPr>
        <w:t>memberikan</w:t>
      </w:r>
      <w:proofErr w:type="spellEnd"/>
      <w:r w:rsidR="00D937A9" w:rsidRPr="00EC5D3E">
        <w:rPr>
          <w:rFonts w:ascii="Arial" w:eastAsiaTheme="minorEastAsia" w:hAnsi="Arial" w:cs="Arial"/>
          <w:sz w:val="20"/>
          <w:szCs w:val="20"/>
        </w:rPr>
        <w:t xml:space="preserve"> </w:t>
      </w:r>
      <w:proofErr w:type="spellStart"/>
      <w:r w:rsidR="00D937A9" w:rsidRPr="00EC5D3E">
        <w:rPr>
          <w:rFonts w:ascii="Arial" w:eastAsiaTheme="minorEastAsia" w:hAnsi="Arial" w:cs="Arial"/>
          <w:sz w:val="20"/>
          <w:szCs w:val="20"/>
        </w:rPr>
        <w:t>sangsi</w:t>
      </w:r>
      <w:proofErr w:type="spellEnd"/>
      <w:r w:rsidR="00D937A9" w:rsidRPr="00EC5D3E">
        <w:rPr>
          <w:rFonts w:ascii="Arial" w:eastAsiaTheme="minorEastAsia" w:hAnsi="Arial" w:cs="Arial"/>
          <w:sz w:val="20"/>
          <w:szCs w:val="20"/>
        </w:rPr>
        <w:t xml:space="preserve"> </w:t>
      </w:r>
      <w:proofErr w:type="spellStart"/>
      <w:r w:rsidR="00D937A9" w:rsidRPr="00EC5D3E">
        <w:rPr>
          <w:rFonts w:ascii="Arial" w:eastAsiaTheme="minorEastAsia" w:hAnsi="Arial" w:cs="Arial"/>
          <w:sz w:val="20"/>
          <w:szCs w:val="20"/>
        </w:rPr>
        <w:t>kepada</w:t>
      </w:r>
      <w:proofErr w:type="spellEnd"/>
      <w:r w:rsidR="00D937A9" w:rsidRPr="00EC5D3E">
        <w:rPr>
          <w:rFonts w:ascii="Arial" w:eastAsiaTheme="minorEastAsia" w:hAnsi="Arial" w:cs="Arial"/>
          <w:sz w:val="20"/>
          <w:szCs w:val="20"/>
        </w:rPr>
        <w:t xml:space="preserve"> </w:t>
      </w:r>
      <w:proofErr w:type="spellStart"/>
      <w:r w:rsidR="00D937A9" w:rsidRPr="00EC5D3E">
        <w:rPr>
          <w:rFonts w:ascii="Arial" w:eastAsiaTheme="minorEastAsia" w:hAnsi="Arial" w:cs="Arial"/>
          <w:sz w:val="20"/>
          <w:szCs w:val="20"/>
        </w:rPr>
        <w:t>siswa</w:t>
      </w:r>
      <w:proofErr w:type="spellEnd"/>
      <w:r w:rsidR="00D937A9" w:rsidRPr="00EC5D3E">
        <w:rPr>
          <w:rFonts w:ascii="Arial" w:eastAsiaTheme="minorEastAsia" w:hAnsi="Arial" w:cs="Arial"/>
          <w:sz w:val="20"/>
          <w:szCs w:val="20"/>
        </w:rPr>
        <w:t xml:space="preserve"> yang </w:t>
      </w:r>
      <w:proofErr w:type="spellStart"/>
      <w:r w:rsidR="00D937A9" w:rsidRPr="00EC5D3E">
        <w:rPr>
          <w:rFonts w:ascii="Arial" w:eastAsiaTheme="minorEastAsia" w:hAnsi="Arial" w:cs="Arial"/>
          <w:sz w:val="20"/>
          <w:szCs w:val="20"/>
        </w:rPr>
        <w:t>tidak</w:t>
      </w:r>
      <w:proofErr w:type="spellEnd"/>
      <w:r w:rsidR="00D937A9" w:rsidRPr="00EC5D3E">
        <w:rPr>
          <w:rFonts w:ascii="Arial" w:eastAsiaTheme="minorEastAsia" w:hAnsi="Arial" w:cs="Arial"/>
          <w:sz w:val="20"/>
          <w:szCs w:val="20"/>
        </w:rPr>
        <w:t xml:space="preserve"> </w:t>
      </w:r>
      <w:proofErr w:type="spellStart"/>
      <w:r w:rsidR="00D937A9" w:rsidRPr="00EC5D3E">
        <w:rPr>
          <w:rFonts w:ascii="Arial" w:eastAsiaTheme="minorEastAsia" w:hAnsi="Arial" w:cs="Arial"/>
          <w:sz w:val="20"/>
          <w:szCs w:val="20"/>
        </w:rPr>
        <w:t>mengikuti</w:t>
      </w:r>
      <w:proofErr w:type="spellEnd"/>
      <w:r w:rsidR="00D937A9" w:rsidRPr="00EC5D3E">
        <w:rPr>
          <w:rFonts w:ascii="Arial" w:eastAsiaTheme="minorEastAsia" w:hAnsi="Arial" w:cs="Arial"/>
          <w:sz w:val="20"/>
          <w:szCs w:val="20"/>
        </w:rPr>
        <w:t xml:space="preserve"> </w:t>
      </w:r>
      <w:proofErr w:type="spellStart"/>
      <w:r w:rsidR="00D937A9" w:rsidRPr="00EC5D3E">
        <w:rPr>
          <w:rFonts w:ascii="Arial" w:eastAsiaTheme="minorEastAsia" w:hAnsi="Arial" w:cs="Arial"/>
          <w:sz w:val="20"/>
          <w:szCs w:val="20"/>
        </w:rPr>
        <w:t>sholat</w:t>
      </w:r>
      <w:proofErr w:type="spellEnd"/>
      <w:r w:rsidR="00D937A9" w:rsidRPr="00EC5D3E">
        <w:rPr>
          <w:rFonts w:ascii="Arial" w:eastAsiaTheme="minorEastAsia" w:hAnsi="Arial" w:cs="Arial"/>
          <w:sz w:val="20"/>
          <w:szCs w:val="20"/>
        </w:rPr>
        <w:t xml:space="preserve"> </w:t>
      </w:r>
      <w:proofErr w:type="spellStart"/>
      <w:r w:rsidR="00D937A9" w:rsidRPr="00EC5D3E">
        <w:rPr>
          <w:rFonts w:ascii="Arial" w:eastAsiaTheme="minorEastAsia" w:hAnsi="Arial" w:cs="Arial"/>
          <w:sz w:val="20"/>
          <w:szCs w:val="20"/>
        </w:rPr>
        <w:t>dzuhur</w:t>
      </w:r>
      <w:proofErr w:type="spellEnd"/>
      <w:r w:rsidR="00D937A9" w:rsidRPr="00EC5D3E">
        <w:rPr>
          <w:rFonts w:ascii="Arial" w:eastAsiaTheme="minorEastAsia" w:hAnsi="Arial" w:cs="Arial"/>
          <w:sz w:val="20"/>
          <w:szCs w:val="20"/>
        </w:rPr>
        <w:t xml:space="preserve"> </w:t>
      </w:r>
      <w:proofErr w:type="spellStart"/>
      <w:r w:rsidR="00D937A9" w:rsidRPr="00EC5D3E">
        <w:rPr>
          <w:rFonts w:ascii="Arial" w:eastAsiaTheme="minorEastAsia" w:hAnsi="Arial" w:cs="Arial"/>
          <w:sz w:val="20"/>
          <w:szCs w:val="20"/>
        </w:rPr>
        <w:t>berjama’ah</w:t>
      </w:r>
      <w:proofErr w:type="spellEnd"/>
      <w:r w:rsidR="0024484C" w:rsidRPr="00EC5D3E">
        <w:rPr>
          <w:rFonts w:ascii="Arial" w:eastAsiaTheme="minorEastAsia" w:hAnsi="Arial" w:cs="Arial"/>
          <w:sz w:val="20"/>
          <w:szCs w:val="20"/>
        </w:rPr>
        <w:t xml:space="preserve">. </w:t>
      </w:r>
      <w:r w:rsidR="00297923" w:rsidRPr="00EC5D3E">
        <w:rPr>
          <w:rFonts w:ascii="Arial" w:eastAsiaTheme="minorEastAsia" w:hAnsi="Arial" w:cs="Arial"/>
          <w:sz w:val="20"/>
          <w:szCs w:val="24"/>
        </w:rPr>
        <w:t>F</w:t>
      </w:r>
      <w:r w:rsidR="00297923" w:rsidRPr="00EC5D3E">
        <w:rPr>
          <w:rFonts w:ascii="Arial" w:eastAsiaTheme="minorEastAsia" w:hAnsi="Arial" w:cs="Arial"/>
          <w:sz w:val="20"/>
          <w:szCs w:val="24"/>
          <w:lang w:val="id-ID"/>
        </w:rPr>
        <w:t xml:space="preserve">aktor pendukung adalah adanya kebijakan sekolah tentang sholat lima waktu, peran guru yang lain juga sudah maksimal dalam membimbing, mengarahkan, memotivasi, mengevaluasi, dalam mendisiplinkan shalat berjama’ah di sekolah, dan ketersediaan tempat ibadah dan prasaranannya. Sedangkan untuk faktor pengahambatnya yaitu kondisi masjid yang kurang luas sehingga tidak mampu menampung siswa untuk shalat berjama’ah secara keseluruhan, dan peran orang tua dan lingkungan sekitar yang belum maksimal dalam mendukung hal tersebut. </w:t>
      </w:r>
    </w:p>
    <w:p w14:paraId="43BFAFDD" w14:textId="77777777" w:rsidR="00577440" w:rsidRPr="00EC5D3E" w:rsidRDefault="00577440" w:rsidP="00577440">
      <w:pPr>
        <w:autoSpaceDE w:val="0"/>
        <w:autoSpaceDN w:val="0"/>
        <w:adjustRightInd w:val="0"/>
        <w:spacing w:after="0" w:line="240" w:lineRule="auto"/>
        <w:ind w:left="284" w:right="288"/>
        <w:jc w:val="both"/>
        <w:rPr>
          <w:rFonts w:ascii="Arial" w:eastAsiaTheme="minorEastAsia" w:hAnsi="Arial" w:cs="Arial"/>
          <w:sz w:val="20"/>
          <w:szCs w:val="20"/>
          <w:lang w:val="id-ID"/>
        </w:rPr>
      </w:pPr>
    </w:p>
    <w:p w14:paraId="66CD97C8" w14:textId="77F768BD" w:rsidR="00561D03" w:rsidRPr="00EC5D3E" w:rsidRDefault="00B8174A" w:rsidP="00DA1B64">
      <w:pPr>
        <w:autoSpaceDE w:val="0"/>
        <w:autoSpaceDN w:val="0"/>
        <w:adjustRightInd w:val="0"/>
        <w:spacing w:after="0" w:line="360" w:lineRule="auto"/>
        <w:ind w:left="284" w:right="288"/>
        <w:jc w:val="both"/>
        <w:rPr>
          <w:rFonts w:ascii="Arial" w:eastAsiaTheme="minorEastAsia" w:hAnsi="Arial" w:cs="Arial"/>
          <w:sz w:val="20"/>
          <w:szCs w:val="20"/>
        </w:rPr>
      </w:pPr>
      <w:r w:rsidRPr="00EC5D3E">
        <w:rPr>
          <w:rFonts w:ascii="Arial" w:eastAsiaTheme="minorEastAsia" w:hAnsi="Arial" w:cs="Arial"/>
          <w:b/>
          <w:sz w:val="20"/>
          <w:szCs w:val="20"/>
        </w:rPr>
        <w:t xml:space="preserve">Kata </w:t>
      </w:r>
      <w:proofErr w:type="spellStart"/>
      <w:r w:rsidRPr="00EC5D3E">
        <w:rPr>
          <w:rFonts w:ascii="Arial" w:eastAsiaTheme="minorEastAsia" w:hAnsi="Arial" w:cs="Arial"/>
          <w:b/>
          <w:sz w:val="20"/>
          <w:szCs w:val="20"/>
        </w:rPr>
        <w:t>kunci</w:t>
      </w:r>
      <w:proofErr w:type="spellEnd"/>
      <w:r w:rsidRPr="00EC5D3E">
        <w:rPr>
          <w:rFonts w:ascii="Arial" w:eastAsiaTheme="minorEastAsia" w:hAnsi="Arial" w:cs="Arial"/>
          <w:b/>
          <w:sz w:val="20"/>
          <w:szCs w:val="20"/>
        </w:rPr>
        <w:t xml:space="preserve">: </w:t>
      </w:r>
      <w:r w:rsidR="00F4321F" w:rsidRPr="00577440">
        <w:rPr>
          <w:rFonts w:ascii="Arial" w:eastAsiaTheme="minorEastAsia" w:hAnsi="Arial" w:cs="Arial"/>
          <w:sz w:val="20"/>
          <w:szCs w:val="20"/>
        </w:rPr>
        <w:t xml:space="preserve">Guru </w:t>
      </w:r>
      <w:proofErr w:type="spellStart"/>
      <w:r w:rsidR="00F4321F" w:rsidRPr="00577440">
        <w:rPr>
          <w:rFonts w:ascii="Arial" w:eastAsiaTheme="minorEastAsia" w:hAnsi="Arial" w:cs="Arial"/>
          <w:sz w:val="20"/>
          <w:szCs w:val="20"/>
        </w:rPr>
        <w:t>Fiqih_Menumbuhkan</w:t>
      </w:r>
      <w:proofErr w:type="spellEnd"/>
      <w:r w:rsidR="00F4321F" w:rsidRPr="00577440">
        <w:rPr>
          <w:rFonts w:ascii="Arial" w:eastAsiaTheme="minorEastAsia" w:hAnsi="Arial" w:cs="Arial"/>
          <w:sz w:val="20"/>
          <w:szCs w:val="20"/>
        </w:rPr>
        <w:t xml:space="preserve"> </w:t>
      </w:r>
      <w:proofErr w:type="spellStart"/>
      <w:r w:rsidR="00F4321F" w:rsidRPr="00577440">
        <w:rPr>
          <w:rFonts w:ascii="Arial" w:eastAsiaTheme="minorEastAsia" w:hAnsi="Arial" w:cs="Arial"/>
          <w:sz w:val="20"/>
          <w:szCs w:val="20"/>
        </w:rPr>
        <w:t>Kesadaran_Ibadah</w:t>
      </w:r>
      <w:proofErr w:type="spellEnd"/>
      <w:r w:rsidR="00F4321F" w:rsidRPr="00577440">
        <w:rPr>
          <w:rFonts w:ascii="Arial" w:eastAsiaTheme="minorEastAsia" w:hAnsi="Arial" w:cs="Arial"/>
          <w:sz w:val="20"/>
          <w:szCs w:val="20"/>
        </w:rPr>
        <w:t xml:space="preserve"> </w:t>
      </w:r>
      <w:proofErr w:type="spellStart"/>
      <w:r w:rsidR="00F4321F" w:rsidRPr="00577440">
        <w:rPr>
          <w:rFonts w:ascii="Arial" w:eastAsiaTheme="minorEastAsia" w:hAnsi="Arial" w:cs="Arial"/>
          <w:sz w:val="20"/>
          <w:szCs w:val="20"/>
        </w:rPr>
        <w:t>Shalat</w:t>
      </w:r>
      <w:proofErr w:type="spellEnd"/>
      <w:r w:rsidR="00F4321F" w:rsidRPr="00577440">
        <w:rPr>
          <w:rFonts w:ascii="Arial" w:eastAsiaTheme="minorEastAsia" w:hAnsi="Arial" w:cs="Arial"/>
          <w:sz w:val="20"/>
          <w:szCs w:val="20"/>
        </w:rPr>
        <w:t xml:space="preserve"> 5 </w:t>
      </w:r>
      <w:proofErr w:type="spellStart"/>
      <w:r w:rsidR="00F4321F" w:rsidRPr="00577440">
        <w:rPr>
          <w:rFonts w:ascii="Arial" w:eastAsiaTheme="minorEastAsia" w:hAnsi="Arial" w:cs="Arial"/>
          <w:sz w:val="20"/>
          <w:szCs w:val="20"/>
        </w:rPr>
        <w:t>waktu</w:t>
      </w:r>
      <w:proofErr w:type="spellEnd"/>
    </w:p>
    <w:p w14:paraId="697A1923" w14:textId="77777777" w:rsidR="00E04090" w:rsidRPr="00EC5D3E" w:rsidRDefault="00E04090" w:rsidP="00DA1B64">
      <w:pPr>
        <w:autoSpaceDE w:val="0"/>
        <w:autoSpaceDN w:val="0"/>
        <w:adjustRightInd w:val="0"/>
        <w:spacing w:after="0" w:line="360" w:lineRule="auto"/>
        <w:ind w:left="284" w:right="288"/>
        <w:jc w:val="both"/>
        <w:rPr>
          <w:rFonts w:ascii="Arial" w:eastAsiaTheme="minorEastAsia" w:hAnsi="Arial" w:cs="Arial"/>
          <w:sz w:val="20"/>
          <w:szCs w:val="20"/>
        </w:rPr>
      </w:pPr>
    </w:p>
    <w:p w14:paraId="3CD63A1D" w14:textId="1FA70DEA" w:rsidR="00B8174A" w:rsidRPr="00EC5D3E" w:rsidRDefault="00B8174A" w:rsidP="00DA1B64">
      <w:pPr>
        <w:autoSpaceDE w:val="0"/>
        <w:autoSpaceDN w:val="0"/>
        <w:adjustRightInd w:val="0"/>
        <w:spacing w:after="0" w:line="360" w:lineRule="auto"/>
        <w:ind w:left="284" w:right="288"/>
        <w:jc w:val="both"/>
        <w:rPr>
          <w:rFonts w:ascii="Arial" w:eastAsiaTheme="minorEastAsia" w:hAnsi="Arial" w:cs="Arial"/>
          <w:b/>
          <w:sz w:val="24"/>
          <w:szCs w:val="24"/>
        </w:rPr>
      </w:pPr>
      <w:proofErr w:type="spellStart"/>
      <w:r w:rsidRPr="00EC5D3E">
        <w:rPr>
          <w:rFonts w:ascii="Arial" w:eastAsiaTheme="minorEastAsia" w:hAnsi="Arial" w:cs="Arial"/>
          <w:b/>
          <w:sz w:val="24"/>
          <w:szCs w:val="24"/>
        </w:rPr>
        <w:t>Pendahuluan</w:t>
      </w:r>
      <w:proofErr w:type="spellEnd"/>
      <w:r w:rsidRPr="00EC5D3E">
        <w:rPr>
          <w:rFonts w:ascii="Arial" w:eastAsiaTheme="minorEastAsia" w:hAnsi="Arial" w:cs="Arial"/>
          <w:b/>
          <w:sz w:val="24"/>
          <w:szCs w:val="24"/>
        </w:rPr>
        <w:t xml:space="preserve"> </w:t>
      </w:r>
    </w:p>
    <w:p w14:paraId="3221F929" w14:textId="01D99E3A" w:rsidR="00F4321F" w:rsidRPr="00EC5D3E" w:rsidRDefault="00C53B4F" w:rsidP="00DA1B64">
      <w:pPr>
        <w:autoSpaceDE w:val="0"/>
        <w:autoSpaceDN w:val="0"/>
        <w:adjustRightInd w:val="0"/>
        <w:spacing w:after="0" w:line="360" w:lineRule="auto"/>
        <w:ind w:left="284" w:right="288"/>
        <w:jc w:val="both"/>
        <w:rPr>
          <w:rFonts w:ascii="Arial" w:eastAsiaTheme="minorEastAsia" w:hAnsi="Arial" w:cs="Arial"/>
          <w:bCs/>
          <w:sz w:val="24"/>
          <w:szCs w:val="24"/>
        </w:rPr>
      </w:pPr>
      <w:r w:rsidRPr="00EC5D3E">
        <w:rPr>
          <w:rFonts w:ascii="Arial" w:eastAsiaTheme="minorEastAsia" w:hAnsi="Arial" w:cs="Arial"/>
          <w:b/>
          <w:sz w:val="24"/>
          <w:szCs w:val="24"/>
        </w:rPr>
        <w:tab/>
      </w:r>
      <w:proofErr w:type="spellStart"/>
      <w:r w:rsidRPr="00EC5D3E">
        <w:rPr>
          <w:rFonts w:ascii="Arial" w:eastAsiaTheme="minorEastAsia" w:hAnsi="Arial" w:cs="Arial"/>
          <w:bCs/>
          <w:sz w:val="24"/>
          <w:szCs w:val="24"/>
        </w:rPr>
        <w:t>Sekolah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adalah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lembaga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pendidikan</w:t>
      </w:r>
      <w:proofErr w:type="spellEnd"/>
      <w:r w:rsidRPr="00EC5D3E">
        <w:rPr>
          <w:rFonts w:ascii="Arial" w:eastAsiaTheme="minorEastAsia" w:hAnsi="Arial" w:cs="Arial"/>
          <w:bCs/>
          <w:sz w:val="24"/>
          <w:szCs w:val="24"/>
        </w:rPr>
        <w:t xml:space="preserve"> yang </w:t>
      </w:r>
      <w:proofErr w:type="spellStart"/>
      <w:r w:rsidRPr="00EC5D3E">
        <w:rPr>
          <w:rFonts w:ascii="Arial" w:eastAsiaTheme="minorEastAsia" w:hAnsi="Arial" w:cs="Arial"/>
          <w:bCs/>
          <w:sz w:val="24"/>
          <w:szCs w:val="24"/>
        </w:rPr>
        <w:t>bertugas</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mentransformasikan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pengetahuan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sikap</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keterampilan</w:t>
      </w:r>
      <w:proofErr w:type="spellEnd"/>
      <w:r w:rsidRPr="00EC5D3E">
        <w:rPr>
          <w:rFonts w:ascii="Arial" w:eastAsiaTheme="minorEastAsia" w:hAnsi="Arial" w:cs="Arial"/>
          <w:bCs/>
          <w:sz w:val="24"/>
          <w:szCs w:val="24"/>
        </w:rPr>
        <w:t xml:space="preserve"> agar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dapat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mencapai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potensi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penuhnya</w:t>
      </w:r>
      <w:proofErr w:type="spellEnd"/>
      <w:r w:rsidRPr="00EC5D3E">
        <w:rPr>
          <w:rFonts w:ascii="Arial" w:eastAsiaTheme="minorEastAsia" w:hAnsi="Arial" w:cs="Arial"/>
          <w:bCs/>
          <w:sz w:val="24"/>
          <w:szCs w:val="24"/>
        </w:rPr>
        <w:t>.</w:t>
      </w:r>
      <w:r w:rsidR="00F052B6" w:rsidRPr="00EC5D3E">
        <w:rPr>
          <w:rStyle w:val="FootnoteReference"/>
          <w:rFonts w:ascii="Arial" w:eastAsiaTheme="minorEastAsia" w:hAnsi="Arial" w:cs="Arial"/>
          <w:bCs/>
          <w:sz w:val="24"/>
          <w:szCs w:val="24"/>
        </w:rPr>
        <w:footnoteReference w:id="1"/>
      </w:r>
      <w:r w:rsidR="00B07D36" w:rsidRPr="00EC5D3E">
        <w:rPr>
          <w:rFonts w:ascii="Arial" w:eastAsiaTheme="minorEastAsia" w:hAnsi="Arial" w:cs="Arial"/>
          <w:bCs/>
          <w:sz w:val="24"/>
          <w:szCs w:val="24"/>
          <w:lang w:val="id-ID"/>
        </w:rPr>
        <w:t xml:space="preserve"> </w:t>
      </w:r>
      <w:proofErr w:type="spellStart"/>
      <w:r w:rsidRPr="00EC5D3E">
        <w:rPr>
          <w:rFonts w:ascii="Arial" w:eastAsiaTheme="minorEastAsia" w:hAnsi="Arial" w:cs="Arial"/>
          <w:bCs/>
          <w:sz w:val="24"/>
          <w:szCs w:val="24"/>
        </w:rPr>
        <w:t>Sekolah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juga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telah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berkembang</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menjadi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lingkungan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pendidikan</w:t>
      </w:r>
      <w:proofErr w:type="spellEnd"/>
      <w:r w:rsidRPr="00EC5D3E">
        <w:rPr>
          <w:rFonts w:ascii="Arial" w:eastAsiaTheme="minorEastAsia" w:hAnsi="Arial" w:cs="Arial"/>
          <w:bCs/>
          <w:sz w:val="24"/>
          <w:szCs w:val="24"/>
        </w:rPr>
        <w:t xml:space="preserve"> yang </w:t>
      </w:r>
      <w:proofErr w:type="spellStart"/>
      <w:r w:rsidRPr="00EC5D3E">
        <w:rPr>
          <w:rFonts w:ascii="Arial" w:eastAsiaTheme="minorEastAsia" w:hAnsi="Arial" w:cs="Arial"/>
          <w:bCs/>
          <w:sz w:val="24"/>
          <w:szCs w:val="24"/>
        </w:rPr>
        <w:t>dianggap</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dapat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meningkatkan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disiplin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kepribadian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perilaku</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karakter</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
          <w:sz w:val="24"/>
          <w:szCs w:val="24"/>
        </w:rPr>
        <w:t>.</w:t>
      </w:r>
      <w:r w:rsidR="00772A52" w:rsidRPr="00EC5D3E">
        <w:rPr>
          <w:rFonts w:ascii="Arial" w:eastAsiaTheme="minorEastAsia" w:hAnsi="Arial" w:cs="Arial"/>
          <w:b/>
          <w:sz w:val="24"/>
          <w:szCs w:val="24"/>
        </w:rPr>
        <w:t xml:space="preserve"> </w:t>
      </w:r>
      <w:proofErr w:type="spellStart"/>
      <w:r w:rsidR="00772A52" w:rsidRPr="00EC5D3E">
        <w:rPr>
          <w:rFonts w:ascii="Arial" w:eastAsiaTheme="minorEastAsia" w:hAnsi="Arial" w:cs="Arial"/>
          <w:bCs/>
          <w:sz w:val="24"/>
          <w:szCs w:val="24"/>
        </w:rPr>
        <w:t>Sekolah</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selain</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berfungsi</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sebagai</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lingkungan</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belajar</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juga</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dapat</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berfungsi</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sebagai</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lingkungan</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keagamaan</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khususnya</w:t>
      </w:r>
      <w:proofErr w:type="spellEnd"/>
      <w:r w:rsidR="00772A52" w:rsidRPr="00EC5D3E">
        <w:rPr>
          <w:rFonts w:ascii="Arial" w:eastAsiaTheme="minorEastAsia" w:hAnsi="Arial" w:cs="Arial"/>
          <w:bCs/>
          <w:sz w:val="24"/>
          <w:szCs w:val="24"/>
        </w:rPr>
        <w:t xml:space="preserve"> di madrasah </w:t>
      </w:r>
      <w:proofErr w:type="spellStart"/>
      <w:r w:rsidR="00772A52" w:rsidRPr="00EC5D3E">
        <w:rPr>
          <w:rFonts w:ascii="Arial" w:eastAsiaTheme="minorEastAsia" w:hAnsi="Arial" w:cs="Arial"/>
          <w:bCs/>
          <w:sz w:val="24"/>
          <w:szCs w:val="24"/>
        </w:rPr>
        <w:t>berbasis</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sekolah</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Melalui</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kegiatan</w:t>
      </w:r>
      <w:proofErr w:type="spellEnd"/>
      <w:r w:rsidR="00772A52" w:rsidRPr="00EC5D3E">
        <w:rPr>
          <w:rFonts w:ascii="Arial" w:eastAsiaTheme="minorEastAsia" w:hAnsi="Arial" w:cs="Arial"/>
          <w:bCs/>
          <w:sz w:val="24"/>
          <w:szCs w:val="24"/>
        </w:rPr>
        <w:t xml:space="preserve"> normal di </w:t>
      </w:r>
      <w:proofErr w:type="spellStart"/>
      <w:r w:rsidR="00772A52" w:rsidRPr="00EC5D3E">
        <w:rPr>
          <w:rFonts w:ascii="Arial" w:eastAsiaTheme="minorEastAsia" w:hAnsi="Arial" w:cs="Arial"/>
          <w:bCs/>
          <w:sz w:val="24"/>
          <w:szCs w:val="24"/>
        </w:rPr>
        <w:t>sekolah</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seperti</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sholat</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salam</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membaca</w:t>
      </w:r>
      <w:proofErr w:type="spellEnd"/>
      <w:r w:rsidR="00772A52" w:rsidRPr="00EC5D3E">
        <w:rPr>
          <w:rFonts w:ascii="Arial" w:eastAsiaTheme="minorEastAsia" w:hAnsi="Arial" w:cs="Arial"/>
          <w:bCs/>
          <w:sz w:val="24"/>
          <w:szCs w:val="24"/>
        </w:rPr>
        <w:t xml:space="preserve"> Al-Qur'an, </w:t>
      </w:r>
      <w:proofErr w:type="spellStart"/>
      <w:r w:rsidR="00772A52" w:rsidRPr="00EC5D3E">
        <w:rPr>
          <w:rFonts w:ascii="Arial" w:eastAsiaTheme="minorEastAsia" w:hAnsi="Arial" w:cs="Arial"/>
          <w:bCs/>
          <w:sz w:val="24"/>
          <w:szCs w:val="24"/>
        </w:rPr>
        <w:t>dan</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sholat</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Dhuha</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siswa</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dibimbing</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untuk</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mendapatkan</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informasi</w:t>
      </w:r>
      <w:proofErr w:type="spellEnd"/>
      <w:r w:rsidR="00772A52" w:rsidRPr="00EC5D3E">
        <w:rPr>
          <w:rFonts w:ascii="Arial" w:eastAsiaTheme="minorEastAsia" w:hAnsi="Arial" w:cs="Arial"/>
          <w:bCs/>
          <w:sz w:val="24"/>
          <w:szCs w:val="24"/>
        </w:rPr>
        <w:t xml:space="preserve"> agama </w:t>
      </w:r>
      <w:proofErr w:type="spellStart"/>
      <w:r w:rsidR="00772A52" w:rsidRPr="00EC5D3E">
        <w:rPr>
          <w:rFonts w:ascii="Arial" w:eastAsiaTheme="minorEastAsia" w:hAnsi="Arial" w:cs="Arial"/>
          <w:bCs/>
          <w:sz w:val="24"/>
          <w:szCs w:val="24"/>
        </w:rPr>
        <w:t>dan</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diarahkan</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untuk</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mengikuti</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ajaran</w:t>
      </w:r>
      <w:proofErr w:type="spellEnd"/>
      <w:r w:rsidR="00772A52" w:rsidRPr="00EC5D3E">
        <w:rPr>
          <w:rFonts w:ascii="Arial" w:eastAsiaTheme="minorEastAsia" w:hAnsi="Arial" w:cs="Arial"/>
          <w:bCs/>
          <w:sz w:val="24"/>
          <w:szCs w:val="24"/>
        </w:rPr>
        <w:t xml:space="preserve"> agama di </w:t>
      </w:r>
      <w:proofErr w:type="spellStart"/>
      <w:r w:rsidR="00772A52" w:rsidRPr="00EC5D3E">
        <w:rPr>
          <w:rFonts w:ascii="Arial" w:eastAsiaTheme="minorEastAsia" w:hAnsi="Arial" w:cs="Arial"/>
          <w:bCs/>
          <w:sz w:val="24"/>
          <w:szCs w:val="24"/>
        </w:rPr>
        <w:t>lingkungan</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sekolah</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Kegiatan</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ini</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dirancang</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untuk</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mendorong</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ajaran</w:t>
      </w:r>
      <w:proofErr w:type="spellEnd"/>
      <w:r w:rsidR="00772A52" w:rsidRPr="00EC5D3E">
        <w:rPr>
          <w:rFonts w:ascii="Arial" w:eastAsiaTheme="minorEastAsia" w:hAnsi="Arial" w:cs="Arial"/>
          <w:bCs/>
          <w:sz w:val="24"/>
          <w:szCs w:val="24"/>
        </w:rPr>
        <w:t xml:space="preserve"> agama </w:t>
      </w:r>
      <w:proofErr w:type="spellStart"/>
      <w:r w:rsidR="00772A52" w:rsidRPr="00EC5D3E">
        <w:rPr>
          <w:rFonts w:ascii="Arial" w:eastAsiaTheme="minorEastAsia" w:hAnsi="Arial" w:cs="Arial"/>
          <w:bCs/>
          <w:sz w:val="24"/>
          <w:szCs w:val="24"/>
        </w:rPr>
        <w:t>untuk</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diikuti</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dengan</w:t>
      </w:r>
      <w:proofErr w:type="spellEnd"/>
      <w:r w:rsidR="00772A52" w:rsidRPr="00EC5D3E">
        <w:rPr>
          <w:rFonts w:ascii="Arial" w:eastAsiaTheme="minorEastAsia" w:hAnsi="Arial" w:cs="Arial"/>
          <w:bCs/>
          <w:sz w:val="24"/>
          <w:szCs w:val="24"/>
        </w:rPr>
        <w:t xml:space="preserve"> </w:t>
      </w:r>
      <w:proofErr w:type="spellStart"/>
      <w:r w:rsidR="00772A52" w:rsidRPr="00EC5D3E">
        <w:rPr>
          <w:rFonts w:ascii="Arial" w:eastAsiaTheme="minorEastAsia" w:hAnsi="Arial" w:cs="Arial"/>
          <w:bCs/>
          <w:sz w:val="24"/>
          <w:szCs w:val="24"/>
        </w:rPr>
        <w:t>disiplin</w:t>
      </w:r>
      <w:proofErr w:type="spellEnd"/>
      <w:r w:rsidR="00772A52" w:rsidRPr="00EC5D3E">
        <w:rPr>
          <w:rFonts w:ascii="Arial" w:eastAsiaTheme="minorEastAsia" w:hAnsi="Arial" w:cs="Arial"/>
          <w:bCs/>
          <w:sz w:val="24"/>
          <w:szCs w:val="24"/>
        </w:rPr>
        <w:t>.</w:t>
      </w:r>
      <w:r w:rsidR="00F4321F" w:rsidRPr="00EC5D3E">
        <w:rPr>
          <w:rFonts w:ascii="Arial" w:eastAsiaTheme="minorEastAsia" w:hAnsi="Arial" w:cs="Arial"/>
          <w:bCs/>
          <w:sz w:val="24"/>
          <w:szCs w:val="24"/>
        </w:rPr>
        <w:t xml:space="preserve"> </w:t>
      </w:r>
      <w:r w:rsidR="00F4321F" w:rsidRPr="00EC5D3E">
        <w:rPr>
          <w:rFonts w:ascii="Arial" w:eastAsiaTheme="minorEastAsia" w:hAnsi="Arial" w:cs="Arial"/>
          <w:bCs/>
          <w:sz w:val="24"/>
          <w:szCs w:val="24"/>
        </w:rPr>
        <w:tab/>
        <w:t xml:space="preserve">Agama </w:t>
      </w:r>
      <w:proofErr w:type="spellStart"/>
      <w:r w:rsidR="00F4321F" w:rsidRPr="00EC5D3E">
        <w:rPr>
          <w:rFonts w:ascii="Arial" w:eastAsiaTheme="minorEastAsia" w:hAnsi="Arial" w:cs="Arial"/>
          <w:bCs/>
          <w:sz w:val="24"/>
          <w:szCs w:val="24"/>
        </w:rPr>
        <w:t>adalah</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peran</w:t>
      </w:r>
      <w:proofErr w:type="spellEnd"/>
      <w:r w:rsidR="00F4321F" w:rsidRPr="00EC5D3E">
        <w:rPr>
          <w:rFonts w:ascii="Arial" w:eastAsiaTheme="minorEastAsia" w:hAnsi="Arial" w:cs="Arial"/>
          <w:bCs/>
          <w:sz w:val="24"/>
          <w:szCs w:val="24"/>
        </w:rPr>
        <w:t xml:space="preserve"> yang </w:t>
      </w:r>
      <w:proofErr w:type="spellStart"/>
      <w:r w:rsidR="00F4321F" w:rsidRPr="00EC5D3E">
        <w:rPr>
          <w:rFonts w:ascii="Arial" w:eastAsiaTheme="minorEastAsia" w:hAnsi="Arial" w:cs="Arial"/>
          <w:bCs/>
          <w:sz w:val="24"/>
          <w:szCs w:val="24"/>
        </w:rPr>
        <w:t>berbeda</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dalam</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kehidupan</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manusia</w:t>
      </w:r>
      <w:proofErr w:type="spellEnd"/>
      <w:r w:rsidR="00F4321F" w:rsidRPr="00EC5D3E">
        <w:rPr>
          <w:rFonts w:ascii="Arial" w:eastAsiaTheme="minorEastAsia" w:hAnsi="Arial" w:cs="Arial"/>
          <w:bCs/>
          <w:sz w:val="24"/>
          <w:szCs w:val="24"/>
        </w:rPr>
        <w:t xml:space="preserve">. Agama </w:t>
      </w:r>
      <w:proofErr w:type="spellStart"/>
      <w:r w:rsidR="00F4321F" w:rsidRPr="00EC5D3E">
        <w:rPr>
          <w:rFonts w:ascii="Arial" w:eastAsiaTheme="minorEastAsia" w:hAnsi="Arial" w:cs="Arial"/>
          <w:bCs/>
          <w:sz w:val="24"/>
          <w:szCs w:val="24"/>
        </w:rPr>
        <w:t>merupakan</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pedoman</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dalam</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upaya</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untuk</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mewujudkan</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kehidupan</w:t>
      </w:r>
      <w:proofErr w:type="spellEnd"/>
      <w:r w:rsidR="00F4321F" w:rsidRPr="00EC5D3E">
        <w:rPr>
          <w:rFonts w:ascii="Arial" w:eastAsiaTheme="minorEastAsia" w:hAnsi="Arial" w:cs="Arial"/>
          <w:bCs/>
          <w:sz w:val="24"/>
          <w:szCs w:val="24"/>
        </w:rPr>
        <w:t xml:space="preserve"> yang </w:t>
      </w:r>
      <w:proofErr w:type="spellStart"/>
      <w:r w:rsidR="00F4321F" w:rsidRPr="00EC5D3E">
        <w:rPr>
          <w:rFonts w:ascii="Arial" w:eastAsiaTheme="minorEastAsia" w:hAnsi="Arial" w:cs="Arial"/>
          <w:bCs/>
          <w:sz w:val="24"/>
          <w:szCs w:val="24"/>
        </w:rPr>
        <w:t>makna</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damai</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dan</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martabat</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Internalisasi</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nilai-nilai</w:t>
      </w:r>
      <w:proofErr w:type="spellEnd"/>
      <w:r w:rsidR="00F4321F" w:rsidRPr="00EC5D3E">
        <w:rPr>
          <w:rFonts w:ascii="Arial" w:eastAsiaTheme="minorEastAsia" w:hAnsi="Arial" w:cs="Arial"/>
          <w:bCs/>
          <w:sz w:val="24"/>
          <w:szCs w:val="24"/>
        </w:rPr>
        <w:t xml:space="preserve"> agama </w:t>
      </w:r>
      <w:proofErr w:type="spellStart"/>
      <w:r w:rsidR="00F4321F" w:rsidRPr="00EC5D3E">
        <w:rPr>
          <w:rFonts w:ascii="Arial" w:eastAsiaTheme="minorEastAsia" w:hAnsi="Arial" w:cs="Arial"/>
          <w:bCs/>
          <w:sz w:val="24"/>
          <w:szCs w:val="24"/>
        </w:rPr>
        <w:t>dalam</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kehidupan</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setiap</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individu</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menjadi</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sebuah</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keniscayaan</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menyadari</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betapa</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pentingnya</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peran</w:t>
      </w:r>
      <w:proofErr w:type="spellEnd"/>
      <w:r w:rsidR="00F4321F" w:rsidRPr="00EC5D3E">
        <w:rPr>
          <w:rFonts w:ascii="Arial" w:eastAsiaTheme="minorEastAsia" w:hAnsi="Arial" w:cs="Arial"/>
          <w:bCs/>
          <w:sz w:val="24"/>
          <w:szCs w:val="24"/>
        </w:rPr>
        <w:t xml:space="preserve"> agama </w:t>
      </w:r>
      <w:proofErr w:type="spellStart"/>
      <w:r w:rsidR="00F4321F" w:rsidRPr="00EC5D3E">
        <w:rPr>
          <w:rFonts w:ascii="Arial" w:eastAsiaTheme="minorEastAsia" w:hAnsi="Arial" w:cs="Arial"/>
          <w:bCs/>
          <w:sz w:val="24"/>
          <w:szCs w:val="24"/>
        </w:rPr>
        <w:t>bagi</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kehidupan</w:t>
      </w:r>
      <w:proofErr w:type="spellEnd"/>
      <w:r w:rsidR="00F4321F" w:rsidRPr="00EC5D3E">
        <w:rPr>
          <w:rFonts w:ascii="Arial" w:eastAsiaTheme="minorEastAsia" w:hAnsi="Arial" w:cs="Arial"/>
          <w:bCs/>
          <w:sz w:val="24"/>
          <w:szCs w:val="24"/>
        </w:rPr>
        <w:t xml:space="preserve"> </w:t>
      </w:r>
      <w:proofErr w:type="spellStart"/>
      <w:r w:rsidR="00F4321F" w:rsidRPr="00EC5D3E">
        <w:rPr>
          <w:rFonts w:ascii="Arial" w:eastAsiaTheme="minorEastAsia" w:hAnsi="Arial" w:cs="Arial"/>
          <w:bCs/>
          <w:sz w:val="24"/>
          <w:szCs w:val="24"/>
        </w:rPr>
        <w:t>manusia</w:t>
      </w:r>
      <w:proofErr w:type="spellEnd"/>
      <w:r w:rsidR="00772A52" w:rsidRPr="00EC5D3E">
        <w:rPr>
          <w:rFonts w:ascii="Arial" w:eastAsiaTheme="minorEastAsia" w:hAnsi="Arial" w:cs="Arial"/>
          <w:bCs/>
          <w:sz w:val="24"/>
          <w:szCs w:val="24"/>
        </w:rPr>
        <w:t>.</w:t>
      </w:r>
      <w:r w:rsidR="009E0C8E" w:rsidRPr="00EC5D3E">
        <w:rPr>
          <w:rStyle w:val="FootnoteReference"/>
          <w:rFonts w:ascii="Arial" w:eastAsiaTheme="minorEastAsia" w:hAnsi="Arial" w:cs="Arial"/>
          <w:bCs/>
          <w:sz w:val="24"/>
          <w:szCs w:val="24"/>
        </w:rPr>
        <w:footnoteReference w:id="2"/>
      </w:r>
    </w:p>
    <w:p w14:paraId="5C60553D" w14:textId="77777777" w:rsidR="00772A52" w:rsidRPr="00EC5D3E" w:rsidRDefault="00772A52" w:rsidP="00DA1B64">
      <w:pPr>
        <w:autoSpaceDE w:val="0"/>
        <w:autoSpaceDN w:val="0"/>
        <w:adjustRightInd w:val="0"/>
        <w:spacing w:after="0" w:line="360" w:lineRule="auto"/>
        <w:ind w:left="284" w:right="288"/>
        <w:jc w:val="both"/>
        <w:rPr>
          <w:rFonts w:ascii="Arial" w:eastAsiaTheme="minorEastAsia" w:hAnsi="Arial" w:cs="Arial"/>
          <w:bCs/>
          <w:sz w:val="24"/>
          <w:szCs w:val="24"/>
        </w:rPr>
      </w:pPr>
      <w:r w:rsidRPr="00EC5D3E">
        <w:rPr>
          <w:rFonts w:ascii="Arial" w:eastAsiaTheme="minorEastAsia" w:hAnsi="Arial" w:cs="Arial"/>
          <w:bCs/>
          <w:sz w:val="24"/>
          <w:szCs w:val="24"/>
        </w:rPr>
        <w:tab/>
      </w:r>
      <w:proofErr w:type="spellStart"/>
      <w:r w:rsidRPr="00EC5D3E">
        <w:rPr>
          <w:rFonts w:ascii="Arial" w:eastAsiaTheme="minorEastAsia" w:hAnsi="Arial" w:cs="Arial"/>
          <w:bCs/>
          <w:sz w:val="24"/>
          <w:szCs w:val="24"/>
        </w:rPr>
        <w:t>Pendidikan</w:t>
      </w:r>
      <w:proofErr w:type="spellEnd"/>
      <w:r w:rsidRPr="00EC5D3E">
        <w:rPr>
          <w:rFonts w:ascii="Arial" w:eastAsiaTheme="minorEastAsia" w:hAnsi="Arial" w:cs="Arial"/>
          <w:bCs/>
          <w:sz w:val="24"/>
          <w:szCs w:val="24"/>
        </w:rPr>
        <w:t xml:space="preserve"> agama </w:t>
      </w:r>
      <w:proofErr w:type="spellStart"/>
      <w:r w:rsidRPr="00EC5D3E">
        <w:rPr>
          <w:rFonts w:ascii="Arial" w:eastAsiaTheme="minorEastAsia" w:hAnsi="Arial" w:cs="Arial"/>
          <w:bCs/>
          <w:sz w:val="24"/>
          <w:szCs w:val="24"/>
        </w:rPr>
        <w:t>harus</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dimulai</w:t>
      </w:r>
      <w:proofErr w:type="spellEnd"/>
      <w:r w:rsidRPr="00EC5D3E">
        <w:rPr>
          <w:rFonts w:ascii="Arial" w:eastAsiaTheme="minorEastAsia" w:hAnsi="Arial" w:cs="Arial"/>
          <w:bCs/>
          <w:sz w:val="24"/>
          <w:szCs w:val="24"/>
        </w:rPr>
        <w:t xml:space="preserve"> di </w:t>
      </w:r>
      <w:proofErr w:type="spellStart"/>
      <w:r w:rsidRPr="00EC5D3E">
        <w:rPr>
          <w:rFonts w:ascii="Arial" w:eastAsiaTheme="minorEastAsia" w:hAnsi="Arial" w:cs="Arial"/>
          <w:bCs/>
          <w:sz w:val="24"/>
          <w:szCs w:val="24"/>
        </w:rPr>
        <w:t>rumah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sejak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anak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masih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kecil</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namun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demikian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pendidikan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tidak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hanya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mencakup</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pemberian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pelajaran</w:t>
      </w:r>
      <w:proofErr w:type="spellEnd"/>
      <w:r w:rsidRPr="00EC5D3E">
        <w:rPr>
          <w:rFonts w:ascii="Arial" w:eastAsiaTheme="minorEastAsia" w:hAnsi="Arial" w:cs="Arial"/>
          <w:bCs/>
          <w:sz w:val="24"/>
          <w:szCs w:val="24"/>
        </w:rPr>
        <w:t xml:space="preserve"> agama </w:t>
      </w:r>
      <w:proofErr w:type="spellStart"/>
      <w:r w:rsidRPr="00EC5D3E">
        <w:rPr>
          <w:rFonts w:ascii="Arial" w:eastAsiaTheme="minorEastAsia" w:hAnsi="Arial" w:cs="Arial"/>
          <w:bCs/>
          <w:sz w:val="24"/>
          <w:szCs w:val="24"/>
        </w:rPr>
        <w:t>kepada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anak-anak</w:t>
      </w:r>
      <w:proofErr w:type="spellEnd"/>
      <w:r w:rsidRPr="00EC5D3E">
        <w:rPr>
          <w:rFonts w:ascii="Arial" w:eastAsiaTheme="minorEastAsia" w:hAnsi="Arial" w:cs="Arial"/>
          <w:bCs/>
          <w:sz w:val="24"/>
          <w:szCs w:val="24"/>
        </w:rPr>
        <w:t xml:space="preserve"> yang </w:t>
      </w:r>
      <w:proofErr w:type="spellStart"/>
      <w:r w:rsidRPr="00EC5D3E">
        <w:rPr>
          <w:rFonts w:ascii="Arial" w:eastAsiaTheme="minorEastAsia" w:hAnsi="Arial" w:cs="Arial"/>
          <w:bCs/>
          <w:sz w:val="24"/>
          <w:szCs w:val="24"/>
        </w:rPr>
        <w:t>tidak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mengerti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tidak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dapat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menyerap</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makna-makna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abstrak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Tetapi</w:t>
      </w:r>
      <w:proofErr w:type="spellEnd"/>
      <w:r w:rsidRPr="00EC5D3E">
        <w:rPr>
          <w:rFonts w:ascii="Arial" w:eastAsiaTheme="minorEastAsia" w:hAnsi="Arial" w:cs="Arial"/>
          <w:bCs/>
          <w:sz w:val="24"/>
          <w:szCs w:val="24"/>
        </w:rPr>
        <w:t xml:space="preserve"> yang paling </w:t>
      </w:r>
      <w:proofErr w:type="spellStart"/>
      <w:r w:rsidRPr="00EC5D3E">
        <w:rPr>
          <w:rFonts w:ascii="Arial" w:eastAsiaTheme="minorEastAsia" w:hAnsi="Arial" w:cs="Arial"/>
          <w:bCs/>
          <w:sz w:val="24"/>
          <w:szCs w:val="24"/>
        </w:rPr>
        <w:t>esensial</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adalah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melatih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jiwa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untuk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beriman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kepada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Tuhan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membiasakan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diri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mengikuti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berpegang</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teguh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pada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cita-cita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norma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ajaran</w:t>
      </w:r>
      <w:proofErr w:type="spellEnd"/>
      <w:r w:rsidRPr="00EC5D3E">
        <w:rPr>
          <w:rFonts w:ascii="Arial" w:eastAsiaTheme="minorEastAsia" w:hAnsi="Arial" w:cs="Arial"/>
          <w:bCs/>
          <w:sz w:val="24"/>
          <w:szCs w:val="24"/>
        </w:rPr>
        <w:t xml:space="preserve"> agama.</w:t>
      </w:r>
      <w:r w:rsidR="00F22B7C" w:rsidRPr="00EC5D3E">
        <w:rPr>
          <w:rFonts w:ascii="Arial" w:hAnsi="Arial" w:cs="Arial"/>
          <w:sz w:val="24"/>
          <w:szCs w:val="24"/>
        </w:rPr>
        <w:t xml:space="preserve"> </w:t>
      </w:r>
      <w:r w:rsidR="00F22B7C" w:rsidRPr="00EC5D3E">
        <w:rPr>
          <w:rFonts w:ascii="Arial" w:eastAsiaTheme="minorEastAsia" w:hAnsi="Arial" w:cs="Arial"/>
          <w:bCs/>
          <w:sz w:val="24"/>
          <w:szCs w:val="24"/>
        </w:rPr>
        <w:t xml:space="preserve">Yang </w:t>
      </w:r>
      <w:proofErr w:type="spellStart"/>
      <w:r w:rsidR="00F22B7C" w:rsidRPr="00EC5D3E">
        <w:rPr>
          <w:rFonts w:ascii="Arial" w:eastAsiaTheme="minorEastAsia" w:hAnsi="Arial" w:cs="Arial"/>
          <w:bCs/>
          <w:sz w:val="24"/>
          <w:szCs w:val="24"/>
        </w:rPr>
        <w:t>terpenting</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dalam</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hal</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ini</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adalah</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melakukan</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kegiatan</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peribadatan</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keagamaan</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seperti</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shalat</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shalat</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membaca</w:t>
      </w:r>
      <w:proofErr w:type="spellEnd"/>
      <w:r w:rsidR="00F22B7C" w:rsidRPr="00EC5D3E">
        <w:rPr>
          <w:rFonts w:ascii="Arial" w:eastAsiaTheme="minorEastAsia" w:hAnsi="Arial" w:cs="Arial"/>
          <w:bCs/>
          <w:sz w:val="24"/>
          <w:szCs w:val="24"/>
        </w:rPr>
        <w:t xml:space="preserve"> Al-Qur'an </w:t>
      </w:r>
      <w:proofErr w:type="spellStart"/>
      <w:r w:rsidR="00F22B7C" w:rsidRPr="00EC5D3E">
        <w:rPr>
          <w:rFonts w:ascii="Arial" w:eastAsiaTheme="minorEastAsia" w:hAnsi="Arial" w:cs="Arial"/>
          <w:bCs/>
          <w:sz w:val="24"/>
          <w:szCs w:val="24"/>
        </w:rPr>
        <w:t>atau</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menghafal</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surat-surat</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singkat</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shalat</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berjamaah</w:t>
      </w:r>
      <w:proofErr w:type="spellEnd"/>
      <w:r w:rsidR="00F22B7C"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dan</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sebagainya</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Ibadah</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membuat</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bahagia</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Penanaman</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pengamalan</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ajaran</w:t>
      </w:r>
      <w:proofErr w:type="spellEnd"/>
      <w:r w:rsidR="00F22B7C" w:rsidRPr="00EC5D3E">
        <w:rPr>
          <w:rFonts w:ascii="Arial" w:eastAsiaTheme="minorEastAsia" w:hAnsi="Arial" w:cs="Arial"/>
          <w:bCs/>
          <w:sz w:val="24"/>
          <w:szCs w:val="24"/>
        </w:rPr>
        <w:t xml:space="preserve"> agama </w:t>
      </w:r>
      <w:proofErr w:type="spellStart"/>
      <w:r w:rsidR="00F22B7C" w:rsidRPr="00EC5D3E">
        <w:rPr>
          <w:rFonts w:ascii="Arial" w:eastAsiaTheme="minorEastAsia" w:hAnsi="Arial" w:cs="Arial"/>
          <w:bCs/>
          <w:sz w:val="24"/>
          <w:szCs w:val="24"/>
        </w:rPr>
        <w:t>sangat</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penting</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karena</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siswa</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tidak</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hanya</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harus</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belajar</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lastRenderedPageBreak/>
        <w:t>menghafal</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dan</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memahami</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materi</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pelajaran</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tetapi</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mereka</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juga</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harus</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terbiasa</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menerapkan</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ajaran</w:t>
      </w:r>
      <w:proofErr w:type="spellEnd"/>
      <w:r w:rsidR="00F22B7C" w:rsidRPr="00EC5D3E">
        <w:rPr>
          <w:rFonts w:ascii="Arial" w:eastAsiaTheme="minorEastAsia" w:hAnsi="Arial" w:cs="Arial"/>
          <w:bCs/>
          <w:sz w:val="24"/>
          <w:szCs w:val="24"/>
        </w:rPr>
        <w:t xml:space="preserve"> Islam, </w:t>
      </w:r>
      <w:proofErr w:type="spellStart"/>
      <w:r w:rsidR="00F22B7C" w:rsidRPr="00EC5D3E">
        <w:rPr>
          <w:rFonts w:ascii="Arial" w:eastAsiaTheme="minorEastAsia" w:hAnsi="Arial" w:cs="Arial"/>
          <w:bCs/>
          <w:sz w:val="24"/>
          <w:szCs w:val="24"/>
        </w:rPr>
        <w:t>termasuk</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kebiasaan</w:t>
      </w:r>
      <w:proofErr w:type="spellEnd"/>
      <w:r w:rsidR="00F22B7C" w:rsidRPr="00EC5D3E">
        <w:rPr>
          <w:rFonts w:ascii="Arial" w:eastAsiaTheme="minorEastAsia" w:hAnsi="Arial" w:cs="Arial"/>
          <w:bCs/>
          <w:sz w:val="24"/>
          <w:szCs w:val="24"/>
        </w:rPr>
        <w:t xml:space="preserve"> </w:t>
      </w:r>
      <w:proofErr w:type="spellStart"/>
      <w:r w:rsidR="00F22B7C" w:rsidRPr="00EC5D3E">
        <w:rPr>
          <w:rFonts w:ascii="Arial" w:eastAsiaTheme="minorEastAsia" w:hAnsi="Arial" w:cs="Arial"/>
          <w:bCs/>
          <w:sz w:val="24"/>
          <w:szCs w:val="24"/>
        </w:rPr>
        <w:t>sholat</w:t>
      </w:r>
      <w:proofErr w:type="spellEnd"/>
      <w:r w:rsidR="00F22B7C" w:rsidRPr="00EC5D3E">
        <w:rPr>
          <w:rFonts w:ascii="Arial" w:eastAsiaTheme="minorEastAsia" w:hAnsi="Arial" w:cs="Arial"/>
          <w:bCs/>
          <w:sz w:val="24"/>
          <w:szCs w:val="24"/>
        </w:rPr>
        <w:t xml:space="preserve"> 5 </w:t>
      </w:r>
      <w:proofErr w:type="spellStart"/>
      <w:r w:rsidR="00F22B7C" w:rsidRPr="00EC5D3E">
        <w:rPr>
          <w:rFonts w:ascii="Arial" w:eastAsiaTheme="minorEastAsia" w:hAnsi="Arial" w:cs="Arial"/>
          <w:bCs/>
          <w:sz w:val="24"/>
          <w:szCs w:val="24"/>
        </w:rPr>
        <w:t>waktu</w:t>
      </w:r>
      <w:proofErr w:type="spellEnd"/>
      <w:r w:rsidR="00F22B7C" w:rsidRPr="00EC5D3E">
        <w:rPr>
          <w:rFonts w:ascii="Arial" w:eastAsiaTheme="minorEastAsia" w:hAnsi="Arial" w:cs="Arial"/>
          <w:bCs/>
          <w:sz w:val="24"/>
          <w:szCs w:val="24"/>
        </w:rPr>
        <w:t>.</w:t>
      </w:r>
    </w:p>
    <w:p w14:paraId="76B2E51A" w14:textId="34C4BE82" w:rsidR="00F22B7C" w:rsidRPr="00EC5D3E" w:rsidRDefault="00F22B7C" w:rsidP="00DA1B64">
      <w:pPr>
        <w:autoSpaceDE w:val="0"/>
        <w:autoSpaceDN w:val="0"/>
        <w:adjustRightInd w:val="0"/>
        <w:spacing w:after="0" w:line="360" w:lineRule="auto"/>
        <w:ind w:left="284" w:right="288"/>
        <w:jc w:val="both"/>
        <w:rPr>
          <w:rFonts w:ascii="Arial" w:eastAsiaTheme="minorEastAsia" w:hAnsi="Arial" w:cs="Arial"/>
          <w:bCs/>
          <w:sz w:val="24"/>
          <w:szCs w:val="24"/>
        </w:rPr>
      </w:pPr>
      <w:r w:rsidRPr="00EC5D3E">
        <w:rPr>
          <w:rFonts w:ascii="Arial" w:eastAsiaTheme="minorEastAsia" w:hAnsi="Arial" w:cs="Arial"/>
          <w:bCs/>
          <w:sz w:val="24"/>
          <w:szCs w:val="24"/>
        </w:rPr>
        <w:tab/>
      </w:r>
      <w:proofErr w:type="spellStart"/>
      <w:r w:rsidRPr="00EC5D3E">
        <w:rPr>
          <w:rFonts w:ascii="Arial" w:eastAsiaTheme="minorEastAsia" w:hAnsi="Arial" w:cs="Arial"/>
          <w:bCs/>
          <w:sz w:val="24"/>
          <w:szCs w:val="24"/>
        </w:rPr>
        <w:t>Sholat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adalah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ibadah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pertama</w:t>
      </w:r>
      <w:proofErr w:type="spellEnd"/>
      <w:r w:rsidRPr="00EC5D3E">
        <w:rPr>
          <w:rFonts w:ascii="Arial" w:eastAsiaTheme="minorEastAsia" w:hAnsi="Arial" w:cs="Arial"/>
          <w:bCs/>
          <w:sz w:val="24"/>
          <w:szCs w:val="24"/>
        </w:rPr>
        <w:t xml:space="preserve"> yang </w:t>
      </w:r>
      <w:proofErr w:type="spellStart"/>
      <w:r w:rsidRPr="00EC5D3E">
        <w:rPr>
          <w:rFonts w:ascii="Arial" w:eastAsiaTheme="minorEastAsia" w:hAnsi="Arial" w:cs="Arial"/>
          <w:bCs/>
          <w:sz w:val="24"/>
          <w:szCs w:val="24"/>
        </w:rPr>
        <w:t>ditetapkan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dalam</w:t>
      </w:r>
      <w:proofErr w:type="spellEnd"/>
      <w:r w:rsidRPr="00EC5D3E">
        <w:rPr>
          <w:rFonts w:ascii="Arial" w:eastAsiaTheme="minorEastAsia" w:hAnsi="Arial" w:cs="Arial"/>
          <w:bCs/>
          <w:sz w:val="24"/>
          <w:szCs w:val="24"/>
        </w:rPr>
        <w:t xml:space="preserve"> Islam, </w:t>
      </w:r>
      <w:proofErr w:type="spellStart"/>
      <w:r w:rsidRPr="00EC5D3E">
        <w:rPr>
          <w:rFonts w:ascii="Arial" w:eastAsiaTheme="minorEastAsia" w:hAnsi="Arial" w:cs="Arial"/>
          <w:bCs/>
          <w:sz w:val="24"/>
          <w:szCs w:val="24"/>
        </w:rPr>
        <w:t>menempati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tempat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terpenting</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dalam</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kehidupan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seorang</w:t>
      </w:r>
      <w:proofErr w:type="spellEnd"/>
      <w:r w:rsidRPr="00EC5D3E">
        <w:rPr>
          <w:rFonts w:ascii="Arial" w:eastAsiaTheme="minorEastAsia" w:hAnsi="Arial" w:cs="Arial"/>
          <w:bCs/>
          <w:sz w:val="24"/>
          <w:szCs w:val="24"/>
        </w:rPr>
        <w:t xml:space="preserve"> Muslim, </w:t>
      </w:r>
      <w:proofErr w:type="spellStart"/>
      <w:r w:rsidRPr="00EC5D3E">
        <w:rPr>
          <w:rFonts w:ascii="Arial" w:eastAsiaTheme="minorEastAsia" w:hAnsi="Arial" w:cs="Arial"/>
          <w:bCs/>
          <w:sz w:val="24"/>
          <w:szCs w:val="24"/>
        </w:rPr>
        <w:t>dan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menempati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urutan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kedua</w:t>
      </w:r>
      <w:proofErr w:type="spellEnd"/>
      <w:r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dalam</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rukun</w:t>
      </w:r>
      <w:proofErr w:type="spellEnd"/>
      <w:r w:rsidR="001A6B19" w:rsidRPr="00EC5D3E">
        <w:rPr>
          <w:rFonts w:ascii="Arial" w:eastAsiaTheme="minorEastAsia" w:hAnsi="Arial" w:cs="Arial"/>
          <w:bCs/>
          <w:sz w:val="24"/>
          <w:szCs w:val="24"/>
        </w:rPr>
        <w:t xml:space="preserve"> Islam </w:t>
      </w:r>
      <w:proofErr w:type="spellStart"/>
      <w:r w:rsidR="001A6B19" w:rsidRPr="00EC5D3E">
        <w:rPr>
          <w:rFonts w:ascii="Arial" w:eastAsiaTheme="minorEastAsia" w:hAnsi="Arial" w:cs="Arial"/>
          <w:bCs/>
          <w:sz w:val="24"/>
          <w:szCs w:val="24"/>
        </w:rPr>
        <w:t>setelah</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syahadat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Padahal</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kesadaran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anak-anak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tentang</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bagaimana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melakukan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ibadah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shalat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ini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masih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w:t>
      </w:r>
      <w:r w:rsidR="001A6B19" w:rsidRPr="00EC5D3E">
        <w:rPr>
          <w:rFonts w:ascii="Arial" w:eastAsiaTheme="minorEastAsia" w:hAnsi="Arial" w:cs="Arial"/>
          <w:bCs/>
          <w:sz w:val="24"/>
          <w:szCs w:val="24"/>
        </w:rPr>
        <w:t>angat</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penting</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untuk</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dikembangkan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Akibatnya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sekolah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memainkan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peran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penting</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dalam</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membangun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kesadaran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untuk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beribadah</w:t>
      </w:r>
      <w:proofErr w:type="spellEnd"/>
      <w:r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Siswa</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dapat</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mengembangkan</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kesadaran</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beribadah</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khususnya</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shalat</w:t>
      </w:r>
      <w:proofErr w:type="spellEnd"/>
      <w:r w:rsidR="001A6B19" w:rsidRPr="00EC5D3E">
        <w:rPr>
          <w:rFonts w:ascii="Arial" w:eastAsiaTheme="minorEastAsia" w:hAnsi="Arial" w:cs="Arial"/>
          <w:bCs/>
          <w:sz w:val="24"/>
          <w:szCs w:val="24"/>
        </w:rPr>
        <w:t xml:space="preserve"> 5 </w:t>
      </w:r>
      <w:proofErr w:type="spellStart"/>
      <w:r w:rsidR="001A6B19" w:rsidRPr="00EC5D3E">
        <w:rPr>
          <w:rFonts w:ascii="Arial" w:eastAsiaTheme="minorEastAsia" w:hAnsi="Arial" w:cs="Arial"/>
          <w:bCs/>
          <w:sz w:val="24"/>
          <w:szCs w:val="24"/>
        </w:rPr>
        <w:t>waktu</w:t>
      </w:r>
      <w:proofErr w:type="spellEnd"/>
      <w:r w:rsidRPr="00EC5D3E">
        <w:rPr>
          <w:rFonts w:ascii="Arial" w:eastAsiaTheme="minorEastAsia" w:hAnsi="Arial" w:cs="Arial"/>
          <w:bCs/>
          <w:sz w:val="24"/>
          <w:szCs w:val="24"/>
        </w:rPr>
        <w:t xml:space="preserve">, di </w:t>
      </w:r>
      <w:proofErr w:type="spellStart"/>
      <w:r w:rsidRPr="00EC5D3E">
        <w:rPr>
          <w:rFonts w:ascii="Arial" w:eastAsiaTheme="minorEastAsia" w:hAnsi="Arial" w:cs="Arial"/>
          <w:bCs/>
          <w:sz w:val="24"/>
          <w:szCs w:val="24"/>
        </w:rPr>
        <w:t>sekolah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Terutama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sekolah</w:t>
      </w:r>
      <w:proofErr w:type="spellEnd"/>
      <w:r w:rsidRPr="00EC5D3E">
        <w:rPr>
          <w:rFonts w:ascii="Arial" w:eastAsiaTheme="minorEastAsia" w:hAnsi="Arial" w:cs="Arial"/>
          <w:bCs/>
          <w:sz w:val="24"/>
          <w:szCs w:val="24"/>
        </w:rPr>
        <w:t xml:space="preserve"> yang </w:t>
      </w:r>
      <w:proofErr w:type="spellStart"/>
      <w:r w:rsidRPr="00EC5D3E">
        <w:rPr>
          <w:rFonts w:ascii="Arial" w:eastAsiaTheme="minorEastAsia" w:hAnsi="Arial" w:cs="Arial"/>
          <w:bCs/>
          <w:sz w:val="24"/>
          <w:szCs w:val="24"/>
        </w:rPr>
        <w:t>berlandaskan</w:t>
      </w:r>
      <w:proofErr w:type="spellEnd"/>
      <w:r w:rsidRPr="00EC5D3E">
        <w:rPr>
          <w:rFonts w:ascii="Arial" w:eastAsiaTheme="minorEastAsia" w:hAnsi="Arial" w:cs="Arial"/>
          <w:bCs/>
          <w:sz w:val="24"/>
          <w:szCs w:val="24"/>
        </w:rPr>
        <w:t xml:space="preserve"> agama. </w:t>
      </w:r>
      <w:proofErr w:type="spellStart"/>
      <w:r w:rsidRPr="00EC5D3E">
        <w:rPr>
          <w:rFonts w:ascii="Arial" w:eastAsiaTheme="minorEastAsia" w:hAnsi="Arial" w:cs="Arial"/>
          <w:bCs/>
          <w:sz w:val="24"/>
          <w:szCs w:val="24"/>
        </w:rPr>
        <w:t>Bahkan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jika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seorang</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anak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muda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sadar</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ibadah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dia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masih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perlu</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dibimbing</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diasuh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Alhasil</w:t>
      </w:r>
      <w:proofErr w:type="spellEnd"/>
      <w:r w:rsidRPr="00EC5D3E">
        <w:rPr>
          <w:rFonts w:ascii="Arial" w:eastAsiaTheme="minorEastAsia" w:hAnsi="Arial" w:cs="Arial"/>
          <w:bCs/>
          <w:sz w:val="24"/>
          <w:szCs w:val="24"/>
        </w:rPr>
        <w:t xml:space="preserve">, guru </w:t>
      </w:r>
      <w:proofErr w:type="spellStart"/>
      <w:r w:rsidRPr="00EC5D3E">
        <w:rPr>
          <w:rFonts w:ascii="Arial" w:eastAsiaTheme="minorEastAsia" w:hAnsi="Arial" w:cs="Arial"/>
          <w:bCs/>
          <w:sz w:val="24"/>
          <w:szCs w:val="24"/>
        </w:rPr>
        <w:t>fikih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sekolah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harus</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terus</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berupaya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meningkatkan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kepatuhan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dalam</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menunaikan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salat</w:t>
      </w:r>
      <w:proofErr w:type="spellEnd"/>
      <w:r w:rsidRPr="00EC5D3E">
        <w:rPr>
          <w:rFonts w:ascii="Arial" w:eastAsiaTheme="minorEastAsia" w:hAnsi="Arial" w:cs="Arial"/>
          <w:bCs/>
          <w:sz w:val="24"/>
          <w:szCs w:val="24"/>
        </w:rPr>
        <w:t xml:space="preserve"> lima </w:t>
      </w:r>
      <w:proofErr w:type="spellStart"/>
      <w:r w:rsidRPr="00EC5D3E">
        <w:rPr>
          <w:rFonts w:ascii="Arial" w:eastAsiaTheme="minorEastAsia" w:hAnsi="Arial" w:cs="Arial"/>
          <w:bCs/>
          <w:sz w:val="24"/>
          <w:szCs w:val="24"/>
        </w:rPr>
        <w:t>waktu</w:t>
      </w:r>
      <w:proofErr w:type="spellEnd"/>
      <w:r w:rsidRPr="00EC5D3E">
        <w:rPr>
          <w:rFonts w:ascii="Arial" w:eastAsiaTheme="minorEastAsia" w:hAnsi="Arial" w:cs="Arial"/>
          <w:bCs/>
          <w:sz w:val="24"/>
          <w:szCs w:val="24"/>
        </w:rPr>
        <w:t>.</w:t>
      </w:r>
      <w:r w:rsidR="009E0C8E" w:rsidRPr="00EC5D3E">
        <w:rPr>
          <w:rStyle w:val="FootnoteReference"/>
          <w:rFonts w:ascii="Arial" w:eastAsiaTheme="minorEastAsia" w:hAnsi="Arial" w:cs="Arial"/>
          <w:bCs/>
          <w:sz w:val="24"/>
          <w:szCs w:val="24"/>
        </w:rPr>
        <w:footnoteReference w:id="3"/>
      </w:r>
    </w:p>
    <w:p w14:paraId="480C1A2B" w14:textId="70B7ADE3" w:rsidR="008B50F2" w:rsidRPr="00EC5D3E" w:rsidRDefault="008B50F2" w:rsidP="00DA1B64">
      <w:pPr>
        <w:autoSpaceDE w:val="0"/>
        <w:autoSpaceDN w:val="0"/>
        <w:adjustRightInd w:val="0"/>
        <w:spacing w:after="0" w:line="360" w:lineRule="auto"/>
        <w:ind w:left="284" w:right="288"/>
        <w:jc w:val="both"/>
        <w:rPr>
          <w:rFonts w:ascii="Arial" w:eastAsiaTheme="minorEastAsia" w:hAnsi="Arial" w:cs="Arial"/>
          <w:bCs/>
          <w:sz w:val="24"/>
          <w:szCs w:val="24"/>
        </w:rPr>
      </w:pPr>
      <w:r w:rsidRPr="00EC5D3E">
        <w:rPr>
          <w:rFonts w:ascii="Arial" w:eastAsiaTheme="minorEastAsia" w:hAnsi="Arial" w:cs="Arial"/>
          <w:bCs/>
          <w:sz w:val="24"/>
          <w:szCs w:val="24"/>
        </w:rPr>
        <w:tab/>
      </w:r>
      <w:proofErr w:type="spellStart"/>
      <w:r w:rsidRPr="00EC5D3E">
        <w:rPr>
          <w:rFonts w:ascii="Arial" w:eastAsiaTheme="minorEastAsia" w:hAnsi="Arial" w:cs="Arial"/>
          <w:bCs/>
          <w:sz w:val="24"/>
          <w:szCs w:val="24"/>
        </w:rPr>
        <w:t>Upaya</w:t>
      </w:r>
      <w:proofErr w:type="spellEnd"/>
      <w:r w:rsidRPr="00EC5D3E">
        <w:rPr>
          <w:rFonts w:ascii="Arial" w:eastAsiaTheme="minorEastAsia" w:hAnsi="Arial" w:cs="Arial"/>
          <w:bCs/>
          <w:sz w:val="24"/>
          <w:szCs w:val="24"/>
        </w:rPr>
        <w:t xml:space="preserve"> guru </w:t>
      </w:r>
      <w:proofErr w:type="spellStart"/>
      <w:r w:rsidRPr="00EC5D3E">
        <w:rPr>
          <w:rFonts w:ascii="Arial" w:eastAsiaTheme="minorEastAsia" w:hAnsi="Arial" w:cs="Arial"/>
          <w:bCs/>
          <w:sz w:val="24"/>
          <w:szCs w:val="24"/>
        </w:rPr>
        <w:t>fikih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dalam</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menumbuhkan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kesadaran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shalat</w:t>
      </w:r>
      <w:proofErr w:type="spellEnd"/>
      <w:r w:rsidRPr="00EC5D3E">
        <w:rPr>
          <w:rFonts w:ascii="Arial" w:eastAsiaTheme="minorEastAsia" w:hAnsi="Arial" w:cs="Arial"/>
          <w:bCs/>
          <w:sz w:val="24"/>
          <w:szCs w:val="24"/>
        </w:rPr>
        <w:t xml:space="preserve"> lima </w:t>
      </w:r>
      <w:proofErr w:type="spellStart"/>
      <w:r w:rsidRPr="00EC5D3E">
        <w:rPr>
          <w:rFonts w:ascii="Arial" w:eastAsiaTheme="minorEastAsia" w:hAnsi="Arial" w:cs="Arial"/>
          <w:bCs/>
          <w:sz w:val="24"/>
          <w:szCs w:val="24"/>
        </w:rPr>
        <w:t>waktu</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pada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seperti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memberi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contoh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dengan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menunaikan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shalat</w:t>
      </w:r>
      <w:proofErr w:type="spellEnd"/>
      <w:r w:rsidRPr="00EC5D3E">
        <w:rPr>
          <w:rFonts w:ascii="Arial" w:eastAsiaTheme="minorEastAsia" w:hAnsi="Arial" w:cs="Arial"/>
          <w:bCs/>
          <w:sz w:val="24"/>
          <w:szCs w:val="24"/>
        </w:rPr>
        <w:t xml:space="preserve"> lima </w:t>
      </w:r>
      <w:proofErr w:type="spellStart"/>
      <w:r w:rsidRPr="00EC5D3E">
        <w:rPr>
          <w:rFonts w:ascii="Arial" w:eastAsiaTheme="minorEastAsia" w:hAnsi="Arial" w:cs="Arial"/>
          <w:bCs/>
          <w:sz w:val="24"/>
          <w:szCs w:val="24"/>
        </w:rPr>
        <w:t>waktu</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berjamaah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mewajibkan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untuk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menunaikan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shalat</w:t>
      </w:r>
      <w:proofErr w:type="spellEnd"/>
      <w:r w:rsidRPr="00EC5D3E">
        <w:rPr>
          <w:rFonts w:ascii="Arial" w:eastAsiaTheme="minorEastAsia" w:hAnsi="Arial" w:cs="Arial"/>
          <w:bCs/>
          <w:sz w:val="24"/>
          <w:szCs w:val="24"/>
        </w:rPr>
        <w:t xml:space="preserve"> lima </w:t>
      </w:r>
      <w:proofErr w:type="spellStart"/>
      <w:r w:rsidRPr="00EC5D3E">
        <w:rPr>
          <w:rFonts w:ascii="Arial" w:eastAsiaTheme="minorEastAsia" w:hAnsi="Arial" w:cs="Arial"/>
          <w:bCs/>
          <w:sz w:val="24"/>
          <w:szCs w:val="24"/>
        </w:rPr>
        <w:t>waktu</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berjamaah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menegakkan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disiplin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dengan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mengajarkan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shalat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tepat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waktu</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memotivasi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dengan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cara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mendongeng</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memberi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nasehat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memberikan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hadiah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dengan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menambah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nilai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memberikan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pujian</w:t>
      </w:r>
      <w:proofErr w:type="spellEnd"/>
      <w:r w:rsidR="0033191E" w:rsidRPr="00EC5D3E">
        <w:rPr>
          <w:rStyle w:val="FootnoteReference"/>
          <w:rFonts w:ascii="Arial" w:eastAsiaTheme="minorEastAsia" w:hAnsi="Arial" w:cs="Arial"/>
          <w:bCs/>
          <w:sz w:val="24"/>
          <w:szCs w:val="24"/>
        </w:rPr>
        <w:footnoteReference w:id="4"/>
      </w:r>
    </w:p>
    <w:p w14:paraId="1354CA0D" w14:textId="327B9194" w:rsidR="008B50F2" w:rsidRPr="00EC5D3E" w:rsidRDefault="008B50F2" w:rsidP="00DA1B64">
      <w:pPr>
        <w:autoSpaceDE w:val="0"/>
        <w:autoSpaceDN w:val="0"/>
        <w:adjustRightInd w:val="0"/>
        <w:spacing w:after="0" w:line="360" w:lineRule="auto"/>
        <w:ind w:left="284" w:right="288"/>
        <w:jc w:val="both"/>
        <w:rPr>
          <w:rFonts w:ascii="Arial" w:eastAsiaTheme="minorEastAsia" w:hAnsi="Arial" w:cs="Arial"/>
          <w:bCs/>
          <w:sz w:val="24"/>
          <w:szCs w:val="24"/>
        </w:rPr>
      </w:pPr>
      <w:r w:rsidRPr="00EC5D3E">
        <w:rPr>
          <w:rFonts w:ascii="Arial" w:eastAsiaTheme="minorEastAsia" w:hAnsi="Arial" w:cs="Arial"/>
          <w:bCs/>
          <w:sz w:val="24"/>
          <w:szCs w:val="24"/>
        </w:rPr>
        <w:tab/>
      </w:r>
      <w:proofErr w:type="spellStart"/>
      <w:r w:rsidRPr="00EC5D3E">
        <w:rPr>
          <w:rFonts w:ascii="Arial" w:eastAsiaTheme="minorEastAsia" w:hAnsi="Arial" w:cs="Arial"/>
          <w:bCs/>
          <w:sz w:val="24"/>
          <w:szCs w:val="24"/>
        </w:rPr>
        <w:t>Sejalan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dengan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definisi</w:t>
      </w:r>
      <w:proofErr w:type="spellEnd"/>
      <w:r w:rsidRPr="00EC5D3E">
        <w:rPr>
          <w:rFonts w:ascii="Arial" w:eastAsiaTheme="minorEastAsia" w:hAnsi="Arial" w:cs="Arial"/>
          <w:bCs/>
          <w:sz w:val="24"/>
          <w:szCs w:val="24"/>
        </w:rPr>
        <w:t xml:space="preserve"> di </w:t>
      </w:r>
      <w:proofErr w:type="spellStart"/>
      <w:r w:rsidRPr="00EC5D3E">
        <w:rPr>
          <w:rFonts w:ascii="Arial" w:eastAsiaTheme="minorEastAsia" w:hAnsi="Arial" w:cs="Arial"/>
          <w:bCs/>
          <w:sz w:val="24"/>
          <w:szCs w:val="24"/>
        </w:rPr>
        <w:t>atas</w:t>
      </w:r>
      <w:proofErr w:type="spellEnd"/>
      <w:r w:rsidRPr="00EC5D3E">
        <w:rPr>
          <w:rFonts w:ascii="Arial" w:eastAsiaTheme="minorEastAsia" w:hAnsi="Arial" w:cs="Arial"/>
          <w:bCs/>
          <w:sz w:val="24"/>
          <w:szCs w:val="24"/>
        </w:rPr>
        <w:t xml:space="preserve">, Madrasah </w:t>
      </w:r>
      <w:proofErr w:type="spellStart"/>
      <w:r w:rsidRPr="00EC5D3E">
        <w:rPr>
          <w:rFonts w:ascii="Arial" w:eastAsiaTheme="minorEastAsia" w:hAnsi="Arial" w:cs="Arial"/>
          <w:bCs/>
          <w:sz w:val="24"/>
          <w:szCs w:val="24"/>
        </w:rPr>
        <w:t>Tsanawiyah</w:t>
      </w:r>
      <w:proofErr w:type="spellEnd"/>
      <w:r w:rsidRPr="00EC5D3E">
        <w:rPr>
          <w:rFonts w:ascii="Arial" w:eastAsiaTheme="minorEastAsia" w:hAnsi="Arial" w:cs="Arial"/>
          <w:bCs/>
          <w:sz w:val="24"/>
          <w:szCs w:val="24"/>
        </w:rPr>
        <w:t xml:space="preserve"> (MTs) LKMD </w:t>
      </w:r>
      <w:proofErr w:type="spellStart"/>
      <w:r w:rsidRPr="00EC5D3E">
        <w:rPr>
          <w:rFonts w:ascii="Arial" w:eastAsiaTheme="minorEastAsia" w:hAnsi="Arial" w:cs="Arial"/>
          <w:bCs/>
          <w:sz w:val="24"/>
          <w:szCs w:val="24"/>
        </w:rPr>
        <w:t>Sawa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Kabupaten</w:t>
      </w:r>
      <w:proofErr w:type="spellEnd"/>
      <w:r w:rsidRPr="00EC5D3E">
        <w:rPr>
          <w:rFonts w:ascii="Arial" w:eastAsiaTheme="minorEastAsia" w:hAnsi="Arial" w:cs="Arial"/>
          <w:bCs/>
          <w:sz w:val="24"/>
          <w:szCs w:val="24"/>
        </w:rPr>
        <w:t xml:space="preserve"> Buru </w:t>
      </w:r>
      <w:proofErr w:type="spellStart"/>
      <w:r w:rsidRPr="00EC5D3E">
        <w:rPr>
          <w:rFonts w:ascii="Arial" w:eastAsiaTheme="minorEastAsia" w:hAnsi="Arial" w:cs="Arial"/>
          <w:bCs/>
          <w:sz w:val="24"/>
          <w:szCs w:val="24"/>
        </w:rPr>
        <w:t>merupakan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salah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satu</w:t>
      </w:r>
      <w:proofErr w:type="spellEnd"/>
      <w:r w:rsidRPr="00EC5D3E">
        <w:rPr>
          <w:rFonts w:ascii="Arial" w:eastAsiaTheme="minorEastAsia" w:hAnsi="Arial" w:cs="Arial"/>
          <w:bCs/>
          <w:sz w:val="24"/>
          <w:szCs w:val="24"/>
        </w:rPr>
        <w:t xml:space="preserve"> madrasah yang </w:t>
      </w:r>
      <w:proofErr w:type="spellStart"/>
      <w:r w:rsidRPr="00EC5D3E">
        <w:rPr>
          <w:rFonts w:ascii="Arial" w:eastAsiaTheme="minorEastAsia" w:hAnsi="Arial" w:cs="Arial"/>
          <w:bCs/>
          <w:sz w:val="24"/>
          <w:szCs w:val="24"/>
        </w:rPr>
        <w:t>mengutamakan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ibadah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khususnya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shalat</w:t>
      </w:r>
      <w:proofErr w:type="spellEnd"/>
      <w:r w:rsidRPr="00EC5D3E">
        <w:rPr>
          <w:rFonts w:ascii="Arial" w:eastAsiaTheme="minorEastAsia" w:hAnsi="Arial" w:cs="Arial"/>
          <w:bCs/>
          <w:sz w:val="24"/>
          <w:szCs w:val="24"/>
        </w:rPr>
        <w:t xml:space="preserve">. Salah </w:t>
      </w:r>
      <w:proofErr w:type="spellStart"/>
      <w:r w:rsidRPr="00EC5D3E">
        <w:rPr>
          <w:rFonts w:ascii="Arial" w:eastAsiaTheme="minorEastAsia" w:hAnsi="Arial" w:cs="Arial"/>
          <w:bCs/>
          <w:sz w:val="24"/>
          <w:szCs w:val="24"/>
        </w:rPr>
        <w:t>satu</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alasan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peneliti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melakukan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penelitian</w:t>
      </w:r>
      <w:proofErr w:type="spellEnd"/>
      <w:r w:rsidRPr="00EC5D3E">
        <w:rPr>
          <w:rFonts w:ascii="Arial" w:eastAsiaTheme="minorEastAsia" w:hAnsi="Arial" w:cs="Arial"/>
          <w:bCs/>
          <w:sz w:val="24"/>
          <w:szCs w:val="24"/>
        </w:rPr>
        <w:t xml:space="preserve"> di MTs LKMD </w:t>
      </w:r>
      <w:proofErr w:type="spellStart"/>
      <w:r w:rsidRPr="00EC5D3E">
        <w:rPr>
          <w:rFonts w:ascii="Arial" w:eastAsiaTheme="minorEastAsia" w:hAnsi="Arial" w:cs="Arial"/>
          <w:bCs/>
          <w:sz w:val="24"/>
          <w:szCs w:val="24"/>
        </w:rPr>
        <w:t>Sawa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Kabupaten</w:t>
      </w:r>
      <w:proofErr w:type="spellEnd"/>
      <w:r w:rsidRPr="00EC5D3E">
        <w:rPr>
          <w:rFonts w:ascii="Arial" w:eastAsiaTheme="minorEastAsia" w:hAnsi="Arial" w:cs="Arial"/>
          <w:bCs/>
          <w:sz w:val="24"/>
          <w:szCs w:val="24"/>
        </w:rPr>
        <w:t xml:space="preserve"> Buru </w:t>
      </w:r>
      <w:proofErr w:type="spellStart"/>
      <w:r w:rsidRPr="00EC5D3E">
        <w:rPr>
          <w:rFonts w:ascii="Arial" w:eastAsiaTheme="minorEastAsia" w:hAnsi="Arial" w:cs="Arial"/>
          <w:bCs/>
          <w:sz w:val="24"/>
          <w:szCs w:val="24"/>
        </w:rPr>
        <w:t>adalah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karena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hal</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tersebut</w:t>
      </w:r>
      <w:proofErr w:type="spellEnd"/>
      <w:r w:rsidRPr="00EC5D3E">
        <w:rPr>
          <w:rFonts w:ascii="Arial" w:eastAsiaTheme="minorEastAsia" w:hAnsi="Arial" w:cs="Arial"/>
          <w:bCs/>
          <w:sz w:val="24"/>
          <w:szCs w:val="24"/>
        </w:rPr>
        <w:t xml:space="preserve">. Guru </w:t>
      </w:r>
      <w:proofErr w:type="spellStart"/>
      <w:r w:rsidRPr="00EC5D3E">
        <w:rPr>
          <w:rFonts w:ascii="Arial" w:eastAsiaTheme="minorEastAsia" w:hAnsi="Arial" w:cs="Arial"/>
          <w:bCs/>
          <w:sz w:val="24"/>
          <w:szCs w:val="24"/>
        </w:rPr>
        <w:t>besar</w:t>
      </w:r>
      <w:proofErr w:type="spellEnd"/>
      <w:r w:rsidRPr="00EC5D3E">
        <w:rPr>
          <w:rFonts w:ascii="Arial" w:eastAsiaTheme="minorEastAsia" w:hAnsi="Arial" w:cs="Arial"/>
          <w:bCs/>
          <w:sz w:val="24"/>
          <w:szCs w:val="24"/>
        </w:rPr>
        <w:t xml:space="preserve"> madrasah </w:t>
      </w:r>
      <w:proofErr w:type="spellStart"/>
      <w:r w:rsidRPr="00EC5D3E">
        <w:rPr>
          <w:rFonts w:ascii="Arial" w:eastAsiaTheme="minorEastAsia" w:hAnsi="Arial" w:cs="Arial"/>
          <w:bCs/>
          <w:sz w:val="24"/>
          <w:szCs w:val="24"/>
        </w:rPr>
        <w:t>telah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melakukan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berbagai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upaya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untuk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meningkatkan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kesadaran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tentang</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shalat</w:t>
      </w:r>
      <w:proofErr w:type="spellEnd"/>
      <w:r w:rsidRPr="00EC5D3E">
        <w:rPr>
          <w:rFonts w:ascii="Arial" w:eastAsiaTheme="minorEastAsia" w:hAnsi="Arial" w:cs="Arial"/>
          <w:bCs/>
          <w:sz w:val="24"/>
          <w:szCs w:val="24"/>
        </w:rPr>
        <w:t xml:space="preserve"> lima </w:t>
      </w:r>
      <w:proofErr w:type="spellStart"/>
      <w:r w:rsidRPr="00EC5D3E">
        <w:rPr>
          <w:rFonts w:ascii="Arial" w:eastAsiaTheme="minorEastAsia" w:hAnsi="Arial" w:cs="Arial"/>
          <w:bCs/>
          <w:sz w:val="24"/>
          <w:szCs w:val="24"/>
        </w:rPr>
        <w:t>waktu</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Menurut</w:t>
      </w:r>
      <w:proofErr w:type="spellEnd"/>
      <w:r w:rsidRPr="00EC5D3E">
        <w:rPr>
          <w:rFonts w:ascii="Arial" w:eastAsiaTheme="minorEastAsia" w:hAnsi="Arial" w:cs="Arial"/>
          <w:bCs/>
          <w:sz w:val="24"/>
          <w:szCs w:val="24"/>
        </w:rPr>
        <w:t xml:space="preserve"> guru </w:t>
      </w:r>
      <w:proofErr w:type="spellStart"/>
      <w:r w:rsidRPr="00EC5D3E">
        <w:rPr>
          <w:rFonts w:ascii="Arial" w:eastAsiaTheme="minorEastAsia" w:hAnsi="Arial" w:cs="Arial"/>
          <w:bCs/>
          <w:sz w:val="24"/>
          <w:szCs w:val="24"/>
        </w:rPr>
        <w:t>fikih</w:t>
      </w:r>
      <w:proofErr w:type="spellEnd"/>
      <w:r w:rsidRPr="00EC5D3E">
        <w:rPr>
          <w:rFonts w:ascii="Arial" w:eastAsiaTheme="minorEastAsia" w:hAnsi="Arial" w:cs="Arial"/>
          <w:bCs/>
          <w:sz w:val="24"/>
          <w:szCs w:val="24"/>
        </w:rPr>
        <w:t xml:space="preserve"> MTs LKMD </w:t>
      </w:r>
      <w:proofErr w:type="spellStart"/>
      <w:r w:rsidRPr="00EC5D3E">
        <w:rPr>
          <w:rFonts w:ascii="Arial" w:eastAsiaTheme="minorEastAsia" w:hAnsi="Arial" w:cs="Arial"/>
          <w:bCs/>
          <w:sz w:val="24"/>
          <w:szCs w:val="24"/>
        </w:rPr>
        <w:t>Sawa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ini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ia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terus</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menekankan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perlunya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shalat</w:t>
      </w:r>
      <w:proofErr w:type="spellEnd"/>
      <w:r w:rsidRPr="00EC5D3E">
        <w:rPr>
          <w:rFonts w:ascii="Arial" w:eastAsiaTheme="minorEastAsia" w:hAnsi="Arial" w:cs="Arial"/>
          <w:bCs/>
          <w:sz w:val="24"/>
          <w:szCs w:val="24"/>
        </w:rPr>
        <w:t xml:space="preserve"> lima </w:t>
      </w:r>
      <w:proofErr w:type="spellStart"/>
      <w:r w:rsidRPr="00EC5D3E">
        <w:rPr>
          <w:rFonts w:ascii="Arial" w:eastAsiaTheme="minorEastAsia" w:hAnsi="Arial" w:cs="Arial"/>
          <w:bCs/>
          <w:sz w:val="24"/>
          <w:szCs w:val="24"/>
        </w:rPr>
        <w:t>waktu</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kepada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di madrasah. </w:t>
      </w:r>
      <w:proofErr w:type="spellStart"/>
      <w:r w:rsidRPr="00EC5D3E">
        <w:rPr>
          <w:rFonts w:ascii="Arial" w:eastAsiaTheme="minorEastAsia" w:hAnsi="Arial" w:cs="Arial"/>
          <w:bCs/>
          <w:sz w:val="24"/>
          <w:szCs w:val="24"/>
        </w:rPr>
        <w:t>Peneliti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menemukan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adanya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kekhawatiran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terhadap</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kesadaran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untuk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beribadah</w:t>
      </w:r>
      <w:proofErr w:type="spellEnd"/>
      <w:r w:rsidRPr="00EC5D3E">
        <w:rPr>
          <w:rFonts w:ascii="Arial" w:eastAsiaTheme="minorEastAsia" w:hAnsi="Arial" w:cs="Arial"/>
          <w:bCs/>
          <w:sz w:val="24"/>
          <w:szCs w:val="24"/>
        </w:rPr>
        <w:t xml:space="preserve"> di MTs LKMD </w:t>
      </w:r>
      <w:proofErr w:type="spellStart"/>
      <w:r w:rsidRPr="00EC5D3E">
        <w:rPr>
          <w:rFonts w:ascii="Arial" w:eastAsiaTheme="minorEastAsia" w:hAnsi="Arial" w:cs="Arial"/>
          <w:bCs/>
          <w:sz w:val="24"/>
          <w:szCs w:val="24"/>
        </w:rPr>
        <w:t>Sawa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Kabupaten</w:t>
      </w:r>
      <w:proofErr w:type="spellEnd"/>
      <w:r w:rsidRPr="00EC5D3E">
        <w:rPr>
          <w:rFonts w:ascii="Arial" w:eastAsiaTheme="minorEastAsia" w:hAnsi="Arial" w:cs="Arial"/>
          <w:bCs/>
          <w:sz w:val="24"/>
          <w:szCs w:val="24"/>
        </w:rPr>
        <w:t xml:space="preserve"> Buru </w:t>
      </w:r>
      <w:proofErr w:type="spellStart"/>
      <w:r w:rsidRPr="00EC5D3E">
        <w:rPr>
          <w:rFonts w:ascii="Arial" w:eastAsiaTheme="minorEastAsia" w:hAnsi="Arial" w:cs="Arial"/>
          <w:bCs/>
          <w:sz w:val="24"/>
          <w:szCs w:val="24"/>
        </w:rPr>
        <w:t>berdasarkan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temuan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observasi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peneliti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Saat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waktu</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sholat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beberapa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tidak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terburu-buru</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untuk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sholat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Beberapa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dari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mereka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hanya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duduk</w:t>
      </w:r>
      <w:proofErr w:type="spellEnd"/>
      <w:r w:rsidRPr="00EC5D3E">
        <w:rPr>
          <w:rFonts w:ascii="Arial" w:eastAsiaTheme="minorEastAsia" w:hAnsi="Arial" w:cs="Arial"/>
          <w:bCs/>
          <w:sz w:val="24"/>
          <w:szCs w:val="24"/>
        </w:rPr>
        <w:t xml:space="preserve"> </w:t>
      </w:r>
      <w:r w:rsidRPr="00EC5D3E">
        <w:rPr>
          <w:rFonts w:ascii="Arial" w:eastAsiaTheme="minorEastAsia" w:hAnsi="Arial" w:cs="Arial"/>
          <w:bCs/>
          <w:sz w:val="24"/>
          <w:szCs w:val="24"/>
        </w:rPr>
        <w:lastRenderedPageBreak/>
        <w:t xml:space="preserve">di </w:t>
      </w:r>
      <w:proofErr w:type="spellStart"/>
      <w:r w:rsidRPr="00EC5D3E">
        <w:rPr>
          <w:rFonts w:ascii="Arial" w:eastAsiaTheme="minorEastAsia" w:hAnsi="Arial" w:cs="Arial"/>
          <w:bCs/>
          <w:sz w:val="24"/>
          <w:szCs w:val="24"/>
        </w:rPr>
        <w:t>depan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kelas</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berjalan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kantin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bercanda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Ketika</w:t>
      </w:r>
      <w:proofErr w:type="spellEnd"/>
      <w:r w:rsidRPr="00EC5D3E">
        <w:rPr>
          <w:rFonts w:ascii="Arial" w:eastAsiaTheme="minorEastAsia" w:hAnsi="Arial" w:cs="Arial"/>
          <w:bCs/>
          <w:sz w:val="24"/>
          <w:szCs w:val="24"/>
        </w:rPr>
        <w:t xml:space="preserve"> guru </w:t>
      </w:r>
      <w:proofErr w:type="spellStart"/>
      <w:r w:rsidRPr="00EC5D3E">
        <w:rPr>
          <w:rFonts w:ascii="Arial" w:eastAsiaTheme="minorEastAsia" w:hAnsi="Arial" w:cs="Arial"/>
          <w:bCs/>
          <w:sz w:val="24"/>
          <w:szCs w:val="24"/>
        </w:rPr>
        <w:t>fiqh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melihat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murid-muridnya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masih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duduk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dia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berusaha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memarahi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mereka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meminta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mereka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untuk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segera</w:t>
      </w:r>
      <w:proofErr w:type="spellEnd"/>
      <w:r w:rsidRPr="00EC5D3E">
        <w:rPr>
          <w:rFonts w:ascii="Arial" w:eastAsiaTheme="minorEastAsia" w:hAnsi="Arial" w:cs="Arial"/>
          <w:bCs/>
          <w:sz w:val="24"/>
          <w:szCs w:val="24"/>
        </w:rPr>
        <w:t xml:space="preserve"> pergi </w:t>
      </w:r>
      <w:proofErr w:type="spellStart"/>
      <w:r w:rsidRPr="00EC5D3E">
        <w:rPr>
          <w:rFonts w:ascii="Arial" w:eastAsiaTheme="minorEastAsia" w:hAnsi="Arial" w:cs="Arial"/>
          <w:bCs/>
          <w:sz w:val="24"/>
          <w:szCs w:val="24"/>
        </w:rPr>
        <w:t>ke</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tempat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shalat</w:t>
      </w:r>
      <w:proofErr w:type="spellEnd"/>
      <w:r w:rsidRPr="00EC5D3E">
        <w:rPr>
          <w:rFonts w:ascii="Arial" w:eastAsiaTheme="minorEastAsia" w:hAnsi="Arial" w:cs="Arial"/>
          <w:bCs/>
          <w:sz w:val="24"/>
          <w:szCs w:val="24"/>
        </w:rPr>
        <w:t>.</w:t>
      </w:r>
    </w:p>
    <w:p w14:paraId="36D813D0" w14:textId="77777777" w:rsidR="008B50F2" w:rsidRPr="00EC5D3E" w:rsidRDefault="008B50F2" w:rsidP="00DA1B64">
      <w:pPr>
        <w:autoSpaceDE w:val="0"/>
        <w:autoSpaceDN w:val="0"/>
        <w:adjustRightInd w:val="0"/>
        <w:spacing w:after="0" w:line="360" w:lineRule="auto"/>
        <w:ind w:left="284" w:right="288"/>
        <w:jc w:val="both"/>
        <w:rPr>
          <w:rFonts w:ascii="Arial" w:eastAsiaTheme="minorEastAsia" w:hAnsi="Arial" w:cs="Arial"/>
          <w:bCs/>
          <w:sz w:val="24"/>
          <w:szCs w:val="24"/>
        </w:rPr>
      </w:pPr>
      <w:r w:rsidRPr="00EC5D3E">
        <w:rPr>
          <w:rFonts w:ascii="Arial" w:eastAsiaTheme="minorEastAsia" w:hAnsi="Arial" w:cs="Arial"/>
          <w:bCs/>
          <w:sz w:val="24"/>
          <w:szCs w:val="24"/>
        </w:rPr>
        <w:tab/>
        <w:t xml:space="preserve">Para </w:t>
      </w:r>
      <w:proofErr w:type="spellStart"/>
      <w:r w:rsidRPr="00EC5D3E">
        <w:rPr>
          <w:rFonts w:ascii="Arial" w:eastAsiaTheme="minorEastAsia" w:hAnsi="Arial" w:cs="Arial"/>
          <w:bCs/>
          <w:sz w:val="24"/>
          <w:szCs w:val="24"/>
        </w:rPr>
        <w:t>peneliti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berpikir</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bahwa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anak-anak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berdoa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bukan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karena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kesadaran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batin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mereka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melainkan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untuk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mematuhi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arahan</w:t>
      </w:r>
      <w:proofErr w:type="spellEnd"/>
      <w:r w:rsidRPr="00EC5D3E">
        <w:rPr>
          <w:rFonts w:ascii="Arial" w:eastAsiaTheme="minorEastAsia" w:hAnsi="Arial" w:cs="Arial"/>
          <w:bCs/>
          <w:sz w:val="24"/>
          <w:szCs w:val="24"/>
        </w:rPr>
        <w:t xml:space="preserve"> para </w:t>
      </w:r>
      <w:proofErr w:type="spellStart"/>
      <w:r w:rsidRPr="00EC5D3E">
        <w:rPr>
          <w:rFonts w:ascii="Arial" w:eastAsiaTheme="minorEastAsia" w:hAnsi="Arial" w:cs="Arial"/>
          <w:bCs/>
          <w:sz w:val="24"/>
          <w:szCs w:val="24"/>
        </w:rPr>
        <w:t>profesor</w:t>
      </w:r>
      <w:proofErr w:type="spellEnd"/>
      <w:r w:rsidRPr="00EC5D3E">
        <w:rPr>
          <w:rFonts w:ascii="Arial" w:eastAsiaTheme="minorEastAsia" w:hAnsi="Arial" w:cs="Arial"/>
          <w:bCs/>
          <w:sz w:val="24"/>
          <w:szCs w:val="24"/>
        </w:rPr>
        <w:t xml:space="preserve"> di </w:t>
      </w:r>
      <w:proofErr w:type="spellStart"/>
      <w:r w:rsidRPr="00EC5D3E">
        <w:rPr>
          <w:rFonts w:ascii="Arial" w:eastAsiaTheme="minorEastAsia" w:hAnsi="Arial" w:cs="Arial"/>
          <w:bCs/>
          <w:sz w:val="24"/>
          <w:szCs w:val="24"/>
        </w:rPr>
        <w:t>sekolah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berdasarkan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temuan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mereka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Arti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penting</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doa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tidak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sepenuhnya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diapresiasi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oleh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Peneliti</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tertarik</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dengan</w:t>
      </w:r>
      <w:proofErr w:type="spellEnd"/>
      <w:r w:rsidR="001A6B19" w:rsidRPr="00EC5D3E">
        <w:rPr>
          <w:rFonts w:ascii="Arial" w:eastAsiaTheme="minorEastAsia" w:hAnsi="Arial" w:cs="Arial"/>
          <w:bCs/>
          <w:sz w:val="24"/>
          <w:szCs w:val="24"/>
        </w:rPr>
        <w:t xml:space="preserve"> </w:t>
      </w:r>
      <w:proofErr w:type="spellStart"/>
      <w:r w:rsidR="001A6B19" w:rsidRPr="00EC5D3E">
        <w:rPr>
          <w:rFonts w:ascii="Arial" w:eastAsiaTheme="minorEastAsia" w:hAnsi="Arial" w:cs="Arial"/>
          <w:bCs/>
          <w:sz w:val="24"/>
          <w:szCs w:val="24"/>
        </w:rPr>
        <w:t>peran</w:t>
      </w:r>
      <w:proofErr w:type="spellEnd"/>
      <w:r w:rsidR="001A6B19" w:rsidRPr="00EC5D3E">
        <w:rPr>
          <w:rFonts w:ascii="Arial" w:eastAsiaTheme="minorEastAsia" w:hAnsi="Arial" w:cs="Arial"/>
          <w:bCs/>
          <w:sz w:val="24"/>
          <w:szCs w:val="24"/>
        </w:rPr>
        <w:t xml:space="preserve"> </w:t>
      </w:r>
      <w:r w:rsidRPr="00EC5D3E">
        <w:rPr>
          <w:rFonts w:ascii="Arial" w:eastAsiaTheme="minorEastAsia" w:hAnsi="Arial" w:cs="Arial"/>
          <w:bCs/>
          <w:sz w:val="24"/>
          <w:szCs w:val="24"/>
        </w:rPr>
        <w:t xml:space="preserve">guru </w:t>
      </w:r>
      <w:proofErr w:type="spellStart"/>
      <w:r w:rsidRPr="00EC5D3E">
        <w:rPr>
          <w:rFonts w:ascii="Arial" w:eastAsiaTheme="minorEastAsia" w:hAnsi="Arial" w:cs="Arial"/>
          <w:bCs/>
          <w:sz w:val="24"/>
          <w:szCs w:val="24"/>
        </w:rPr>
        <w:t>fikih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dalam</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menumbuhkan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pemahaman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tentang</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ibadah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khususnya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shalat</w:t>
      </w:r>
      <w:proofErr w:type="spellEnd"/>
      <w:r w:rsidRPr="00EC5D3E">
        <w:rPr>
          <w:rFonts w:ascii="Arial" w:eastAsiaTheme="minorEastAsia" w:hAnsi="Arial" w:cs="Arial"/>
          <w:bCs/>
          <w:sz w:val="24"/>
          <w:szCs w:val="24"/>
        </w:rPr>
        <w:t xml:space="preserve"> lima </w:t>
      </w:r>
      <w:proofErr w:type="spellStart"/>
      <w:r w:rsidRPr="00EC5D3E">
        <w:rPr>
          <w:rFonts w:ascii="Arial" w:eastAsiaTheme="minorEastAsia" w:hAnsi="Arial" w:cs="Arial"/>
          <w:bCs/>
          <w:sz w:val="24"/>
          <w:szCs w:val="24"/>
        </w:rPr>
        <w:t>waktu</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mengingat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rendahnya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kesadaran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untuk</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beribadah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Mengingat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masih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memerlukan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pembinaan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dalam</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rangka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mengembangkan</w:t>
      </w:r>
      <w:proofErr w:type="spellEnd"/>
      <w:r w:rsidRPr="00EC5D3E">
        <w:rPr>
          <w:rFonts w:ascii="Arial" w:eastAsiaTheme="minorEastAsia" w:hAnsi="Arial" w:cs="Arial"/>
          <w:bCs/>
          <w:sz w:val="24"/>
          <w:szCs w:val="24"/>
        </w:rPr>
        <w:t xml:space="preserve"> rasa ibadah.</w:t>
      </w:r>
    </w:p>
    <w:p w14:paraId="226727CB" w14:textId="498C98A9" w:rsidR="00EC5D3E" w:rsidRDefault="001A6B19" w:rsidP="00577440">
      <w:pPr>
        <w:autoSpaceDE w:val="0"/>
        <w:autoSpaceDN w:val="0"/>
        <w:adjustRightInd w:val="0"/>
        <w:spacing w:after="0" w:line="360" w:lineRule="auto"/>
        <w:ind w:left="284" w:firstLine="720"/>
        <w:jc w:val="both"/>
        <w:rPr>
          <w:rFonts w:ascii="Arial" w:hAnsi="Arial" w:cs="Arial"/>
          <w:sz w:val="24"/>
          <w:szCs w:val="24"/>
          <w:lang w:val="sv-SE"/>
        </w:rPr>
      </w:pPr>
      <w:proofErr w:type="spellStart"/>
      <w:r w:rsidRPr="00EC5D3E">
        <w:rPr>
          <w:rFonts w:ascii="Arial" w:eastAsiaTheme="minorEastAsia" w:hAnsi="Arial" w:cs="Arial"/>
          <w:bCs/>
          <w:sz w:val="24"/>
          <w:szCs w:val="24"/>
        </w:rPr>
        <w:t>Berangkat</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dari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uraian</w:t>
      </w:r>
      <w:proofErr w:type="spellEnd"/>
      <w:r w:rsidRPr="00EC5D3E">
        <w:rPr>
          <w:rFonts w:ascii="Arial" w:eastAsiaTheme="minorEastAsia" w:hAnsi="Arial" w:cs="Arial"/>
          <w:bCs/>
          <w:sz w:val="24"/>
          <w:szCs w:val="24"/>
        </w:rPr>
        <w:t xml:space="preserve"> di </w:t>
      </w:r>
      <w:proofErr w:type="spellStart"/>
      <w:r w:rsidRPr="00EC5D3E">
        <w:rPr>
          <w:rFonts w:ascii="Arial" w:eastAsiaTheme="minorEastAsia" w:hAnsi="Arial" w:cs="Arial"/>
          <w:bCs/>
          <w:sz w:val="24"/>
          <w:szCs w:val="24"/>
        </w:rPr>
        <w:t>atas</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penulis</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ingin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mengkaji</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lebih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jauh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upaya</w:t>
      </w:r>
      <w:proofErr w:type="spellEnd"/>
      <w:r w:rsidRPr="00EC5D3E">
        <w:rPr>
          <w:rFonts w:ascii="Arial" w:eastAsiaTheme="minorEastAsia" w:hAnsi="Arial" w:cs="Arial"/>
          <w:bCs/>
          <w:sz w:val="24"/>
          <w:szCs w:val="24"/>
        </w:rPr>
        <w:t xml:space="preserve"> guru </w:t>
      </w:r>
      <w:proofErr w:type="spellStart"/>
      <w:r w:rsidRPr="00EC5D3E">
        <w:rPr>
          <w:rFonts w:ascii="Arial" w:eastAsiaTheme="minorEastAsia" w:hAnsi="Arial" w:cs="Arial"/>
          <w:bCs/>
          <w:sz w:val="24"/>
          <w:szCs w:val="24"/>
        </w:rPr>
        <w:t>fikih</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dalam</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mengembangkan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ilmu</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shalat</w:t>
      </w:r>
      <w:proofErr w:type="spellEnd"/>
      <w:r w:rsidRPr="00EC5D3E">
        <w:rPr>
          <w:rFonts w:ascii="Arial" w:eastAsiaTheme="minorEastAsia" w:hAnsi="Arial" w:cs="Arial"/>
          <w:bCs/>
          <w:sz w:val="24"/>
          <w:szCs w:val="24"/>
        </w:rPr>
        <w:t xml:space="preserve"> </w:t>
      </w:r>
      <w:proofErr w:type="gramStart"/>
      <w:r w:rsidRPr="00EC5D3E">
        <w:rPr>
          <w:rFonts w:ascii="Arial" w:eastAsiaTheme="minorEastAsia" w:hAnsi="Arial" w:cs="Arial"/>
          <w:bCs/>
          <w:sz w:val="24"/>
          <w:szCs w:val="24"/>
        </w:rPr>
        <w:t>lima</w:t>
      </w:r>
      <w:proofErr w:type="gram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waktu</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khususnya</w:t>
      </w:r>
      <w:proofErr w:type="spellEnd"/>
      <w:r w:rsidRPr="00EC5D3E">
        <w:rPr>
          <w:rFonts w:ascii="Arial" w:eastAsiaTheme="minorEastAsia" w:hAnsi="Arial" w:cs="Arial"/>
          <w:bCs/>
          <w:sz w:val="24"/>
          <w:szCs w:val="24"/>
        </w:rPr>
        <w:t xml:space="preserve"> di </w:t>
      </w:r>
      <w:proofErr w:type="spellStart"/>
      <w:r w:rsidRPr="00EC5D3E">
        <w:rPr>
          <w:rFonts w:ascii="Arial" w:eastAsiaTheme="minorEastAsia" w:hAnsi="Arial" w:cs="Arial"/>
          <w:bCs/>
          <w:sz w:val="24"/>
          <w:szCs w:val="24"/>
        </w:rPr>
        <w:t>kalangan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siswa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kelas</w:t>
      </w:r>
      <w:proofErr w:type="spellEnd"/>
      <w:r w:rsidRPr="00EC5D3E">
        <w:rPr>
          <w:rFonts w:ascii="Arial" w:eastAsiaTheme="minorEastAsia" w:hAnsi="Arial" w:cs="Arial"/>
          <w:bCs/>
          <w:sz w:val="24"/>
          <w:szCs w:val="24"/>
        </w:rPr>
        <w:t xml:space="preserve"> VII di MTs LKMD </w:t>
      </w:r>
      <w:proofErr w:type="spellStart"/>
      <w:r w:rsidRPr="00EC5D3E">
        <w:rPr>
          <w:rFonts w:ascii="Arial" w:eastAsiaTheme="minorEastAsia" w:hAnsi="Arial" w:cs="Arial"/>
          <w:bCs/>
          <w:sz w:val="24"/>
          <w:szCs w:val="24"/>
        </w:rPr>
        <w:t>Sawa</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Kabupaten</w:t>
      </w:r>
      <w:proofErr w:type="spellEnd"/>
      <w:r w:rsidRPr="00EC5D3E">
        <w:rPr>
          <w:rFonts w:ascii="Arial" w:eastAsiaTheme="minorEastAsia" w:hAnsi="Arial" w:cs="Arial"/>
          <w:bCs/>
          <w:sz w:val="24"/>
          <w:szCs w:val="24"/>
        </w:rPr>
        <w:t xml:space="preserve"> Buru. </w:t>
      </w:r>
      <w:proofErr w:type="spellStart"/>
      <w:r w:rsidRPr="00EC5D3E">
        <w:rPr>
          <w:rFonts w:ascii="Arial" w:eastAsiaTheme="minorEastAsia" w:hAnsi="Arial" w:cs="Arial"/>
          <w:bCs/>
          <w:sz w:val="24"/>
          <w:szCs w:val="24"/>
        </w:rPr>
        <w:t>Judul</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penelitian</w:t>
      </w:r>
      <w:proofErr w:type="spellEnd"/>
      <w:r w:rsidRPr="00EC5D3E">
        <w:rPr>
          <w:rFonts w:ascii="Arial" w:eastAsiaTheme="minorEastAsia" w:hAnsi="Arial" w:cs="Arial"/>
          <w:bCs/>
          <w:sz w:val="24"/>
          <w:szCs w:val="24"/>
        </w:rPr>
        <w:t xml:space="preserve"> </w:t>
      </w:r>
      <w:proofErr w:type="spellStart"/>
      <w:r w:rsidRPr="00EC5D3E">
        <w:rPr>
          <w:rFonts w:ascii="Arial" w:eastAsiaTheme="minorEastAsia" w:hAnsi="Arial" w:cs="Arial"/>
          <w:bCs/>
          <w:sz w:val="24"/>
          <w:szCs w:val="24"/>
        </w:rPr>
        <w:t>ini</w:t>
      </w:r>
      <w:proofErr w:type="spellEnd"/>
      <w:r w:rsidRPr="00EC5D3E">
        <w:rPr>
          <w:rFonts w:ascii="Arial" w:eastAsiaTheme="minorEastAsia" w:hAnsi="Arial" w:cs="Arial"/>
          <w:bCs/>
          <w:sz w:val="24"/>
          <w:szCs w:val="24"/>
        </w:rPr>
        <w:t xml:space="preserve"> </w:t>
      </w:r>
      <w:proofErr w:type="spellStart"/>
      <w:proofErr w:type="gramStart"/>
      <w:r w:rsidRPr="00EC5D3E">
        <w:rPr>
          <w:rFonts w:ascii="Arial" w:eastAsiaTheme="minorEastAsia" w:hAnsi="Arial" w:cs="Arial"/>
          <w:bCs/>
          <w:sz w:val="24"/>
          <w:szCs w:val="24"/>
        </w:rPr>
        <w:t>adalah</w:t>
      </w:r>
      <w:proofErr w:type="spellEnd"/>
      <w:r w:rsidRPr="00EC5D3E">
        <w:rPr>
          <w:rFonts w:ascii="Arial" w:eastAsiaTheme="minorEastAsia" w:hAnsi="Arial" w:cs="Arial"/>
          <w:bCs/>
          <w:sz w:val="24"/>
          <w:szCs w:val="24"/>
        </w:rPr>
        <w:t xml:space="preserve"> ”</w:t>
      </w:r>
      <w:proofErr w:type="gramEnd"/>
      <w:r w:rsidR="00EC5D3E" w:rsidRPr="00EC5D3E">
        <w:rPr>
          <w:rFonts w:ascii="Arial" w:eastAsiaTheme="minorEastAsia" w:hAnsi="Arial" w:cs="Arial"/>
          <w:bCs/>
          <w:sz w:val="24"/>
          <w:szCs w:val="24"/>
        </w:rPr>
        <w:t xml:space="preserve"> ” </w:t>
      </w:r>
      <w:r w:rsidR="00EC5D3E" w:rsidRPr="00EC5D3E">
        <w:rPr>
          <w:rFonts w:ascii="Arial" w:hAnsi="Arial" w:cs="Arial"/>
          <w:sz w:val="24"/>
          <w:szCs w:val="24"/>
          <w:lang w:val="sv-SE"/>
        </w:rPr>
        <w:t>Upaya Guru Fiqih dalam Menumbuhkan Kesadaran Menjalankan Shalat Lima Waktu pada Siswa Kelas VII MTs LKMD Sawa Kabupaten Buru”.</w:t>
      </w:r>
    </w:p>
    <w:p w14:paraId="31C95739" w14:textId="77777777" w:rsidR="00577440" w:rsidRPr="00EC5D3E" w:rsidRDefault="00577440" w:rsidP="00577440">
      <w:pPr>
        <w:autoSpaceDE w:val="0"/>
        <w:autoSpaceDN w:val="0"/>
        <w:adjustRightInd w:val="0"/>
        <w:spacing w:after="0" w:line="360" w:lineRule="auto"/>
        <w:ind w:left="284" w:firstLine="720"/>
        <w:jc w:val="both"/>
        <w:rPr>
          <w:rFonts w:ascii="Arial" w:hAnsi="Arial" w:cs="Arial"/>
          <w:sz w:val="24"/>
          <w:szCs w:val="24"/>
          <w:lang w:val="sv-SE"/>
        </w:rPr>
      </w:pPr>
    </w:p>
    <w:p w14:paraId="20A5917B" w14:textId="77777777" w:rsidR="00EC5D3E" w:rsidRPr="00EC5D3E" w:rsidRDefault="00EC5D3E" w:rsidP="00DA1B64">
      <w:pPr>
        <w:autoSpaceDE w:val="0"/>
        <w:autoSpaceDN w:val="0"/>
        <w:adjustRightInd w:val="0"/>
        <w:spacing w:after="0" w:line="360" w:lineRule="auto"/>
        <w:ind w:left="284"/>
        <w:jc w:val="both"/>
        <w:rPr>
          <w:rFonts w:ascii="Arial" w:hAnsi="Arial" w:cs="Arial"/>
          <w:b/>
          <w:bCs/>
          <w:sz w:val="24"/>
          <w:szCs w:val="24"/>
          <w:lang w:val="id-ID"/>
        </w:rPr>
      </w:pPr>
      <w:r w:rsidRPr="00EC5D3E">
        <w:rPr>
          <w:rFonts w:ascii="Arial" w:hAnsi="Arial" w:cs="Arial"/>
          <w:b/>
          <w:bCs/>
          <w:sz w:val="24"/>
          <w:szCs w:val="24"/>
          <w:lang w:val="id-ID"/>
        </w:rPr>
        <w:t xml:space="preserve">Metode </w:t>
      </w:r>
    </w:p>
    <w:p w14:paraId="6DF804DB" w14:textId="7DE87FDA" w:rsidR="00EC7676" w:rsidRDefault="00EC5D3E" w:rsidP="00DA1B64">
      <w:pPr>
        <w:autoSpaceDE w:val="0"/>
        <w:autoSpaceDN w:val="0"/>
        <w:adjustRightInd w:val="0"/>
        <w:spacing w:after="0" w:line="360" w:lineRule="auto"/>
        <w:ind w:left="284"/>
        <w:jc w:val="both"/>
        <w:rPr>
          <w:rFonts w:ascii="Arial" w:eastAsiaTheme="minorEastAsia" w:hAnsi="Arial" w:cs="Arial"/>
          <w:bCs/>
          <w:sz w:val="24"/>
          <w:szCs w:val="24"/>
        </w:rPr>
      </w:pPr>
      <w:r w:rsidRPr="00EC5D3E">
        <w:rPr>
          <w:rFonts w:ascii="Arial" w:hAnsi="Arial" w:cs="Arial"/>
          <w:b/>
          <w:bCs/>
          <w:sz w:val="24"/>
          <w:szCs w:val="24"/>
          <w:lang w:val="id-ID"/>
        </w:rPr>
        <w:tab/>
      </w:r>
      <w:r w:rsidRPr="00EC5D3E">
        <w:rPr>
          <w:rFonts w:ascii="Arial" w:hAnsi="Arial" w:cs="Arial"/>
          <w:sz w:val="24"/>
          <w:szCs w:val="24"/>
          <w:lang w:val="id-ID"/>
        </w:rPr>
        <w:t xml:space="preserve">Strategi penelitian kualitatif digunakan dalam penelitian ini untuk menggambarkan suatu fakta, gejala, atau fenomena yang diamati di lapangan atau yang sedang diteliti. Pendekatan ini berupa kata-kata tertulis atau lisan dari peserta serta perilaku yang dapat diamati. Penelitian ex post facto, sesuai dengan namanya, melibatkan pengumpulan pengetahuan tentang suatu masalah setelah fakta dengan melakukan wawancara langsung dengan informan selama peneliti hadir di lokasi penelitian. Prosedur pengumpulan data melalui observasi atau pengamatan langsung, kemudian wawancara serta dokumentasi. prosedur analisis data dalam penelitian ini adalah setelah pengumpulan data kemudian reduksi data atau proses memilih, berkonsentrasi pada penyederhanaan, dan mengubah data kasar yang dihasilkan dari catatan lapangan yang ditulis dapat dipandang sebagai reduksi data.Ini mencakup pembuatan ringkasan, pencarian tema, pembuatan memorandum, dan langkah-langkah lainnya, kemudian display data yaitu deskripsi sekelompok data terorganisir yang memungkinkan pengguna untuk membuat keputusan dan mengambil tindakan. </w:t>
      </w:r>
      <w:r w:rsidRPr="00EC5D3E">
        <w:rPr>
          <w:rFonts w:ascii="Arial" w:hAnsi="Arial" w:cs="Arial"/>
          <w:sz w:val="24"/>
          <w:szCs w:val="24"/>
          <w:lang w:val="id-ID"/>
        </w:rPr>
        <w:lastRenderedPageBreak/>
        <w:t>Saat menyajikan data menggunakan teknik kualitatif, informasi disajikan dalam bentuk naratif. Verifikasi dan konfirmasi kesimpulan.merupakan langkah terakhir dalam proses analisis data. Menemukan signifikansi fakta-fakta yang disediakan adalah jenis interpretasi yang diambil kesimpulannya. Kegiatan analisis data diselesaikan antara penyajian data dan perumusan temuan. Akibatnya, analisis data kualitatif merupakan proses yang berkesinambungan, dan berulang</w:t>
      </w:r>
      <w:r w:rsidR="00577440">
        <w:rPr>
          <w:rFonts w:ascii="Arial" w:eastAsiaTheme="minorEastAsia" w:hAnsi="Arial" w:cs="Arial"/>
          <w:bCs/>
          <w:sz w:val="24"/>
          <w:szCs w:val="24"/>
        </w:rPr>
        <w:t>.</w:t>
      </w:r>
    </w:p>
    <w:p w14:paraId="4306FB6E" w14:textId="77777777" w:rsidR="00577440" w:rsidRPr="00EC5D3E" w:rsidRDefault="00577440" w:rsidP="00DA1B64">
      <w:pPr>
        <w:autoSpaceDE w:val="0"/>
        <w:autoSpaceDN w:val="0"/>
        <w:adjustRightInd w:val="0"/>
        <w:spacing w:after="0" w:line="360" w:lineRule="auto"/>
        <w:ind w:left="284"/>
        <w:jc w:val="both"/>
        <w:rPr>
          <w:rFonts w:ascii="Arial" w:hAnsi="Arial" w:cs="Arial"/>
          <w:b/>
          <w:bCs/>
          <w:sz w:val="24"/>
          <w:szCs w:val="24"/>
          <w:lang w:val="id-ID"/>
        </w:rPr>
      </w:pPr>
    </w:p>
    <w:p w14:paraId="3D16065D" w14:textId="6A457A72" w:rsidR="00F052B6" w:rsidRPr="00EC5D3E" w:rsidRDefault="00EC7676" w:rsidP="00DA1B64">
      <w:pPr>
        <w:autoSpaceDE w:val="0"/>
        <w:autoSpaceDN w:val="0"/>
        <w:adjustRightInd w:val="0"/>
        <w:spacing w:after="0" w:line="360" w:lineRule="auto"/>
        <w:ind w:left="284"/>
        <w:jc w:val="both"/>
        <w:rPr>
          <w:rFonts w:ascii="Arial" w:hAnsi="Arial" w:cs="Arial"/>
          <w:b/>
          <w:sz w:val="24"/>
          <w:szCs w:val="24"/>
          <w:lang w:val="sv-SE"/>
        </w:rPr>
      </w:pPr>
      <w:r w:rsidRPr="00EC5D3E">
        <w:rPr>
          <w:rFonts w:ascii="Arial" w:hAnsi="Arial" w:cs="Arial"/>
          <w:b/>
          <w:sz w:val="24"/>
          <w:szCs w:val="24"/>
          <w:lang w:val="sv-SE"/>
        </w:rPr>
        <w:t>Hasil</w:t>
      </w:r>
    </w:p>
    <w:p w14:paraId="0B880BD4" w14:textId="47D075A8" w:rsidR="00925CFD" w:rsidRPr="00EC5D3E" w:rsidRDefault="001B56ED" w:rsidP="00DA1B64">
      <w:pPr>
        <w:pStyle w:val="ListParagraph"/>
        <w:numPr>
          <w:ilvl w:val="0"/>
          <w:numId w:val="3"/>
        </w:numPr>
        <w:spacing w:before="120" w:after="120" w:line="360" w:lineRule="auto"/>
        <w:contextualSpacing w:val="0"/>
        <w:jc w:val="both"/>
        <w:rPr>
          <w:rFonts w:ascii="Arial" w:eastAsia="Calibri" w:hAnsi="Arial" w:cs="Arial"/>
          <w:sz w:val="24"/>
          <w:szCs w:val="24"/>
          <w:lang w:val="en-GB"/>
        </w:rPr>
      </w:pPr>
      <w:r w:rsidRPr="00EC5D3E">
        <w:rPr>
          <w:rFonts w:ascii="Arial" w:hAnsi="Arial" w:cs="Arial"/>
          <w:sz w:val="24"/>
          <w:szCs w:val="24"/>
          <w:lang w:val="sv-SE"/>
        </w:rPr>
        <w:t xml:space="preserve">Upaya Guru </w:t>
      </w:r>
      <w:r w:rsidRPr="00EC5D3E">
        <w:rPr>
          <w:rFonts w:ascii="Arial" w:hAnsi="Arial" w:cs="Arial"/>
          <w:sz w:val="24"/>
          <w:szCs w:val="24"/>
          <w:lang w:val="en-GB"/>
        </w:rPr>
        <w:t xml:space="preserve">Fiqih </w:t>
      </w:r>
      <w:proofErr w:type="spellStart"/>
      <w:r w:rsidRPr="00EC5D3E">
        <w:rPr>
          <w:rFonts w:ascii="Arial" w:hAnsi="Arial" w:cs="Arial"/>
          <w:sz w:val="24"/>
          <w:szCs w:val="24"/>
          <w:lang w:val="en-GB"/>
        </w:rPr>
        <w:t>Dalam</w:t>
      </w:r>
      <w:proofErr w:type="spellEnd"/>
      <w:r w:rsidRPr="00EC5D3E">
        <w:rPr>
          <w:rFonts w:ascii="Arial" w:hAnsi="Arial" w:cs="Arial"/>
          <w:sz w:val="24"/>
          <w:szCs w:val="24"/>
          <w:lang w:val="en-GB"/>
        </w:rPr>
        <w:t xml:space="preserve"> </w:t>
      </w:r>
      <w:proofErr w:type="spellStart"/>
      <w:r w:rsidRPr="00EC5D3E">
        <w:rPr>
          <w:rFonts w:ascii="Arial" w:hAnsi="Arial" w:cs="Arial"/>
          <w:sz w:val="24"/>
          <w:szCs w:val="24"/>
          <w:lang w:val="en-GB"/>
        </w:rPr>
        <w:t>Menumbuhkan</w:t>
      </w:r>
      <w:proofErr w:type="spellEnd"/>
      <w:r w:rsidRPr="00EC5D3E">
        <w:rPr>
          <w:rFonts w:ascii="Arial" w:hAnsi="Arial" w:cs="Arial"/>
          <w:sz w:val="24"/>
          <w:szCs w:val="24"/>
          <w:lang w:val="en-GB"/>
        </w:rPr>
        <w:t xml:space="preserve"> </w:t>
      </w:r>
      <w:proofErr w:type="spellStart"/>
      <w:r w:rsidRPr="00EC5D3E">
        <w:rPr>
          <w:rFonts w:ascii="Arial" w:hAnsi="Arial" w:cs="Arial"/>
          <w:sz w:val="24"/>
          <w:szCs w:val="24"/>
          <w:lang w:val="en-GB"/>
        </w:rPr>
        <w:t>Kesadaran</w:t>
      </w:r>
      <w:proofErr w:type="spellEnd"/>
      <w:r w:rsidRPr="00EC5D3E">
        <w:rPr>
          <w:rFonts w:ascii="Arial" w:hAnsi="Arial" w:cs="Arial"/>
          <w:sz w:val="24"/>
          <w:szCs w:val="24"/>
          <w:lang w:val="en-GB"/>
        </w:rPr>
        <w:t xml:space="preserve"> </w:t>
      </w:r>
      <w:proofErr w:type="spellStart"/>
      <w:r w:rsidRPr="00EC5D3E">
        <w:rPr>
          <w:rFonts w:ascii="Arial" w:hAnsi="Arial" w:cs="Arial"/>
          <w:sz w:val="24"/>
          <w:szCs w:val="24"/>
          <w:lang w:val="en-GB"/>
        </w:rPr>
        <w:t>Menjalankan</w:t>
      </w:r>
      <w:proofErr w:type="spellEnd"/>
      <w:r w:rsidRPr="00EC5D3E">
        <w:rPr>
          <w:rFonts w:ascii="Arial" w:hAnsi="Arial" w:cs="Arial"/>
          <w:sz w:val="24"/>
          <w:szCs w:val="24"/>
          <w:lang w:val="en-GB"/>
        </w:rPr>
        <w:t xml:space="preserve"> </w:t>
      </w:r>
      <w:proofErr w:type="spellStart"/>
      <w:r w:rsidRPr="00EC5D3E">
        <w:rPr>
          <w:rFonts w:ascii="Arial" w:hAnsi="Arial" w:cs="Arial"/>
          <w:sz w:val="24"/>
          <w:szCs w:val="24"/>
          <w:lang w:val="en-GB"/>
        </w:rPr>
        <w:t>Shalat</w:t>
      </w:r>
      <w:proofErr w:type="spellEnd"/>
      <w:r w:rsidRPr="00EC5D3E">
        <w:rPr>
          <w:rFonts w:ascii="Arial" w:hAnsi="Arial" w:cs="Arial"/>
          <w:sz w:val="24"/>
          <w:szCs w:val="24"/>
          <w:lang w:val="en-GB"/>
        </w:rPr>
        <w:t xml:space="preserve"> Lima </w:t>
      </w:r>
      <w:proofErr w:type="spellStart"/>
      <w:r w:rsidRPr="00EC5D3E">
        <w:rPr>
          <w:rFonts w:ascii="Arial" w:hAnsi="Arial" w:cs="Arial"/>
          <w:sz w:val="24"/>
          <w:szCs w:val="24"/>
          <w:lang w:val="en-GB"/>
        </w:rPr>
        <w:t>Waktu</w:t>
      </w:r>
      <w:proofErr w:type="spellEnd"/>
      <w:r w:rsidRPr="00EC5D3E">
        <w:rPr>
          <w:rFonts w:ascii="Arial" w:hAnsi="Arial" w:cs="Arial"/>
          <w:sz w:val="24"/>
          <w:szCs w:val="24"/>
          <w:lang w:val="en-GB"/>
        </w:rPr>
        <w:t xml:space="preserve"> </w:t>
      </w:r>
      <w:proofErr w:type="spellStart"/>
      <w:r w:rsidRPr="00EC5D3E">
        <w:rPr>
          <w:rFonts w:ascii="Arial" w:hAnsi="Arial" w:cs="Arial"/>
          <w:sz w:val="24"/>
          <w:szCs w:val="24"/>
          <w:lang w:val="en-GB"/>
        </w:rPr>
        <w:t>Pada</w:t>
      </w:r>
      <w:proofErr w:type="spellEnd"/>
      <w:r w:rsidRPr="00EC5D3E">
        <w:rPr>
          <w:rFonts w:ascii="Arial" w:hAnsi="Arial" w:cs="Arial"/>
          <w:sz w:val="24"/>
          <w:szCs w:val="24"/>
          <w:lang w:val="en-GB"/>
        </w:rPr>
        <w:t xml:space="preserve"> </w:t>
      </w:r>
      <w:proofErr w:type="spellStart"/>
      <w:r w:rsidRPr="00EC5D3E">
        <w:rPr>
          <w:rFonts w:ascii="Arial" w:hAnsi="Arial" w:cs="Arial"/>
          <w:sz w:val="24"/>
          <w:szCs w:val="24"/>
          <w:lang w:val="en-GB"/>
        </w:rPr>
        <w:t>Siswa</w:t>
      </w:r>
      <w:proofErr w:type="spellEnd"/>
      <w:r w:rsidRPr="00EC5D3E">
        <w:rPr>
          <w:rFonts w:ascii="Arial" w:hAnsi="Arial" w:cs="Arial"/>
          <w:sz w:val="24"/>
          <w:szCs w:val="24"/>
          <w:lang w:val="en-GB"/>
        </w:rPr>
        <w:t xml:space="preserve"> </w:t>
      </w:r>
      <w:proofErr w:type="spellStart"/>
      <w:r w:rsidRPr="00EC5D3E">
        <w:rPr>
          <w:rFonts w:ascii="Arial" w:hAnsi="Arial" w:cs="Arial"/>
          <w:sz w:val="24"/>
          <w:szCs w:val="24"/>
          <w:lang w:val="en-GB"/>
        </w:rPr>
        <w:t>Kelas</w:t>
      </w:r>
      <w:proofErr w:type="spellEnd"/>
      <w:r w:rsidRPr="00EC5D3E">
        <w:rPr>
          <w:rFonts w:ascii="Arial" w:hAnsi="Arial" w:cs="Arial"/>
          <w:sz w:val="24"/>
          <w:szCs w:val="24"/>
          <w:lang w:val="en-GB"/>
        </w:rPr>
        <w:t xml:space="preserve"> VII </w:t>
      </w:r>
      <w:proofErr w:type="spellStart"/>
      <w:r w:rsidRPr="00EC5D3E">
        <w:rPr>
          <w:rFonts w:ascii="Arial" w:hAnsi="Arial" w:cs="Arial"/>
          <w:sz w:val="24"/>
          <w:szCs w:val="24"/>
          <w:lang w:val="en-GB"/>
        </w:rPr>
        <w:t>Mts</w:t>
      </w:r>
      <w:proofErr w:type="spellEnd"/>
      <w:r w:rsidRPr="00EC5D3E">
        <w:rPr>
          <w:rFonts w:ascii="Arial" w:hAnsi="Arial" w:cs="Arial"/>
          <w:sz w:val="24"/>
          <w:szCs w:val="24"/>
          <w:lang w:val="en-GB"/>
        </w:rPr>
        <w:t xml:space="preserve"> LKMD </w:t>
      </w:r>
      <w:proofErr w:type="spellStart"/>
      <w:r w:rsidRPr="00EC5D3E">
        <w:rPr>
          <w:rFonts w:ascii="Arial" w:hAnsi="Arial" w:cs="Arial"/>
          <w:sz w:val="24"/>
          <w:szCs w:val="24"/>
          <w:lang w:val="en-GB"/>
        </w:rPr>
        <w:t>Sawa</w:t>
      </w:r>
      <w:proofErr w:type="spellEnd"/>
    </w:p>
    <w:p w14:paraId="5212755E" w14:textId="48C0CBA3" w:rsidR="006F3C3E" w:rsidRPr="00EC5D3E" w:rsidRDefault="0052794E" w:rsidP="00DA1B64">
      <w:pPr>
        <w:pStyle w:val="ListParagraph"/>
        <w:spacing w:before="120" w:after="120" w:line="360" w:lineRule="auto"/>
        <w:ind w:firstLine="720"/>
        <w:contextualSpacing w:val="0"/>
        <w:jc w:val="both"/>
        <w:rPr>
          <w:rFonts w:ascii="Arial" w:eastAsia="Calibri" w:hAnsi="Arial" w:cs="Arial"/>
          <w:sz w:val="24"/>
          <w:szCs w:val="24"/>
          <w:lang w:val="en-GB"/>
        </w:rPr>
      </w:pPr>
      <w:proofErr w:type="spellStart"/>
      <w:r w:rsidRPr="00EC5D3E">
        <w:rPr>
          <w:rFonts w:ascii="Arial" w:eastAsia="Calibri" w:hAnsi="Arial" w:cs="Arial"/>
          <w:sz w:val="24"/>
          <w:szCs w:val="24"/>
          <w:lang w:val="en-GB"/>
        </w:rPr>
        <w:t>upaya</w:t>
      </w:r>
      <w:proofErr w:type="spellEnd"/>
      <w:r w:rsidRPr="00EC5D3E">
        <w:rPr>
          <w:rFonts w:ascii="Arial" w:eastAsia="Calibri" w:hAnsi="Arial" w:cs="Arial"/>
          <w:sz w:val="24"/>
          <w:szCs w:val="24"/>
          <w:lang w:val="en-GB"/>
        </w:rPr>
        <w:t xml:space="preserve"> guru </w:t>
      </w:r>
      <w:proofErr w:type="spellStart"/>
      <w:r w:rsidRPr="00EC5D3E">
        <w:rPr>
          <w:rFonts w:ascii="Arial" w:eastAsia="Calibri" w:hAnsi="Arial" w:cs="Arial"/>
          <w:sz w:val="24"/>
          <w:szCs w:val="24"/>
          <w:lang w:val="en-GB"/>
        </w:rPr>
        <w:t>fiq</w:t>
      </w:r>
      <w:r w:rsidR="00434738" w:rsidRPr="00EC5D3E">
        <w:rPr>
          <w:rFonts w:ascii="Arial" w:eastAsia="Calibri" w:hAnsi="Arial" w:cs="Arial"/>
          <w:sz w:val="24"/>
          <w:szCs w:val="24"/>
          <w:lang w:val="en-GB"/>
        </w:rPr>
        <w:t>i</w:t>
      </w:r>
      <w:r w:rsidRPr="00EC5D3E">
        <w:rPr>
          <w:rFonts w:ascii="Arial" w:eastAsia="Calibri" w:hAnsi="Arial" w:cs="Arial"/>
          <w:sz w:val="24"/>
          <w:szCs w:val="24"/>
          <w:lang w:val="en-GB"/>
        </w:rPr>
        <w:t>h</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dalam</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menumbuhkan</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kesadaran</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menjalankan</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shalat</w:t>
      </w:r>
      <w:proofErr w:type="spellEnd"/>
      <w:r w:rsidRPr="00EC5D3E">
        <w:rPr>
          <w:rFonts w:ascii="Arial" w:eastAsia="Calibri" w:hAnsi="Arial" w:cs="Arial"/>
          <w:sz w:val="24"/>
          <w:szCs w:val="24"/>
          <w:lang w:val="en-GB"/>
        </w:rPr>
        <w:t xml:space="preserve"> lima </w:t>
      </w:r>
      <w:proofErr w:type="spellStart"/>
      <w:r w:rsidRPr="00EC5D3E">
        <w:rPr>
          <w:rFonts w:ascii="Arial" w:eastAsia="Calibri" w:hAnsi="Arial" w:cs="Arial"/>
          <w:sz w:val="24"/>
          <w:szCs w:val="24"/>
          <w:lang w:val="en-GB"/>
        </w:rPr>
        <w:t>waktu</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yaitu</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usaha-usaha</w:t>
      </w:r>
      <w:proofErr w:type="spellEnd"/>
      <w:r w:rsidRPr="00EC5D3E">
        <w:rPr>
          <w:rFonts w:ascii="Arial" w:eastAsia="Calibri" w:hAnsi="Arial" w:cs="Arial"/>
          <w:sz w:val="24"/>
          <w:szCs w:val="24"/>
          <w:lang w:val="en-GB"/>
        </w:rPr>
        <w:t xml:space="preserve"> yang </w:t>
      </w:r>
      <w:proofErr w:type="spellStart"/>
      <w:r w:rsidRPr="00EC5D3E">
        <w:rPr>
          <w:rFonts w:ascii="Arial" w:eastAsia="Calibri" w:hAnsi="Arial" w:cs="Arial"/>
          <w:sz w:val="24"/>
          <w:szCs w:val="24"/>
          <w:lang w:val="en-GB"/>
        </w:rPr>
        <w:t>dilakukan</w:t>
      </w:r>
      <w:proofErr w:type="spellEnd"/>
      <w:r w:rsidRPr="00EC5D3E">
        <w:rPr>
          <w:rFonts w:ascii="Arial" w:eastAsia="Calibri" w:hAnsi="Arial" w:cs="Arial"/>
          <w:sz w:val="24"/>
          <w:szCs w:val="24"/>
          <w:lang w:val="en-GB"/>
        </w:rPr>
        <w:t xml:space="preserve"> guru </w:t>
      </w:r>
      <w:proofErr w:type="spellStart"/>
      <w:r w:rsidRPr="00EC5D3E">
        <w:rPr>
          <w:rFonts w:ascii="Arial" w:eastAsia="Calibri" w:hAnsi="Arial" w:cs="Arial"/>
          <w:sz w:val="24"/>
          <w:szCs w:val="24"/>
          <w:lang w:val="en-GB"/>
        </w:rPr>
        <w:t>dengan</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beberapa</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me</w:t>
      </w:r>
      <w:r w:rsidR="00B26D76" w:rsidRPr="00EC5D3E">
        <w:rPr>
          <w:rFonts w:ascii="Arial" w:eastAsia="Calibri" w:hAnsi="Arial" w:cs="Arial"/>
          <w:sz w:val="24"/>
          <w:szCs w:val="24"/>
          <w:lang w:val="en-GB"/>
        </w:rPr>
        <w:t>tode</w:t>
      </w:r>
      <w:proofErr w:type="spellEnd"/>
      <w:r w:rsidR="00B26D76" w:rsidRPr="00EC5D3E">
        <w:rPr>
          <w:rFonts w:ascii="Arial" w:eastAsia="Calibri" w:hAnsi="Arial" w:cs="Arial"/>
          <w:sz w:val="24"/>
          <w:szCs w:val="24"/>
          <w:lang w:val="en-GB"/>
        </w:rPr>
        <w:t xml:space="preserve"> </w:t>
      </w:r>
      <w:proofErr w:type="spellStart"/>
      <w:r w:rsidR="00B26D76" w:rsidRPr="00EC5D3E">
        <w:rPr>
          <w:rFonts w:ascii="Arial" w:eastAsia="Calibri" w:hAnsi="Arial" w:cs="Arial"/>
          <w:sz w:val="24"/>
          <w:szCs w:val="24"/>
          <w:lang w:val="en-GB"/>
        </w:rPr>
        <w:t>atau</w:t>
      </w:r>
      <w:proofErr w:type="spellEnd"/>
      <w:r w:rsidR="00B26D76" w:rsidRPr="00EC5D3E">
        <w:rPr>
          <w:rFonts w:ascii="Arial" w:eastAsia="Calibri" w:hAnsi="Arial" w:cs="Arial"/>
          <w:sz w:val="24"/>
          <w:szCs w:val="24"/>
          <w:lang w:val="en-GB"/>
        </w:rPr>
        <w:t xml:space="preserve"> </w:t>
      </w:r>
      <w:proofErr w:type="spellStart"/>
      <w:r w:rsidR="00B26D76" w:rsidRPr="00EC5D3E">
        <w:rPr>
          <w:rFonts w:ascii="Arial" w:eastAsia="Calibri" w:hAnsi="Arial" w:cs="Arial"/>
          <w:sz w:val="24"/>
          <w:szCs w:val="24"/>
          <w:lang w:val="en-GB"/>
        </w:rPr>
        <w:t>cara</w:t>
      </w:r>
      <w:proofErr w:type="spellEnd"/>
      <w:r w:rsidR="00B26D76" w:rsidRPr="00EC5D3E">
        <w:rPr>
          <w:rFonts w:ascii="Arial" w:eastAsia="Calibri" w:hAnsi="Arial" w:cs="Arial"/>
          <w:sz w:val="24"/>
          <w:szCs w:val="24"/>
          <w:lang w:val="en-GB"/>
        </w:rPr>
        <w:t xml:space="preserve"> agar </w:t>
      </w:r>
      <w:proofErr w:type="spellStart"/>
      <w:r w:rsidR="00B26D76" w:rsidRPr="00EC5D3E">
        <w:rPr>
          <w:rFonts w:ascii="Arial" w:eastAsia="Calibri" w:hAnsi="Arial" w:cs="Arial"/>
          <w:sz w:val="24"/>
          <w:szCs w:val="24"/>
          <w:lang w:val="en-GB"/>
        </w:rPr>
        <w:t>tercipta</w:t>
      </w:r>
      <w:proofErr w:type="spellEnd"/>
      <w:r w:rsidR="00B26D76" w:rsidRPr="00EC5D3E">
        <w:rPr>
          <w:rFonts w:ascii="Arial" w:eastAsia="Calibri" w:hAnsi="Arial" w:cs="Arial"/>
          <w:sz w:val="24"/>
          <w:szCs w:val="24"/>
          <w:lang w:val="en-GB"/>
        </w:rPr>
        <w:t xml:space="preserve"> </w:t>
      </w:r>
      <w:proofErr w:type="spellStart"/>
      <w:r w:rsidR="00B26D76" w:rsidRPr="00EC5D3E">
        <w:rPr>
          <w:rFonts w:ascii="Arial" w:eastAsia="Calibri" w:hAnsi="Arial" w:cs="Arial"/>
          <w:sz w:val="24"/>
          <w:szCs w:val="24"/>
          <w:lang w:val="en-GB"/>
        </w:rPr>
        <w:t>atau</w:t>
      </w:r>
      <w:proofErr w:type="spellEnd"/>
      <w:r w:rsidR="00B26D76" w:rsidRPr="00EC5D3E">
        <w:rPr>
          <w:rFonts w:ascii="Arial" w:eastAsia="Calibri" w:hAnsi="Arial" w:cs="Arial"/>
          <w:sz w:val="24"/>
          <w:szCs w:val="24"/>
          <w:lang w:val="en-GB"/>
        </w:rPr>
        <w:t xml:space="preserve"> </w:t>
      </w:r>
      <w:proofErr w:type="spellStart"/>
      <w:r w:rsidR="00B26D76" w:rsidRPr="00EC5D3E">
        <w:rPr>
          <w:rFonts w:ascii="Arial" w:eastAsia="Calibri" w:hAnsi="Arial" w:cs="Arial"/>
          <w:sz w:val="24"/>
          <w:szCs w:val="24"/>
          <w:lang w:val="en-GB"/>
        </w:rPr>
        <w:t>tumbuh</w:t>
      </w:r>
      <w:proofErr w:type="spellEnd"/>
      <w:r w:rsidR="00B26D76" w:rsidRPr="00EC5D3E">
        <w:rPr>
          <w:rFonts w:ascii="Arial" w:eastAsia="Calibri" w:hAnsi="Arial" w:cs="Arial"/>
          <w:sz w:val="24"/>
          <w:szCs w:val="24"/>
          <w:lang w:val="en-GB"/>
        </w:rPr>
        <w:t xml:space="preserve"> </w:t>
      </w:r>
      <w:proofErr w:type="spellStart"/>
      <w:r w:rsidR="00B26D76" w:rsidRPr="00EC5D3E">
        <w:rPr>
          <w:rFonts w:ascii="Arial" w:eastAsia="Calibri" w:hAnsi="Arial" w:cs="Arial"/>
          <w:sz w:val="24"/>
          <w:szCs w:val="24"/>
          <w:lang w:val="en-GB"/>
        </w:rPr>
        <w:t>kesadaran</w:t>
      </w:r>
      <w:proofErr w:type="spellEnd"/>
      <w:r w:rsidR="00B26D76" w:rsidRPr="00EC5D3E">
        <w:rPr>
          <w:rFonts w:ascii="Arial" w:eastAsia="Calibri" w:hAnsi="Arial" w:cs="Arial"/>
          <w:sz w:val="24"/>
          <w:szCs w:val="24"/>
          <w:lang w:val="en-GB"/>
        </w:rPr>
        <w:t xml:space="preserve"> </w:t>
      </w:r>
      <w:proofErr w:type="spellStart"/>
      <w:r w:rsidR="00B26D76" w:rsidRPr="00EC5D3E">
        <w:rPr>
          <w:rFonts w:ascii="Arial" w:eastAsia="Calibri" w:hAnsi="Arial" w:cs="Arial"/>
          <w:sz w:val="24"/>
          <w:szCs w:val="24"/>
          <w:lang w:val="en-GB"/>
        </w:rPr>
        <w:t>dengan</w:t>
      </w:r>
      <w:proofErr w:type="spellEnd"/>
      <w:r w:rsidR="00B26D76" w:rsidRPr="00EC5D3E">
        <w:rPr>
          <w:rFonts w:ascii="Arial" w:eastAsia="Calibri" w:hAnsi="Arial" w:cs="Arial"/>
          <w:sz w:val="24"/>
          <w:szCs w:val="24"/>
          <w:lang w:val="en-GB"/>
        </w:rPr>
        <w:t xml:space="preserve"> </w:t>
      </w:r>
      <w:proofErr w:type="spellStart"/>
      <w:r w:rsidR="00B26D76" w:rsidRPr="00EC5D3E">
        <w:rPr>
          <w:rFonts w:ascii="Arial" w:eastAsia="Calibri" w:hAnsi="Arial" w:cs="Arial"/>
          <w:sz w:val="24"/>
          <w:szCs w:val="24"/>
          <w:lang w:val="en-GB"/>
        </w:rPr>
        <w:t>sendirinya</w:t>
      </w:r>
      <w:proofErr w:type="spellEnd"/>
      <w:r w:rsidR="00B26D76"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pada</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siswa</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untuk</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menjalankan</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shalat</w:t>
      </w:r>
      <w:proofErr w:type="spellEnd"/>
      <w:r w:rsidR="001B1BAA" w:rsidRPr="00EC5D3E">
        <w:rPr>
          <w:rFonts w:ascii="Arial" w:eastAsia="Calibri" w:hAnsi="Arial" w:cs="Arial"/>
          <w:sz w:val="24"/>
          <w:szCs w:val="24"/>
          <w:lang w:val="en-GB"/>
        </w:rPr>
        <w:t xml:space="preserve"> lima </w:t>
      </w:r>
      <w:proofErr w:type="spellStart"/>
      <w:r w:rsidR="001B1BAA" w:rsidRPr="00EC5D3E">
        <w:rPr>
          <w:rFonts w:ascii="Arial" w:eastAsia="Calibri" w:hAnsi="Arial" w:cs="Arial"/>
          <w:sz w:val="24"/>
          <w:szCs w:val="24"/>
          <w:lang w:val="en-GB"/>
        </w:rPr>
        <w:t>waktu</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dengan</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begitu</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siswa</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akan</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terbiasa</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dan</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akan</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menjadi</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kebiasaan</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untuk</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terus</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menjalankan</w:t>
      </w:r>
      <w:proofErr w:type="spellEnd"/>
      <w:r w:rsidR="001B1BAA" w:rsidRPr="00EC5D3E">
        <w:rPr>
          <w:rFonts w:ascii="Arial" w:eastAsia="Calibri" w:hAnsi="Arial" w:cs="Arial"/>
          <w:sz w:val="24"/>
          <w:szCs w:val="24"/>
          <w:lang w:val="en-GB"/>
        </w:rPr>
        <w:t xml:space="preserve"> </w:t>
      </w:r>
      <w:proofErr w:type="spellStart"/>
      <w:r w:rsidR="001B1BAA" w:rsidRPr="00EC5D3E">
        <w:rPr>
          <w:rFonts w:ascii="Arial" w:eastAsia="Calibri" w:hAnsi="Arial" w:cs="Arial"/>
          <w:sz w:val="24"/>
          <w:szCs w:val="24"/>
          <w:lang w:val="en-GB"/>
        </w:rPr>
        <w:t>shalat</w:t>
      </w:r>
      <w:proofErr w:type="spellEnd"/>
      <w:r w:rsidR="001B1BAA" w:rsidRPr="00EC5D3E">
        <w:rPr>
          <w:rFonts w:ascii="Arial" w:eastAsia="Calibri" w:hAnsi="Arial" w:cs="Arial"/>
          <w:sz w:val="24"/>
          <w:szCs w:val="24"/>
          <w:lang w:val="en-GB"/>
        </w:rPr>
        <w:t xml:space="preserve"> lima </w:t>
      </w:r>
      <w:proofErr w:type="spellStart"/>
      <w:r w:rsidR="001B1BAA" w:rsidRPr="00EC5D3E">
        <w:rPr>
          <w:rFonts w:ascii="Arial" w:eastAsia="Calibri" w:hAnsi="Arial" w:cs="Arial"/>
          <w:sz w:val="24"/>
          <w:szCs w:val="24"/>
          <w:lang w:val="en-GB"/>
        </w:rPr>
        <w:t>waktu</w:t>
      </w:r>
      <w:proofErr w:type="spellEnd"/>
      <w:r w:rsidR="001B1BAA" w:rsidRPr="00EC5D3E">
        <w:rPr>
          <w:rFonts w:ascii="Arial" w:eastAsia="Calibri" w:hAnsi="Arial" w:cs="Arial"/>
          <w:sz w:val="24"/>
          <w:szCs w:val="24"/>
          <w:lang w:val="en-GB"/>
        </w:rPr>
        <w:t xml:space="preserve"> di </w:t>
      </w:r>
      <w:proofErr w:type="spellStart"/>
      <w:r w:rsidR="001B1BAA" w:rsidRPr="00EC5D3E">
        <w:rPr>
          <w:rFonts w:ascii="Arial" w:eastAsia="Calibri" w:hAnsi="Arial" w:cs="Arial"/>
          <w:sz w:val="24"/>
          <w:szCs w:val="24"/>
          <w:lang w:val="en-GB"/>
        </w:rPr>
        <w:t>keseharian</w:t>
      </w:r>
      <w:proofErr w:type="spellEnd"/>
      <w:r w:rsidR="001B1BAA" w:rsidRPr="00EC5D3E">
        <w:rPr>
          <w:rFonts w:ascii="Arial" w:eastAsia="Calibri" w:hAnsi="Arial" w:cs="Arial"/>
          <w:sz w:val="24"/>
          <w:szCs w:val="24"/>
          <w:lang w:val="en-GB"/>
        </w:rPr>
        <w:t xml:space="preserve"> para </w:t>
      </w:r>
      <w:proofErr w:type="spellStart"/>
      <w:r w:rsidR="001B1BAA" w:rsidRPr="00EC5D3E">
        <w:rPr>
          <w:rFonts w:ascii="Arial" w:eastAsia="Calibri" w:hAnsi="Arial" w:cs="Arial"/>
          <w:sz w:val="24"/>
          <w:szCs w:val="24"/>
          <w:lang w:val="en-GB"/>
        </w:rPr>
        <w:t>siswa</w:t>
      </w:r>
      <w:proofErr w:type="spellEnd"/>
      <w:r w:rsidR="001B1BAA" w:rsidRPr="00EC5D3E">
        <w:rPr>
          <w:rFonts w:ascii="Arial" w:eastAsia="Calibri" w:hAnsi="Arial" w:cs="Arial"/>
          <w:sz w:val="24"/>
          <w:szCs w:val="24"/>
          <w:lang w:val="en-GB"/>
        </w:rPr>
        <w:t>.</w:t>
      </w:r>
    </w:p>
    <w:p w14:paraId="7C5688A5" w14:textId="04BFAF9D" w:rsidR="006F3C3E" w:rsidRPr="00EC5D3E" w:rsidRDefault="00EC5700" w:rsidP="00DA1B64">
      <w:pPr>
        <w:pStyle w:val="ListParagraph"/>
        <w:spacing w:before="120" w:after="120" w:line="360" w:lineRule="auto"/>
        <w:ind w:firstLine="698"/>
        <w:contextualSpacing w:val="0"/>
        <w:jc w:val="both"/>
        <w:rPr>
          <w:rFonts w:ascii="Arial" w:eastAsia="Calibri" w:hAnsi="Arial" w:cs="Arial"/>
          <w:sz w:val="24"/>
          <w:szCs w:val="24"/>
          <w:lang w:val="en-GB"/>
        </w:rPr>
      </w:pPr>
      <w:proofErr w:type="spellStart"/>
      <w:r w:rsidRPr="00EC5D3E">
        <w:rPr>
          <w:rFonts w:ascii="Arial" w:eastAsia="Calibri" w:hAnsi="Arial" w:cs="Arial"/>
          <w:sz w:val="24"/>
          <w:szCs w:val="24"/>
          <w:lang w:val="en-GB"/>
        </w:rPr>
        <w:t>Upaya</w:t>
      </w:r>
      <w:proofErr w:type="spellEnd"/>
      <w:r w:rsidRPr="00EC5D3E">
        <w:rPr>
          <w:rFonts w:ascii="Arial" w:eastAsia="Calibri" w:hAnsi="Arial" w:cs="Arial"/>
          <w:sz w:val="24"/>
          <w:szCs w:val="24"/>
          <w:lang w:val="en-GB"/>
        </w:rPr>
        <w:t xml:space="preserve"> yang </w:t>
      </w:r>
      <w:proofErr w:type="spellStart"/>
      <w:r w:rsidRPr="00EC5D3E">
        <w:rPr>
          <w:rFonts w:ascii="Arial" w:eastAsia="Calibri" w:hAnsi="Arial" w:cs="Arial"/>
          <w:sz w:val="24"/>
          <w:szCs w:val="24"/>
          <w:lang w:val="en-GB"/>
        </w:rPr>
        <w:t>dilakukan</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oleh</w:t>
      </w:r>
      <w:proofErr w:type="spellEnd"/>
      <w:r w:rsidRPr="00EC5D3E">
        <w:rPr>
          <w:rFonts w:ascii="Arial" w:eastAsia="Calibri" w:hAnsi="Arial" w:cs="Arial"/>
          <w:sz w:val="24"/>
          <w:szCs w:val="24"/>
          <w:lang w:val="en-GB"/>
        </w:rPr>
        <w:t xml:space="preserve"> guru </w:t>
      </w:r>
      <w:proofErr w:type="spellStart"/>
      <w:r w:rsidRPr="00EC5D3E">
        <w:rPr>
          <w:rFonts w:ascii="Arial" w:eastAsia="Calibri" w:hAnsi="Arial" w:cs="Arial"/>
          <w:sz w:val="24"/>
          <w:szCs w:val="24"/>
          <w:lang w:val="en-GB"/>
        </w:rPr>
        <w:t>fiq</w:t>
      </w:r>
      <w:r w:rsidR="00434738" w:rsidRPr="00EC5D3E">
        <w:rPr>
          <w:rFonts w:ascii="Arial" w:eastAsia="Calibri" w:hAnsi="Arial" w:cs="Arial"/>
          <w:sz w:val="24"/>
          <w:szCs w:val="24"/>
          <w:lang w:val="en-GB"/>
        </w:rPr>
        <w:t>i</w:t>
      </w:r>
      <w:r w:rsidRPr="00EC5D3E">
        <w:rPr>
          <w:rFonts w:ascii="Arial" w:eastAsia="Calibri" w:hAnsi="Arial" w:cs="Arial"/>
          <w:sz w:val="24"/>
          <w:szCs w:val="24"/>
          <w:lang w:val="en-GB"/>
        </w:rPr>
        <w:t>h</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dalam</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menumbuhkan</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kesdaran</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menjalankan</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shalat</w:t>
      </w:r>
      <w:proofErr w:type="spellEnd"/>
      <w:r w:rsidRPr="00EC5D3E">
        <w:rPr>
          <w:rFonts w:ascii="Arial" w:eastAsia="Calibri" w:hAnsi="Arial" w:cs="Arial"/>
          <w:sz w:val="24"/>
          <w:szCs w:val="24"/>
          <w:lang w:val="en-GB"/>
        </w:rPr>
        <w:t xml:space="preserve"> lima </w:t>
      </w:r>
      <w:proofErr w:type="spellStart"/>
      <w:r w:rsidRPr="00EC5D3E">
        <w:rPr>
          <w:rFonts w:ascii="Arial" w:eastAsia="Calibri" w:hAnsi="Arial" w:cs="Arial"/>
          <w:sz w:val="24"/>
          <w:szCs w:val="24"/>
          <w:lang w:val="en-GB"/>
        </w:rPr>
        <w:t>waktu</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yaitu</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dengan</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memberikan</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nasehat</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bimbingan</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dan</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motivasi</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kepada</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siswa</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Berikut</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adalah</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hasil</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wawancara</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dengan</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salah</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seorang</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siswa</w:t>
      </w:r>
      <w:proofErr w:type="spellEnd"/>
      <w:r w:rsidRPr="00EC5D3E">
        <w:rPr>
          <w:rFonts w:ascii="Arial" w:eastAsia="Calibri" w:hAnsi="Arial" w:cs="Arial"/>
          <w:sz w:val="24"/>
          <w:szCs w:val="24"/>
          <w:lang w:val="en-GB"/>
        </w:rPr>
        <w:t xml:space="preserve"> </w:t>
      </w:r>
      <w:proofErr w:type="spellStart"/>
      <w:r w:rsidRPr="00EC5D3E">
        <w:rPr>
          <w:rFonts w:ascii="Arial" w:eastAsia="Calibri" w:hAnsi="Arial" w:cs="Arial"/>
          <w:sz w:val="24"/>
          <w:szCs w:val="24"/>
          <w:lang w:val="en-GB"/>
        </w:rPr>
        <w:t>kelas</w:t>
      </w:r>
      <w:proofErr w:type="spellEnd"/>
      <w:r w:rsidRPr="00EC5D3E">
        <w:rPr>
          <w:rFonts w:ascii="Arial" w:eastAsia="Calibri" w:hAnsi="Arial" w:cs="Arial"/>
          <w:sz w:val="24"/>
          <w:szCs w:val="24"/>
          <w:lang w:val="en-GB"/>
        </w:rPr>
        <w:t xml:space="preserve"> VII MTs LKMD </w:t>
      </w:r>
      <w:proofErr w:type="spellStart"/>
      <w:r w:rsidRPr="00EC5D3E">
        <w:rPr>
          <w:rFonts w:ascii="Arial" w:eastAsia="Calibri" w:hAnsi="Arial" w:cs="Arial"/>
          <w:sz w:val="24"/>
          <w:szCs w:val="24"/>
          <w:lang w:val="en-GB"/>
        </w:rPr>
        <w:t>Sawa</w:t>
      </w:r>
      <w:proofErr w:type="spellEnd"/>
      <w:r w:rsidRPr="00EC5D3E">
        <w:rPr>
          <w:rFonts w:ascii="Arial" w:eastAsia="Calibri" w:hAnsi="Arial" w:cs="Arial"/>
          <w:sz w:val="24"/>
          <w:szCs w:val="24"/>
          <w:lang w:val="en-GB"/>
        </w:rPr>
        <w:t>:</w:t>
      </w:r>
    </w:p>
    <w:p w14:paraId="2A454716" w14:textId="77777777" w:rsidR="0032146D" w:rsidRPr="00EC5D3E" w:rsidRDefault="00EC5700" w:rsidP="00DA1B64">
      <w:pPr>
        <w:pStyle w:val="ListParagraph"/>
        <w:spacing w:before="120" w:after="120" w:line="360" w:lineRule="auto"/>
        <w:ind w:left="1701"/>
        <w:contextualSpacing w:val="0"/>
        <w:jc w:val="both"/>
        <w:rPr>
          <w:rFonts w:ascii="Arial" w:eastAsia="Calibri" w:hAnsi="Arial" w:cs="Arial"/>
          <w:sz w:val="24"/>
          <w:szCs w:val="24"/>
          <w:lang w:val="sv-SE"/>
        </w:rPr>
      </w:pPr>
      <w:r w:rsidRPr="00EC5D3E">
        <w:rPr>
          <w:rFonts w:ascii="Arial" w:eastAsia="Calibri" w:hAnsi="Arial" w:cs="Arial"/>
          <w:sz w:val="24"/>
          <w:szCs w:val="24"/>
          <w:lang w:val="en-GB"/>
        </w:rPr>
        <w:t>“</w:t>
      </w:r>
      <w:r w:rsidR="00A91D7C" w:rsidRPr="00EC5D3E">
        <w:rPr>
          <w:rFonts w:ascii="Arial" w:eastAsia="Calibri" w:hAnsi="Arial" w:cs="Arial"/>
          <w:sz w:val="24"/>
          <w:szCs w:val="24"/>
          <w:lang w:val="sv-SE"/>
        </w:rPr>
        <w:t>Selama ini guru fiqih selalu membimbing kami, memberikan nasehat, setiap hari menanyakan kami apakah di rumah selalu sholat lima waktu atau tidak, kemudian beliau juga sering menasehati kami lewat telepon, baik itu sms atau terkadang beliau juga menelpon. Beliau itu sangat baik sekali”</w:t>
      </w:r>
      <w:r w:rsidR="00D9345B" w:rsidRPr="00EC5D3E">
        <w:rPr>
          <w:rStyle w:val="FootnoteReference"/>
          <w:rFonts w:ascii="Arial" w:eastAsia="Calibri" w:hAnsi="Arial" w:cs="Arial"/>
          <w:sz w:val="24"/>
          <w:szCs w:val="24"/>
          <w:lang w:val="sv-SE"/>
        </w:rPr>
        <w:footnoteReference w:id="5"/>
      </w:r>
    </w:p>
    <w:p w14:paraId="1A510634" w14:textId="3EC4EA9D" w:rsidR="007E0835" w:rsidRPr="00EC5D3E" w:rsidRDefault="007E0835" w:rsidP="00DA1B64">
      <w:pPr>
        <w:spacing w:before="120" w:after="120" w:line="360" w:lineRule="auto"/>
        <w:ind w:left="720" w:firstLine="720"/>
        <w:jc w:val="both"/>
        <w:rPr>
          <w:rFonts w:ascii="Arial" w:eastAsia="Calibri" w:hAnsi="Arial" w:cs="Arial"/>
          <w:sz w:val="24"/>
          <w:szCs w:val="24"/>
          <w:lang w:val="sv-SE"/>
        </w:rPr>
      </w:pPr>
      <w:r w:rsidRPr="00EC5D3E">
        <w:rPr>
          <w:rFonts w:ascii="Arial" w:eastAsia="Calibri" w:hAnsi="Arial" w:cs="Arial"/>
          <w:sz w:val="24"/>
          <w:szCs w:val="24"/>
          <w:lang w:val="sv-SE"/>
        </w:rPr>
        <w:t>Dari kutipan wawancara tersebut dapat disimpulkan bahwa guru fiq</w:t>
      </w:r>
      <w:r w:rsidR="00434738" w:rsidRPr="00EC5D3E">
        <w:rPr>
          <w:rFonts w:ascii="Arial" w:eastAsia="Calibri" w:hAnsi="Arial" w:cs="Arial"/>
          <w:sz w:val="24"/>
          <w:szCs w:val="24"/>
          <w:lang w:val="sv-SE"/>
        </w:rPr>
        <w:t>i</w:t>
      </w:r>
      <w:r w:rsidRPr="00EC5D3E">
        <w:rPr>
          <w:rFonts w:ascii="Arial" w:eastAsia="Calibri" w:hAnsi="Arial" w:cs="Arial"/>
          <w:sz w:val="24"/>
          <w:szCs w:val="24"/>
          <w:lang w:val="sv-SE"/>
        </w:rPr>
        <w:t xml:space="preserve">h dalam menumbuhkan kesadaran shalat lima waktu telah melakukan upaya dengan </w:t>
      </w:r>
      <w:r w:rsidRPr="00EC5D3E">
        <w:rPr>
          <w:rFonts w:ascii="Arial" w:eastAsia="Calibri" w:hAnsi="Arial" w:cs="Arial"/>
          <w:sz w:val="24"/>
          <w:szCs w:val="24"/>
          <w:lang w:val="sv-SE"/>
        </w:rPr>
        <w:lastRenderedPageBreak/>
        <w:t xml:space="preserve">memberikan nasehat, bimbingan serta motivasi kepada siswa baik secara langsung maupun </w:t>
      </w:r>
      <w:r w:rsidR="00265FAD" w:rsidRPr="00EC5D3E">
        <w:rPr>
          <w:rFonts w:ascii="Arial" w:eastAsia="Calibri" w:hAnsi="Arial" w:cs="Arial"/>
          <w:sz w:val="24"/>
          <w:szCs w:val="24"/>
          <w:lang w:val="sv-SE"/>
        </w:rPr>
        <w:t>tidak langsung yakni via telepon ataupun via SMS.</w:t>
      </w:r>
    </w:p>
    <w:p w14:paraId="1FBF2EB0" w14:textId="02F85827" w:rsidR="00F052B6" w:rsidRPr="00EC5D3E" w:rsidRDefault="00A64F68" w:rsidP="00DA1B64">
      <w:pPr>
        <w:pStyle w:val="ListParagraph"/>
        <w:numPr>
          <w:ilvl w:val="0"/>
          <w:numId w:val="3"/>
        </w:numPr>
        <w:spacing w:before="240" w:after="0" w:line="360" w:lineRule="auto"/>
        <w:jc w:val="both"/>
        <w:rPr>
          <w:rFonts w:ascii="Arial" w:eastAsia="Calibri" w:hAnsi="Arial" w:cs="Arial"/>
          <w:sz w:val="24"/>
          <w:szCs w:val="24"/>
          <w:lang w:val="sv-SE"/>
        </w:rPr>
      </w:pPr>
      <w:r w:rsidRPr="00EC5D3E">
        <w:rPr>
          <w:rFonts w:ascii="Arial" w:hAnsi="Arial" w:cs="Arial"/>
          <w:sz w:val="24"/>
          <w:szCs w:val="24"/>
          <w:lang w:val="sv-SE"/>
        </w:rPr>
        <w:t>Faktor Pendukung Dan Penghambat Upaya Guru Fiqih Dalam Menumbuhkan Kesadaran Menjalankan Shalat Lima Waktu Pada Siswa Kelas VII MTs LKMD Sawa</w:t>
      </w:r>
    </w:p>
    <w:p w14:paraId="0C5A7D94" w14:textId="6EDE830E" w:rsidR="00CE7560" w:rsidRPr="00EC5D3E" w:rsidRDefault="00CE7560" w:rsidP="00DA1B64">
      <w:pPr>
        <w:pStyle w:val="ListParagraph"/>
        <w:numPr>
          <w:ilvl w:val="0"/>
          <w:numId w:val="5"/>
        </w:numPr>
        <w:spacing w:before="240" w:after="0" w:line="360" w:lineRule="auto"/>
        <w:jc w:val="both"/>
        <w:rPr>
          <w:rFonts w:ascii="Arial" w:eastAsia="Calibri" w:hAnsi="Arial" w:cs="Arial"/>
          <w:sz w:val="24"/>
          <w:szCs w:val="24"/>
          <w:lang w:val="sv-SE"/>
        </w:rPr>
      </w:pPr>
      <w:r w:rsidRPr="00EC5D3E">
        <w:rPr>
          <w:rFonts w:ascii="Arial" w:hAnsi="Arial" w:cs="Arial"/>
          <w:sz w:val="24"/>
          <w:szCs w:val="24"/>
          <w:lang w:val="sv-SE"/>
        </w:rPr>
        <w:t>Faktor Pendukung</w:t>
      </w:r>
    </w:p>
    <w:p w14:paraId="2C91C27A" w14:textId="3131A952" w:rsidR="00CE7560" w:rsidRPr="00EC5D3E" w:rsidRDefault="00CE7560" w:rsidP="00DA1B64">
      <w:pPr>
        <w:pStyle w:val="ListParagraph"/>
        <w:spacing w:before="240" w:after="0" w:line="360" w:lineRule="auto"/>
        <w:ind w:left="1080" w:firstLine="360"/>
        <w:jc w:val="both"/>
        <w:rPr>
          <w:rFonts w:ascii="Arial" w:hAnsi="Arial" w:cs="Arial"/>
          <w:sz w:val="24"/>
          <w:szCs w:val="24"/>
          <w:lang w:val="sv-SE"/>
        </w:rPr>
      </w:pPr>
      <w:r w:rsidRPr="00EC5D3E">
        <w:rPr>
          <w:rFonts w:ascii="Arial" w:hAnsi="Arial" w:cs="Arial"/>
          <w:sz w:val="24"/>
          <w:szCs w:val="24"/>
          <w:lang w:val="sv-SE"/>
        </w:rPr>
        <w:t xml:space="preserve">Adapun faktor pendukung </w:t>
      </w:r>
      <w:r w:rsidR="00434738" w:rsidRPr="00EC5D3E">
        <w:rPr>
          <w:rFonts w:ascii="Arial" w:hAnsi="Arial" w:cs="Arial"/>
          <w:sz w:val="24"/>
          <w:szCs w:val="24"/>
          <w:lang w:val="sv-SE"/>
        </w:rPr>
        <w:t>upaya guru fiqih</w:t>
      </w:r>
      <w:r w:rsidR="00D825B1" w:rsidRPr="00EC5D3E">
        <w:rPr>
          <w:rFonts w:ascii="Arial" w:hAnsi="Arial" w:cs="Arial"/>
          <w:sz w:val="24"/>
          <w:szCs w:val="24"/>
          <w:lang w:val="sv-SE"/>
        </w:rPr>
        <w:t xml:space="preserve"> dalam menumbuhkan kesadaran menjalankan shalat lima waktu adalah faktor-faktor penunjang upaya guru demi keberhasilan </w:t>
      </w:r>
      <w:r w:rsidR="0003059D" w:rsidRPr="00EC5D3E">
        <w:rPr>
          <w:rFonts w:ascii="Arial" w:hAnsi="Arial" w:cs="Arial"/>
          <w:sz w:val="24"/>
          <w:szCs w:val="24"/>
          <w:lang w:val="sv-SE"/>
        </w:rPr>
        <w:t>yang akan dicapai.</w:t>
      </w:r>
    </w:p>
    <w:p w14:paraId="2C4DF55C" w14:textId="608EA81D" w:rsidR="00F052B6" w:rsidRPr="00EC5D3E" w:rsidRDefault="0003059D" w:rsidP="00DA1B64">
      <w:pPr>
        <w:pStyle w:val="ListParagraph"/>
        <w:spacing w:before="240" w:after="0" w:line="360" w:lineRule="auto"/>
        <w:ind w:left="1080"/>
        <w:jc w:val="both"/>
        <w:rPr>
          <w:rFonts w:ascii="Arial" w:eastAsia="Calibri" w:hAnsi="Arial" w:cs="Arial"/>
          <w:sz w:val="24"/>
          <w:szCs w:val="24"/>
          <w:lang w:val="sv-SE"/>
        </w:rPr>
      </w:pPr>
      <w:r w:rsidRPr="00EC5D3E">
        <w:rPr>
          <w:rFonts w:ascii="Arial" w:eastAsia="Calibri" w:hAnsi="Arial" w:cs="Arial"/>
          <w:sz w:val="24"/>
          <w:szCs w:val="24"/>
          <w:lang w:val="sv-SE"/>
        </w:rPr>
        <w:tab/>
        <w:t>Faktor pendukung dalam hal ini adalah kebijakan sekolah mengenai peraturan menjalankan shalat lima waktu. Hal ini didukung dengan hasil wawancara yang dilakukan pen</w:t>
      </w:r>
      <w:r w:rsidR="00AC53AC" w:rsidRPr="00EC5D3E">
        <w:rPr>
          <w:rFonts w:ascii="Arial" w:eastAsia="Calibri" w:hAnsi="Arial" w:cs="Arial"/>
          <w:sz w:val="24"/>
          <w:szCs w:val="24"/>
          <w:lang w:val="sv-SE"/>
        </w:rPr>
        <w:t>eliti dengan Kepala Sekolah MTs LKDM Sawa:</w:t>
      </w:r>
    </w:p>
    <w:p w14:paraId="452FC0F8" w14:textId="2C9F0A66" w:rsidR="00B8174A" w:rsidRPr="00EC5D3E" w:rsidRDefault="00E22C66" w:rsidP="00DA1B64">
      <w:pPr>
        <w:pStyle w:val="ListParagraph"/>
        <w:spacing w:before="240" w:after="0" w:line="360" w:lineRule="auto"/>
        <w:ind w:left="1701"/>
        <w:jc w:val="both"/>
        <w:rPr>
          <w:rFonts w:ascii="Arial" w:eastAsia="Calibri" w:hAnsi="Arial" w:cs="Arial"/>
          <w:sz w:val="24"/>
          <w:szCs w:val="24"/>
          <w:lang w:val="sv-SE"/>
        </w:rPr>
      </w:pPr>
      <w:r w:rsidRPr="00EC5D3E">
        <w:rPr>
          <w:rFonts w:ascii="Arial" w:eastAsia="Calibri" w:hAnsi="Arial" w:cs="Arial"/>
          <w:sz w:val="24"/>
          <w:szCs w:val="24"/>
          <w:lang w:val="sv-SE"/>
        </w:rPr>
        <w:t>”Mengenai sholat lima waktu oleh siswa ini memang jadi tanggung jawab bersama di sekolah ini</w:t>
      </w:r>
      <w:r w:rsidRPr="00EC5D3E">
        <w:rPr>
          <w:rFonts w:ascii="Arial" w:eastAsia="Calibri" w:hAnsi="Arial" w:cs="Arial"/>
          <w:sz w:val="24"/>
          <w:szCs w:val="24"/>
          <w:lang w:val="id-ID"/>
        </w:rPr>
        <w:t>. K</w:t>
      </w:r>
      <w:r w:rsidRPr="00EC5D3E">
        <w:rPr>
          <w:rFonts w:ascii="Arial" w:eastAsia="Calibri" w:hAnsi="Arial" w:cs="Arial"/>
          <w:sz w:val="24"/>
          <w:szCs w:val="24"/>
          <w:lang w:val="sv-SE"/>
        </w:rPr>
        <w:t>arena kita ini lembaga pendidikan Islam, bukan lembaga pendidikan umum</w:t>
      </w:r>
      <w:r w:rsidRPr="00EC5D3E">
        <w:rPr>
          <w:rFonts w:ascii="Arial" w:eastAsia="Calibri" w:hAnsi="Arial" w:cs="Arial"/>
          <w:sz w:val="24"/>
          <w:szCs w:val="24"/>
          <w:lang w:val="id-ID"/>
        </w:rPr>
        <w:t xml:space="preserve">. Jadi harus bertanggung jawab menyadarkan siswa untuk mengerjakan sholat lima waktu setiap harinya. Sedangkan lembaga pendidikan umum seperti SMP atau SMA, kemudian SMK juga, ada yang menerapkan kebijakan sholat lima waktu bagi siswa, terutama untuk sekolah umum yang berada di kampung atau komunitas muslim. </w:t>
      </w:r>
      <w:r w:rsidRPr="00EC5D3E">
        <w:rPr>
          <w:rFonts w:ascii="Arial" w:eastAsia="Calibri" w:hAnsi="Arial" w:cs="Arial"/>
          <w:sz w:val="24"/>
          <w:szCs w:val="24"/>
          <w:lang w:val="sv-SE"/>
        </w:rPr>
        <w:t>Dengan demikian, maka kami selaku lembaga pendidikan Islam ini juga harus menerapkan kebijakan atau aturan bagi siswa untuk melaksanakan sholat lima waktu.”</w:t>
      </w:r>
      <w:r w:rsidRPr="00EC5D3E">
        <w:rPr>
          <w:rStyle w:val="FootnoteReference"/>
          <w:rFonts w:ascii="Arial" w:eastAsia="Calibri" w:hAnsi="Arial" w:cs="Arial"/>
          <w:sz w:val="24"/>
          <w:szCs w:val="24"/>
          <w:lang w:val="sv-SE"/>
        </w:rPr>
        <w:footnoteReference w:id="6"/>
      </w:r>
    </w:p>
    <w:p w14:paraId="6C5EB754" w14:textId="2101BA19" w:rsidR="009E19DE" w:rsidRPr="00EC5D3E" w:rsidRDefault="00CA1191" w:rsidP="00DA1B64">
      <w:pPr>
        <w:pStyle w:val="ListParagraph"/>
        <w:spacing w:before="240" w:after="0" w:line="360" w:lineRule="auto"/>
        <w:ind w:left="1134"/>
        <w:jc w:val="both"/>
        <w:rPr>
          <w:rFonts w:ascii="Arial" w:eastAsia="Calibri" w:hAnsi="Arial" w:cs="Arial"/>
          <w:sz w:val="24"/>
          <w:szCs w:val="24"/>
          <w:lang w:val="sv-SE"/>
        </w:rPr>
      </w:pPr>
      <w:r w:rsidRPr="00EC5D3E">
        <w:rPr>
          <w:rFonts w:ascii="Arial" w:eastAsia="Calibri" w:hAnsi="Arial" w:cs="Arial"/>
          <w:sz w:val="24"/>
          <w:szCs w:val="24"/>
          <w:lang w:val="sv-SE"/>
        </w:rPr>
        <w:tab/>
        <w:t xml:space="preserve">Dari pernyataan Kepala Sekolah MTs LKDM Sawa </w:t>
      </w:r>
      <w:r w:rsidR="00B46E19" w:rsidRPr="00EC5D3E">
        <w:rPr>
          <w:rFonts w:ascii="Arial" w:eastAsia="Calibri" w:hAnsi="Arial" w:cs="Arial"/>
          <w:sz w:val="24"/>
          <w:szCs w:val="24"/>
          <w:lang w:val="sv-SE"/>
        </w:rPr>
        <w:t xml:space="preserve">bisa disimpulkan bahwa kebijakan sekolah menjadi salah satu faktor upaya guru fiqih dalam menumbuhkan kesadaran menjalankan shalat lima waktu pada siswa. Sudah menjadi kewajiban sekolah dalam menerapkan peraturan tersebut, karena </w:t>
      </w:r>
      <w:r w:rsidR="00C27F7F" w:rsidRPr="00EC5D3E">
        <w:rPr>
          <w:rFonts w:ascii="Arial" w:eastAsia="Calibri" w:hAnsi="Arial" w:cs="Arial"/>
          <w:sz w:val="24"/>
          <w:szCs w:val="24"/>
          <w:lang w:val="sv-SE"/>
        </w:rPr>
        <w:t>hal ini merupakan tanggung jawab sekolah.</w:t>
      </w:r>
    </w:p>
    <w:p w14:paraId="0882E7C2" w14:textId="07709131" w:rsidR="00C27F7F" w:rsidRPr="00EC5D3E" w:rsidRDefault="0005509B" w:rsidP="00DA1B64">
      <w:pPr>
        <w:pStyle w:val="ListParagraph"/>
        <w:spacing w:before="240" w:after="0" w:line="360" w:lineRule="auto"/>
        <w:ind w:left="1134"/>
        <w:jc w:val="both"/>
        <w:rPr>
          <w:rFonts w:ascii="Arial" w:eastAsia="Calibri" w:hAnsi="Arial" w:cs="Arial"/>
          <w:sz w:val="24"/>
          <w:szCs w:val="24"/>
          <w:lang w:val="sv-SE"/>
        </w:rPr>
      </w:pPr>
      <w:r w:rsidRPr="00EC5D3E">
        <w:rPr>
          <w:rFonts w:ascii="Arial" w:eastAsia="Calibri" w:hAnsi="Arial" w:cs="Arial"/>
          <w:sz w:val="24"/>
          <w:szCs w:val="24"/>
          <w:lang w:val="sv-SE"/>
        </w:rPr>
        <w:lastRenderedPageBreak/>
        <w:tab/>
        <w:t>sedangkan menurut guru fiqih sendiri faktor pendukung upaya menumbuhkan kesadaran shalat lima waktu pada siswa adalah:</w:t>
      </w:r>
    </w:p>
    <w:p w14:paraId="540ACC06" w14:textId="26B6A5FD" w:rsidR="00F77A19" w:rsidRPr="00EC5D3E" w:rsidRDefault="00C46189" w:rsidP="00DA1B64">
      <w:pPr>
        <w:pStyle w:val="ListParagraph"/>
        <w:spacing w:before="240" w:after="0" w:line="360" w:lineRule="auto"/>
        <w:ind w:left="1701"/>
        <w:jc w:val="both"/>
        <w:rPr>
          <w:rFonts w:ascii="Arial" w:eastAsiaTheme="minorEastAsia" w:hAnsi="Arial" w:cs="Arial"/>
          <w:sz w:val="24"/>
          <w:szCs w:val="24"/>
          <w:lang w:val="sv-SE"/>
        </w:rPr>
      </w:pPr>
      <w:r w:rsidRPr="00EC5D3E">
        <w:rPr>
          <w:rFonts w:ascii="Arial" w:eastAsia="Calibri" w:hAnsi="Arial" w:cs="Arial"/>
          <w:sz w:val="24"/>
          <w:szCs w:val="24"/>
          <w:lang w:val="sv-SE"/>
        </w:rPr>
        <w:t>”</w:t>
      </w:r>
      <w:r w:rsidR="0005509B" w:rsidRPr="00EC5D3E">
        <w:rPr>
          <w:rFonts w:ascii="Arial" w:eastAsia="Calibri" w:hAnsi="Arial" w:cs="Arial"/>
          <w:sz w:val="24"/>
          <w:szCs w:val="24"/>
          <w:lang w:val="sv-SE"/>
        </w:rPr>
        <w:t xml:space="preserve">Kalau menurut saya </w:t>
      </w:r>
      <w:r w:rsidR="0005509B" w:rsidRPr="00EC5D3E">
        <w:rPr>
          <w:rFonts w:ascii="Arial" w:hAnsi="Arial" w:cs="Arial"/>
          <w:sz w:val="24"/>
          <w:szCs w:val="24"/>
          <w:lang w:val="sv-SE"/>
        </w:rPr>
        <w:t xml:space="preserve">faktor pendukung dan penghambat upaya guru menjalankan shalat lima waktu pada siswa kelas VII MTs LKMD Sawa </w:t>
      </w:r>
      <w:r w:rsidR="0005509B" w:rsidRPr="00EC5D3E">
        <w:rPr>
          <w:rFonts w:ascii="Arial" w:eastAsiaTheme="minorEastAsia" w:hAnsi="Arial" w:cs="Arial"/>
          <w:sz w:val="24"/>
          <w:szCs w:val="24"/>
          <w:lang w:val="sv-SE"/>
        </w:rPr>
        <w:t>antara lain untuk faktor pendukung adalah adanya kebijakan sekolah tentang sholat lima waktu, kemudian peran guru yang lain juga ada dan sudah maksimal dalam membimbing, mengarahkan, memotivasi, mengevaluasi, dalam mendisiplinkan shalat berjama’ah di sekolah, dan ketersediaan tempat ibadah dan prasaranannya</w:t>
      </w:r>
      <w:r w:rsidRPr="00EC5D3E">
        <w:rPr>
          <w:rFonts w:ascii="Arial" w:eastAsiaTheme="minorEastAsia" w:hAnsi="Arial" w:cs="Arial"/>
          <w:sz w:val="24"/>
          <w:szCs w:val="24"/>
          <w:lang w:val="sv-SE"/>
        </w:rPr>
        <w:t>”</w:t>
      </w:r>
      <w:r w:rsidRPr="00EC5D3E">
        <w:rPr>
          <w:rStyle w:val="FootnoteReference"/>
          <w:rFonts w:ascii="Arial" w:eastAsia="Calibri" w:hAnsi="Arial" w:cs="Arial"/>
          <w:sz w:val="24"/>
          <w:szCs w:val="24"/>
          <w:lang w:val="sv-SE"/>
        </w:rPr>
        <w:footnoteReference w:id="7"/>
      </w:r>
    </w:p>
    <w:p w14:paraId="480A9521" w14:textId="2280564F" w:rsidR="00933694" w:rsidRPr="00EC5D3E" w:rsidRDefault="00933694" w:rsidP="00DA1B64">
      <w:pPr>
        <w:pStyle w:val="ListParagraph"/>
        <w:spacing w:before="240" w:after="0" w:line="360" w:lineRule="auto"/>
        <w:ind w:left="1134"/>
        <w:jc w:val="both"/>
        <w:rPr>
          <w:rFonts w:ascii="Arial" w:eastAsiaTheme="minorEastAsia" w:hAnsi="Arial" w:cs="Arial"/>
          <w:sz w:val="24"/>
          <w:szCs w:val="24"/>
          <w:lang w:val="sv-SE"/>
        </w:rPr>
      </w:pPr>
      <w:r w:rsidRPr="00EC5D3E">
        <w:rPr>
          <w:rFonts w:ascii="Arial" w:eastAsiaTheme="minorEastAsia" w:hAnsi="Arial" w:cs="Arial"/>
          <w:sz w:val="24"/>
          <w:szCs w:val="24"/>
          <w:lang w:val="sv-SE"/>
        </w:rPr>
        <w:tab/>
        <w:t>Menurut beliau faktor pendukung yakni kebijakan sekolah yang telah diterapkan sehingga sudah menjadi kebiasaan dan tanggung jawab semua warga sekolah untuk terus menmbuhkan kesadaran shalat lima waktu, kemudian peran guru juga menjadi faktor pendukung</w:t>
      </w:r>
      <w:r w:rsidR="003F6407" w:rsidRPr="00EC5D3E">
        <w:rPr>
          <w:rFonts w:ascii="Arial" w:eastAsiaTheme="minorEastAsia" w:hAnsi="Arial" w:cs="Arial"/>
          <w:sz w:val="24"/>
          <w:szCs w:val="24"/>
          <w:lang w:val="sv-SE"/>
        </w:rPr>
        <w:t xml:space="preserve"> karena sudah menjadi tanggung jawab semua guru juga untuk terus menasehati, membimbing dan memberikan motivasi kepada para siswa untuk shalat lima waktu, faktor pendukung selanjutnya yaitu ketersediaan tempat serta sarana dan prasarana </w:t>
      </w:r>
      <w:r w:rsidR="00C43A38" w:rsidRPr="00EC5D3E">
        <w:rPr>
          <w:rFonts w:ascii="Arial" w:eastAsiaTheme="minorEastAsia" w:hAnsi="Arial" w:cs="Arial"/>
          <w:sz w:val="24"/>
          <w:szCs w:val="24"/>
          <w:lang w:val="sv-SE"/>
        </w:rPr>
        <w:t>yaitu berupa bangunan masjid sehingga ketika hendak melakukan shalat telah ada tempat untuk melaksanakannya.</w:t>
      </w:r>
    </w:p>
    <w:p w14:paraId="353DE4D4" w14:textId="6CE7A8E7" w:rsidR="00C43A38" w:rsidRPr="00EC5D3E" w:rsidRDefault="00C43A38" w:rsidP="00DA1B64">
      <w:pPr>
        <w:pStyle w:val="ListParagraph"/>
        <w:numPr>
          <w:ilvl w:val="0"/>
          <w:numId w:val="5"/>
        </w:numPr>
        <w:spacing w:before="240" w:after="0" w:line="360" w:lineRule="auto"/>
        <w:jc w:val="both"/>
        <w:rPr>
          <w:rFonts w:ascii="Arial" w:eastAsia="Calibri" w:hAnsi="Arial" w:cs="Arial"/>
          <w:sz w:val="24"/>
          <w:szCs w:val="24"/>
          <w:lang w:val="sv-SE"/>
        </w:rPr>
      </w:pPr>
      <w:r w:rsidRPr="00EC5D3E">
        <w:rPr>
          <w:rFonts w:ascii="Arial" w:eastAsiaTheme="minorEastAsia" w:hAnsi="Arial" w:cs="Arial"/>
          <w:sz w:val="24"/>
          <w:szCs w:val="24"/>
          <w:lang w:val="sv-SE"/>
        </w:rPr>
        <w:t>Faktor Penghambat</w:t>
      </w:r>
    </w:p>
    <w:p w14:paraId="6717591F" w14:textId="3F1537DF" w:rsidR="00B97C20" w:rsidRPr="00EC5D3E" w:rsidRDefault="00B97C20" w:rsidP="00DA1B64">
      <w:pPr>
        <w:pStyle w:val="ListParagraph"/>
        <w:spacing w:before="240" w:after="0" w:line="360" w:lineRule="auto"/>
        <w:ind w:left="1080" w:firstLine="360"/>
        <w:jc w:val="both"/>
        <w:rPr>
          <w:rFonts w:ascii="Arial" w:hAnsi="Arial" w:cs="Arial"/>
          <w:sz w:val="24"/>
          <w:szCs w:val="24"/>
          <w:lang w:val="sv-SE"/>
        </w:rPr>
      </w:pPr>
      <w:r w:rsidRPr="00EC5D3E">
        <w:rPr>
          <w:rFonts w:ascii="Arial" w:hAnsi="Arial" w:cs="Arial"/>
          <w:sz w:val="24"/>
          <w:szCs w:val="24"/>
          <w:lang w:val="sv-SE"/>
        </w:rPr>
        <w:t>Adapun faktor pen upaya penghambat guru fiqih dalam menumbuhkan kesadaran menjalankan shalat lima waktu adalah fakt</w:t>
      </w:r>
      <w:r w:rsidR="003F7D62" w:rsidRPr="00EC5D3E">
        <w:rPr>
          <w:rFonts w:ascii="Arial" w:hAnsi="Arial" w:cs="Arial"/>
          <w:sz w:val="24"/>
          <w:szCs w:val="24"/>
          <w:lang w:val="sv-SE"/>
        </w:rPr>
        <w:t>or-faktor yang dapat menghalangi keberhasil yang hendak dicapai.</w:t>
      </w:r>
    </w:p>
    <w:p w14:paraId="6B127B68" w14:textId="6AE887A6" w:rsidR="003F7D62" w:rsidRPr="00EC5D3E" w:rsidRDefault="003F7D62" w:rsidP="00DA1B64">
      <w:pPr>
        <w:pStyle w:val="ListParagraph"/>
        <w:spacing w:before="240" w:after="0" w:line="360" w:lineRule="auto"/>
        <w:ind w:left="1080" w:firstLine="360"/>
        <w:jc w:val="both"/>
        <w:rPr>
          <w:rFonts w:ascii="Arial" w:hAnsi="Arial" w:cs="Arial"/>
          <w:sz w:val="24"/>
          <w:szCs w:val="24"/>
          <w:lang w:val="sv-SE"/>
        </w:rPr>
      </w:pPr>
      <w:r w:rsidRPr="00EC5D3E">
        <w:rPr>
          <w:rFonts w:ascii="Arial" w:hAnsi="Arial" w:cs="Arial"/>
          <w:sz w:val="24"/>
          <w:szCs w:val="24"/>
          <w:lang w:val="sv-SE"/>
        </w:rPr>
        <w:t>Faktor penghambat upaya guru dalam menumbuhkan kesadaran shalat lima wakt</w:t>
      </w:r>
      <w:r w:rsidR="009B71B3" w:rsidRPr="00EC5D3E">
        <w:rPr>
          <w:rFonts w:ascii="Arial" w:hAnsi="Arial" w:cs="Arial"/>
          <w:sz w:val="24"/>
          <w:szCs w:val="24"/>
          <w:lang w:val="sv-SE"/>
        </w:rPr>
        <w:t>u pada siswa diantaranya adalah terletak pada siswa tersebut di mana siswa itu sulit menerima nasehat dari guru dan juga dari pergaulan siswa tersebut.</w:t>
      </w:r>
    </w:p>
    <w:p w14:paraId="47D253E0" w14:textId="1B6119B5" w:rsidR="009B71B3" w:rsidRPr="00EC5D3E" w:rsidRDefault="00C5774D" w:rsidP="00DA1B64">
      <w:pPr>
        <w:pStyle w:val="ListParagraph"/>
        <w:spacing w:before="240" w:after="0" w:line="360" w:lineRule="auto"/>
        <w:ind w:left="1080" w:firstLine="360"/>
        <w:jc w:val="both"/>
        <w:rPr>
          <w:rFonts w:ascii="Arial" w:hAnsi="Arial" w:cs="Arial"/>
          <w:sz w:val="24"/>
          <w:szCs w:val="24"/>
          <w:lang w:val="sv-SE"/>
        </w:rPr>
      </w:pPr>
      <w:r w:rsidRPr="00EC5D3E">
        <w:rPr>
          <w:rFonts w:ascii="Arial" w:hAnsi="Arial" w:cs="Arial"/>
          <w:sz w:val="24"/>
          <w:szCs w:val="24"/>
          <w:lang w:val="sv-SE"/>
        </w:rPr>
        <w:t xml:space="preserve">Pendapat Kepala Sekolah mengenai faktor penghambat </w:t>
      </w:r>
      <w:r w:rsidR="00F6313C" w:rsidRPr="00EC5D3E">
        <w:rPr>
          <w:rFonts w:ascii="Arial" w:hAnsi="Arial" w:cs="Arial"/>
          <w:sz w:val="24"/>
          <w:szCs w:val="24"/>
          <w:lang w:val="sv-SE"/>
        </w:rPr>
        <w:t xml:space="preserve">upaya guru dalam menumbuhan kesadaran shalat lima waktu adalah sebagai berikut: </w:t>
      </w:r>
    </w:p>
    <w:p w14:paraId="7B98699E" w14:textId="0CD52627" w:rsidR="009B71B3" w:rsidRPr="00EC5D3E" w:rsidRDefault="00F6313C" w:rsidP="00DA1B64">
      <w:pPr>
        <w:pStyle w:val="ListParagraph"/>
        <w:spacing w:before="240" w:after="0" w:line="360" w:lineRule="auto"/>
        <w:ind w:left="1701"/>
        <w:jc w:val="both"/>
        <w:rPr>
          <w:rFonts w:ascii="Arial" w:hAnsi="Arial" w:cs="Arial"/>
          <w:sz w:val="24"/>
          <w:szCs w:val="24"/>
          <w:lang w:val="sv-SE"/>
        </w:rPr>
      </w:pPr>
      <w:r w:rsidRPr="00EC5D3E">
        <w:rPr>
          <w:rFonts w:ascii="Arial" w:eastAsia="Calibri" w:hAnsi="Arial" w:cs="Arial"/>
          <w:sz w:val="24"/>
          <w:szCs w:val="24"/>
          <w:lang w:val="sv-SE"/>
        </w:rPr>
        <w:lastRenderedPageBreak/>
        <w:t>”</w:t>
      </w:r>
      <w:r w:rsidR="009B71B3" w:rsidRPr="00EC5D3E">
        <w:rPr>
          <w:rFonts w:ascii="Arial" w:eastAsia="Calibri" w:hAnsi="Arial" w:cs="Arial"/>
          <w:sz w:val="24"/>
          <w:szCs w:val="24"/>
          <w:lang w:val="sv-SE"/>
        </w:rPr>
        <w:t>Sedangkan untuk faktor penghambat kalau menurut saya adalah pergaulan anak-anak ketika pulang sekolah, dimana lingkungan luar sangat memperngaruhi mereka. Kemudian saya rasa peran orang tua untuk membimbing anak-anak di rumah juga masih sangat kurang, akibatnya kita guru-guru di sekolah kewalahan membina anak-anak ini</w:t>
      </w:r>
      <w:r w:rsidRPr="00EC5D3E">
        <w:rPr>
          <w:rFonts w:ascii="Arial" w:eastAsia="Calibri" w:hAnsi="Arial" w:cs="Arial"/>
          <w:sz w:val="24"/>
          <w:szCs w:val="24"/>
          <w:lang w:val="sv-SE"/>
        </w:rPr>
        <w:t>”</w:t>
      </w:r>
      <w:r w:rsidRPr="00EC5D3E">
        <w:rPr>
          <w:rStyle w:val="FootnoteReference"/>
          <w:rFonts w:ascii="Arial" w:hAnsi="Arial" w:cs="Arial"/>
          <w:sz w:val="24"/>
          <w:szCs w:val="24"/>
          <w:lang w:val="sv-SE"/>
        </w:rPr>
        <w:footnoteReference w:id="8"/>
      </w:r>
    </w:p>
    <w:p w14:paraId="6258349F" w14:textId="5D43D317" w:rsidR="00C43A38" w:rsidRPr="00EC5D3E" w:rsidRDefault="00F10E33" w:rsidP="00DA1B64">
      <w:pPr>
        <w:pStyle w:val="ListParagraph"/>
        <w:spacing w:before="240" w:after="0" w:line="360" w:lineRule="auto"/>
        <w:ind w:left="1080" w:firstLine="360"/>
        <w:jc w:val="both"/>
        <w:rPr>
          <w:rFonts w:ascii="Arial" w:eastAsia="Calibri" w:hAnsi="Arial" w:cs="Arial"/>
          <w:sz w:val="24"/>
          <w:szCs w:val="24"/>
          <w:lang w:val="sv-SE"/>
        </w:rPr>
      </w:pPr>
      <w:r w:rsidRPr="00EC5D3E">
        <w:rPr>
          <w:rFonts w:ascii="Arial" w:eastAsia="Calibri" w:hAnsi="Arial" w:cs="Arial"/>
          <w:sz w:val="24"/>
          <w:szCs w:val="24"/>
          <w:lang w:val="sv-SE"/>
        </w:rPr>
        <w:t xml:space="preserve">Pernyataan beliau mengenai faktor penghambat yaitu yang pertama </w:t>
      </w:r>
      <w:r w:rsidR="00C30355" w:rsidRPr="00EC5D3E">
        <w:rPr>
          <w:rFonts w:ascii="Arial" w:eastAsia="Calibri" w:hAnsi="Arial" w:cs="Arial"/>
          <w:sz w:val="24"/>
          <w:szCs w:val="24"/>
          <w:lang w:val="sv-SE"/>
        </w:rPr>
        <w:t xml:space="preserve">dari siswa tersebut, lingkungan dan pergaulan akan berpengaruh besar terhadap anak sehingga jika lingkungan dan pergaulannya tidak baik akan berdampak tidak baik juga pada anak tersebut. Faktor </w:t>
      </w:r>
      <w:r w:rsidR="001E60CB" w:rsidRPr="00EC5D3E">
        <w:rPr>
          <w:rFonts w:ascii="Arial" w:eastAsia="Calibri" w:hAnsi="Arial" w:cs="Arial"/>
          <w:sz w:val="24"/>
          <w:szCs w:val="24"/>
          <w:lang w:val="sv-SE"/>
        </w:rPr>
        <w:t>penghambat yang selanjutnya yaitu peran orang tua di rumah dalam membimbing siswa masih kurang sehingga guru di sekolah kewalahan untuk membimbig para siswa.</w:t>
      </w:r>
    </w:p>
    <w:p w14:paraId="0E05EEED" w14:textId="16ADECA1" w:rsidR="001E60CB" w:rsidRPr="00EC5D3E" w:rsidRDefault="001E60CB" w:rsidP="00DA1B64">
      <w:pPr>
        <w:pStyle w:val="ListParagraph"/>
        <w:spacing w:before="240" w:after="0" w:line="360" w:lineRule="auto"/>
        <w:ind w:left="1080" w:firstLine="360"/>
        <w:jc w:val="both"/>
        <w:rPr>
          <w:rFonts w:ascii="Arial" w:eastAsia="Calibri" w:hAnsi="Arial" w:cs="Arial"/>
          <w:sz w:val="24"/>
          <w:szCs w:val="24"/>
          <w:lang w:val="sv-SE"/>
        </w:rPr>
      </w:pPr>
      <w:r w:rsidRPr="00EC5D3E">
        <w:rPr>
          <w:rFonts w:ascii="Arial" w:eastAsia="Calibri" w:hAnsi="Arial" w:cs="Arial"/>
          <w:sz w:val="24"/>
          <w:szCs w:val="24"/>
          <w:lang w:val="sv-SE"/>
        </w:rPr>
        <w:t>Sedangkan faktor penghambat yang dirasakan oleh guru fiqih sendiri adalah sebagai berikut:</w:t>
      </w:r>
    </w:p>
    <w:p w14:paraId="2D79047D" w14:textId="7E7CBD9E" w:rsidR="001E60CB" w:rsidRPr="00EC5D3E" w:rsidRDefault="00AD1866" w:rsidP="00DA1B64">
      <w:pPr>
        <w:pStyle w:val="ListParagraph"/>
        <w:spacing w:before="240" w:after="0" w:line="360" w:lineRule="auto"/>
        <w:ind w:left="1701"/>
        <w:jc w:val="both"/>
        <w:rPr>
          <w:rFonts w:ascii="Arial" w:eastAsiaTheme="minorEastAsia" w:hAnsi="Arial" w:cs="Arial"/>
          <w:sz w:val="24"/>
          <w:szCs w:val="24"/>
          <w:lang w:val="sv-SE"/>
        </w:rPr>
      </w:pPr>
      <w:r w:rsidRPr="00EC5D3E">
        <w:rPr>
          <w:rFonts w:ascii="Arial" w:eastAsiaTheme="minorEastAsia" w:hAnsi="Arial" w:cs="Arial"/>
          <w:sz w:val="24"/>
          <w:szCs w:val="24"/>
          <w:lang w:val="sv-SE"/>
        </w:rPr>
        <w:t>”Sedangkan untuk faktor pengahambatnya kalau menurut saya yaitu kondisi masjid yang kurang luas sehingga tidak mampu menampung siswa untuk shalat berjama’ah secara keseluruhan, dan peran orang tua dan lingkungan sekitar yang belum maksimal dalam mendukung hal tersebut”</w:t>
      </w:r>
      <w:r w:rsidRPr="00EC5D3E">
        <w:rPr>
          <w:rStyle w:val="FootnoteReference"/>
          <w:rFonts w:ascii="Arial" w:eastAsia="Calibri" w:hAnsi="Arial" w:cs="Arial"/>
          <w:sz w:val="24"/>
          <w:szCs w:val="24"/>
          <w:lang w:val="sv-SE"/>
        </w:rPr>
        <w:footnoteReference w:id="9"/>
      </w:r>
    </w:p>
    <w:p w14:paraId="49A56AC8" w14:textId="2185B385" w:rsidR="00AD1866" w:rsidRPr="00EC5D3E" w:rsidRDefault="008739A8" w:rsidP="00DA1B64">
      <w:pPr>
        <w:pStyle w:val="ListParagraph"/>
        <w:spacing w:before="240" w:after="0" w:line="360" w:lineRule="auto"/>
        <w:ind w:left="1134" w:firstLine="306"/>
        <w:jc w:val="both"/>
        <w:rPr>
          <w:rFonts w:ascii="Arial" w:eastAsiaTheme="minorEastAsia" w:hAnsi="Arial" w:cs="Arial"/>
          <w:sz w:val="24"/>
          <w:szCs w:val="24"/>
          <w:lang w:val="sv-SE"/>
        </w:rPr>
      </w:pPr>
      <w:r w:rsidRPr="00EC5D3E">
        <w:rPr>
          <w:rFonts w:ascii="Arial" w:eastAsiaTheme="minorEastAsia" w:hAnsi="Arial" w:cs="Arial"/>
          <w:sz w:val="24"/>
          <w:szCs w:val="24"/>
          <w:lang w:val="sv-SE"/>
        </w:rPr>
        <w:t>Dari pernyataan beliau dapat disimpulkan bahwa faktor pengha</w:t>
      </w:r>
      <w:r w:rsidR="00A72D76" w:rsidRPr="00EC5D3E">
        <w:rPr>
          <w:rFonts w:ascii="Arial" w:eastAsiaTheme="minorEastAsia" w:hAnsi="Arial" w:cs="Arial"/>
          <w:sz w:val="24"/>
          <w:szCs w:val="24"/>
          <w:lang w:val="sv-SE"/>
        </w:rPr>
        <w:t>mbat yang dialami beliau adalah kurang luasnya area masjid sehingga tidak dapat menampung seluruh warga sekolah untuk shalat berjama’a</w:t>
      </w:r>
      <w:r w:rsidR="008A2054" w:rsidRPr="00EC5D3E">
        <w:rPr>
          <w:rFonts w:ascii="Arial" w:eastAsiaTheme="minorEastAsia" w:hAnsi="Arial" w:cs="Arial"/>
          <w:sz w:val="24"/>
          <w:szCs w:val="24"/>
          <w:lang w:val="sv-SE"/>
        </w:rPr>
        <w:t xml:space="preserve">h. Faktor yang lainnya yaitu peran orang tua yang masih kurang serta lingkungan yang masih kurang maksimal untuk mendukung </w:t>
      </w:r>
      <w:r w:rsidR="003B5C7E" w:rsidRPr="00EC5D3E">
        <w:rPr>
          <w:rFonts w:ascii="Arial" w:eastAsiaTheme="minorEastAsia" w:hAnsi="Arial" w:cs="Arial"/>
          <w:sz w:val="24"/>
          <w:szCs w:val="24"/>
          <w:lang w:val="sv-SE"/>
        </w:rPr>
        <w:t>hal tersebut.</w:t>
      </w:r>
    </w:p>
    <w:p w14:paraId="1E868089" w14:textId="204E17F0" w:rsidR="00395005" w:rsidRPr="00EC5D3E" w:rsidRDefault="005323EA" w:rsidP="00DA1B64">
      <w:pPr>
        <w:pStyle w:val="ListParagraph"/>
        <w:spacing w:before="240" w:after="0" w:line="360" w:lineRule="auto"/>
        <w:ind w:left="567" w:hanging="283"/>
        <w:jc w:val="both"/>
        <w:rPr>
          <w:rFonts w:ascii="Arial" w:eastAsiaTheme="minorEastAsia" w:hAnsi="Arial" w:cs="Arial"/>
          <w:b/>
          <w:bCs/>
          <w:sz w:val="24"/>
          <w:szCs w:val="24"/>
          <w:lang w:val="id-ID"/>
        </w:rPr>
      </w:pPr>
      <w:r w:rsidRPr="00EC5D3E">
        <w:rPr>
          <w:rFonts w:ascii="Arial" w:eastAsiaTheme="minorEastAsia" w:hAnsi="Arial" w:cs="Arial"/>
          <w:b/>
          <w:bCs/>
          <w:sz w:val="24"/>
          <w:szCs w:val="24"/>
          <w:lang w:val="id-ID"/>
        </w:rPr>
        <w:t>Pembahasan</w:t>
      </w:r>
    </w:p>
    <w:p w14:paraId="6EF91A7E" w14:textId="3210F4C2" w:rsidR="00395005" w:rsidRPr="00EC5D3E" w:rsidRDefault="00395005" w:rsidP="00DA1B64">
      <w:pPr>
        <w:pStyle w:val="ListParagraph"/>
        <w:numPr>
          <w:ilvl w:val="0"/>
          <w:numId w:val="13"/>
        </w:numPr>
        <w:spacing w:before="240" w:after="0" w:line="360" w:lineRule="auto"/>
        <w:jc w:val="both"/>
        <w:rPr>
          <w:rFonts w:ascii="Arial" w:eastAsiaTheme="minorEastAsia" w:hAnsi="Arial" w:cs="Arial"/>
          <w:sz w:val="24"/>
          <w:szCs w:val="24"/>
          <w:lang w:val="id-ID"/>
        </w:rPr>
      </w:pPr>
      <w:r w:rsidRPr="00EC5D3E">
        <w:rPr>
          <w:rFonts w:ascii="Arial" w:eastAsiaTheme="minorEastAsia" w:hAnsi="Arial" w:cs="Arial"/>
          <w:sz w:val="24"/>
          <w:szCs w:val="24"/>
          <w:lang w:val="id-ID"/>
        </w:rPr>
        <w:t>Upaya Guru Fiqih Dalam Menumbuhkan Kesadaran Menjalankan Shalat Lima Waktu pada siswa kelas VII MTs LKMD Sawa Kabupaten Buru</w:t>
      </w:r>
    </w:p>
    <w:p w14:paraId="25EB80CF" w14:textId="387CAF49" w:rsidR="005323EA" w:rsidRPr="00EC5D3E" w:rsidRDefault="005323EA" w:rsidP="00DA1B64">
      <w:pPr>
        <w:pStyle w:val="ListParagraph"/>
        <w:spacing w:before="240" w:after="0" w:line="360" w:lineRule="auto"/>
        <w:ind w:left="709" w:firstLine="425"/>
        <w:jc w:val="both"/>
        <w:rPr>
          <w:rFonts w:ascii="Arial" w:eastAsiaTheme="minorEastAsia" w:hAnsi="Arial" w:cs="Arial"/>
          <w:sz w:val="24"/>
          <w:szCs w:val="24"/>
          <w:lang w:val="id-ID"/>
        </w:rPr>
      </w:pPr>
      <w:r w:rsidRPr="00EC5D3E">
        <w:rPr>
          <w:rFonts w:ascii="Arial" w:eastAsiaTheme="minorEastAsia" w:hAnsi="Arial" w:cs="Arial"/>
          <w:b/>
          <w:bCs/>
          <w:sz w:val="24"/>
          <w:szCs w:val="24"/>
          <w:lang w:val="id-ID"/>
        </w:rPr>
        <w:tab/>
      </w:r>
      <w:r w:rsidRPr="00EC5D3E">
        <w:rPr>
          <w:rFonts w:ascii="Arial" w:eastAsiaTheme="minorEastAsia" w:hAnsi="Arial" w:cs="Arial"/>
          <w:sz w:val="24"/>
          <w:szCs w:val="24"/>
          <w:lang w:val="id-ID"/>
        </w:rPr>
        <w:t xml:space="preserve">Penelitian ini dilakukan untuk memberikan gambaran tentang upaya yang dilakukan oleh guru fikih di kelas VII MTs LKMD Sawa Kabupaten Buru dalam </w:t>
      </w:r>
      <w:r w:rsidRPr="00EC5D3E">
        <w:rPr>
          <w:rFonts w:ascii="Arial" w:eastAsiaTheme="minorEastAsia" w:hAnsi="Arial" w:cs="Arial"/>
          <w:sz w:val="24"/>
          <w:szCs w:val="24"/>
          <w:lang w:val="id-ID"/>
        </w:rPr>
        <w:lastRenderedPageBreak/>
        <w:t>meningkatkan kinerja shalat lima waktu. Upaya yang dilakukan oleh pengajar fiqh yang bersangkutan adalah yang dilakukan untuk mendorong siswa untuk menunaikan shalat lima waktu. Upaya tersebut antara lain memberikan contoh kepada siswa, menawarkan bimbingan, memberikan hukuman ringan, dan memberikan pujian. Sedangkan kesadaran adalah keadaan mental di mana seseorang sadar sepenuhnya baik pikiran maupun tindakannya.</w:t>
      </w:r>
    </w:p>
    <w:p w14:paraId="0EA5BB03" w14:textId="201A869F" w:rsidR="005323EA" w:rsidRPr="00EC5D3E" w:rsidRDefault="005323EA" w:rsidP="00DA1B64">
      <w:pPr>
        <w:pStyle w:val="ListParagraph"/>
        <w:spacing w:before="240" w:after="0" w:line="360" w:lineRule="auto"/>
        <w:ind w:left="709" w:firstLine="425"/>
        <w:jc w:val="both"/>
        <w:rPr>
          <w:rFonts w:ascii="Arial" w:eastAsiaTheme="minorEastAsia" w:hAnsi="Arial" w:cs="Arial"/>
          <w:sz w:val="24"/>
          <w:szCs w:val="24"/>
          <w:lang w:val="id-ID"/>
        </w:rPr>
      </w:pPr>
      <w:r w:rsidRPr="00EC5D3E">
        <w:rPr>
          <w:rFonts w:ascii="Arial" w:eastAsiaTheme="minorEastAsia" w:hAnsi="Arial" w:cs="Arial"/>
          <w:sz w:val="24"/>
          <w:szCs w:val="24"/>
          <w:lang w:val="id-ID"/>
        </w:rPr>
        <w:t>Sholat wajib lima waktu dikenal sebagai sholat fardhu dan termasuk sholat Ashar, sholat subuh, sholat dzuhur, sholat Maghrib, dan sholat Isya. Di MTs LKMD Sawa, masih banyak siswa kelas tujuh yang terlalu lamban untuk shalat lima waktu per hari. Siswa Kelas VII MTs LKMD Sawa belum memahami nilai shalat lima waktu; orang tua tidak mendidik anaknya dalam agama; dan siswa kelas VII MTs LKMD Sawa terus banyak bermain.</w:t>
      </w:r>
    </w:p>
    <w:p w14:paraId="34AB3F34" w14:textId="0537165E" w:rsidR="005323EA" w:rsidRPr="00EC5D3E" w:rsidRDefault="005323EA" w:rsidP="00DA1B64">
      <w:pPr>
        <w:pStyle w:val="ListParagraph"/>
        <w:spacing w:before="240" w:after="0" w:line="360" w:lineRule="auto"/>
        <w:ind w:left="851" w:firstLine="425"/>
        <w:jc w:val="both"/>
        <w:rPr>
          <w:rFonts w:ascii="Arial" w:eastAsiaTheme="minorEastAsia" w:hAnsi="Arial" w:cs="Arial"/>
          <w:sz w:val="24"/>
          <w:szCs w:val="24"/>
          <w:lang w:val="id-ID"/>
        </w:rPr>
      </w:pPr>
      <w:r w:rsidRPr="00EC5D3E">
        <w:rPr>
          <w:rFonts w:ascii="Arial" w:eastAsiaTheme="minorEastAsia" w:hAnsi="Arial" w:cs="Arial"/>
          <w:sz w:val="24"/>
          <w:szCs w:val="24"/>
          <w:lang w:val="id-ID"/>
        </w:rPr>
        <w:t>Dalam Islam, ibadah shalat diberikan tempat yang sangat penting dan unik. Umat Islam dihimbau untuk selalu menjaga shalat mereka karena sangat penting dan unik dibandingkan dengan bentuk-bentuk agama lainnya. Umat Islam memiliki kewajiban untuk memelihara shalat setiap saat. Sholat merupakan hal yang serius dan memerlukan bimbingan khusus, maka tidak heran jika Nabi Ibrahim meminta kepada Allah agar dia dan keturunannya terus istiqomah dalam mendirikan sholat. Wajib bagi seseorang untuk terus berdoa baik dalam keadaan sehat maupun sakit, baik dalam keadaan damai maupun dalam konflik.</w:t>
      </w:r>
    </w:p>
    <w:p w14:paraId="2D61B4D2" w14:textId="3B7C3467" w:rsidR="00AE332D" w:rsidRPr="00EC5D3E" w:rsidRDefault="00AE332D" w:rsidP="00DA1B64">
      <w:pPr>
        <w:pStyle w:val="ListParagraph"/>
        <w:spacing w:before="240" w:after="0" w:line="360" w:lineRule="auto"/>
        <w:ind w:left="851" w:firstLine="425"/>
        <w:jc w:val="both"/>
        <w:rPr>
          <w:rFonts w:ascii="Arial" w:eastAsiaTheme="minorEastAsia" w:hAnsi="Arial" w:cs="Arial"/>
          <w:sz w:val="24"/>
          <w:szCs w:val="24"/>
          <w:lang w:val="id-ID"/>
        </w:rPr>
      </w:pPr>
      <w:r w:rsidRPr="00EC5D3E">
        <w:rPr>
          <w:rFonts w:ascii="Arial" w:eastAsiaTheme="minorEastAsia" w:hAnsi="Arial" w:cs="Arial"/>
          <w:sz w:val="24"/>
          <w:szCs w:val="24"/>
          <w:lang w:val="id-ID"/>
        </w:rPr>
        <w:t xml:space="preserve">shalat diberikan tempat yang sangat penting dan unik dalam Islam. Muslim didorong untuk menjaga doa mereka karena mereka sangat penting dan berbeda dari bentuk-bentuk agama lainnya. Muslim memiliki kewajiban agama untuk berdoa setiap saat. Sholat merupakan hal serius yang memerlukan bimbingan khusus, maka tidak heran jika Nabi Ibrahim meminta agar Allah menjadikan beliau dan keturunannya istiqomah dalam mendirikan sholat. Seseorang harus terus berdoa apakah dia sehat atau sakit, dalam damai atau dalam konflik. Guru fiqh melakukan lebih dari sekedar mentransfer pengetahuan; mereka juga membimbing dan membina siswa agar menjadi dewasa dan matang, mampu berbuat dan berperilaku sesuai dengan nilai-nilai ajaran Islam. Usaha guru fikih adalah segala upaya keagamaan yang dilakukan oleh guru fikih untuk mencapai </w:t>
      </w:r>
      <w:r w:rsidRPr="00EC5D3E">
        <w:rPr>
          <w:rFonts w:ascii="Arial" w:eastAsiaTheme="minorEastAsia" w:hAnsi="Arial" w:cs="Arial"/>
          <w:sz w:val="24"/>
          <w:szCs w:val="24"/>
          <w:lang w:val="id-ID"/>
        </w:rPr>
        <w:lastRenderedPageBreak/>
        <w:t>tujuan Pendidikan Agama Islam, yaitu mengembangkan potensi keagamaan siswa agar menjadi manusia yang baik dan berbudi pekerti.</w:t>
      </w:r>
    </w:p>
    <w:p w14:paraId="26F3259E" w14:textId="1FAAFDCC" w:rsidR="00AE332D" w:rsidRPr="00EC5D3E" w:rsidRDefault="00F164D7" w:rsidP="00DA1B64">
      <w:pPr>
        <w:pStyle w:val="ListParagraph"/>
        <w:spacing w:before="240" w:after="0" w:line="360" w:lineRule="auto"/>
        <w:ind w:left="851" w:firstLine="425"/>
        <w:jc w:val="both"/>
        <w:rPr>
          <w:rFonts w:ascii="Arial" w:eastAsiaTheme="minorEastAsia" w:hAnsi="Arial" w:cs="Arial"/>
          <w:sz w:val="24"/>
          <w:szCs w:val="24"/>
          <w:lang w:val="id-ID"/>
        </w:rPr>
      </w:pPr>
      <w:r w:rsidRPr="00EC5D3E">
        <w:rPr>
          <w:rFonts w:ascii="Arial" w:eastAsiaTheme="minorEastAsia" w:hAnsi="Arial" w:cs="Arial"/>
          <w:sz w:val="24"/>
          <w:szCs w:val="24"/>
          <w:lang w:val="id-ID"/>
        </w:rPr>
        <w:t>Menyadari shalat berjamaah sejak berada di bangku madrasah tsanawiyah merupakan pendidikan yang positif sebagai motivator bagi anak untuk hidup teratur. Menumbuhkan kesadaran shalat berjamaah pada usia Madrasah Tsanawiah (MTs) merupakan bentuk alternatif yang dapat dilakukan oleh setiap lembaga pendidikan atau pihak sekolah atau orang tua dalam program pembinaan anak secara integral dalam bidang keagamaan, hal ini ditandai dengan kerjasama guru dan orang tua atau wali siswa baik secara langsung melalui buku penghubung doa.</w:t>
      </w:r>
    </w:p>
    <w:p w14:paraId="7DD7486F" w14:textId="2F074F48" w:rsidR="00F164D7" w:rsidRPr="00EC5D3E" w:rsidRDefault="00F164D7" w:rsidP="00DA1B64">
      <w:pPr>
        <w:pStyle w:val="ListParagraph"/>
        <w:spacing w:before="240" w:after="0" w:line="360" w:lineRule="auto"/>
        <w:ind w:left="851" w:firstLine="425"/>
        <w:jc w:val="both"/>
        <w:rPr>
          <w:rFonts w:ascii="Arial" w:eastAsiaTheme="minorEastAsia" w:hAnsi="Arial" w:cs="Arial"/>
          <w:sz w:val="24"/>
          <w:szCs w:val="24"/>
          <w:lang w:val="id-ID"/>
        </w:rPr>
      </w:pPr>
      <w:r w:rsidRPr="00EC5D3E">
        <w:rPr>
          <w:rFonts w:ascii="Arial" w:eastAsiaTheme="minorEastAsia" w:hAnsi="Arial" w:cs="Arial"/>
          <w:sz w:val="24"/>
          <w:szCs w:val="24"/>
          <w:lang w:val="id-ID"/>
        </w:rPr>
        <w:t>Mengajar anak membutuhkan ketekunan dan kesabaran, serta pembiasaan dan penyadaran. Guru dan orang tua adalah sosok yang sangat baik sebagai penegak salat yang baik di mata anak-anak karena dengan menumbuhkan perilaku efektif dalam kesadaran salat akan membuat para pelatih melaksanakan salat dengan penuh tanggung jawab dan menyadari bahwa salat adalah salah satu kebutuhan umat Islam. agar anak rajin sholat Hal ini diulangi sampai anak menjadi terlalu lelah untuk sholat.</w:t>
      </w:r>
    </w:p>
    <w:p w14:paraId="60C4CB2B" w14:textId="77777777" w:rsidR="00F164D7" w:rsidRPr="00EC5D3E" w:rsidRDefault="00F164D7" w:rsidP="00DA1B64">
      <w:pPr>
        <w:autoSpaceDE w:val="0"/>
        <w:autoSpaceDN w:val="0"/>
        <w:adjustRightInd w:val="0"/>
        <w:spacing w:after="0" w:line="360" w:lineRule="auto"/>
        <w:ind w:left="851" w:firstLine="709"/>
        <w:jc w:val="both"/>
        <w:rPr>
          <w:rFonts w:ascii="Arial" w:eastAsia="Calibri" w:hAnsi="Arial" w:cs="Arial"/>
          <w:sz w:val="24"/>
          <w:szCs w:val="24"/>
          <w:lang w:val="sv-SE"/>
        </w:rPr>
      </w:pPr>
      <w:r w:rsidRPr="00EC5D3E">
        <w:rPr>
          <w:rFonts w:ascii="Arial" w:eastAsiaTheme="minorEastAsia" w:hAnsi="Arial" w:cs="Arial"/>
          <w:sz w:val="24"/>
          <w:szCs w:val="24"/>
          <w:lang w:val="sv-SE"/>
        </w:rPr>
        <w:t>Adapun peran yang dilakukan oleh guru fiqih dalam meningkatkan kesadaran shalat lima waktu bagi siswa kelas VII MTs LKMD Sawa adalah sebagai berikut:</w:t>
      </w:r>
    </w:p>
    <w:p w14:paraId="46795532" w14:textId="3E8322D3" w:rsidR="00F164D7" w:rsidRPr="00EC5D3E" w:rsidRDefault="00F164D7" w:rsidP="00DA1B64">
      <w:pPr>
        <w:pStyle w:val="ListParagraph"/>
        <w:numPr>
          <w:ilvl w:val="0"/>
          <w:numId w:val="6"/>
        </w:numPr>
        <w:spacing w:before="240" w:after="0" w:line="360" w:lineRule="auto"/>
        <w:ind w:left="1134" w:hanging="284"/>
        <w:jc w:val="both"/>
        <w:rPr>
          <w:rFonts w:ascii="Arial" w:eastAsiaTheme="minorEastAsia" w:hAnsi="Arial" w:cs="Arial"/>
          <w:sz w:val="24"/>
          <w:szCs w:val="24"/>
          <w:lang w:val="id-ID"/>
        </w:rPr>
      </w:pPr>
      <w:r w:rsidRPr="00EC5D3E">
        <w:rPr>
          <w:rFonts w:ascii="Arial" w:eastAsiaTheme="minorEastAsia" w:hAnsi="Arial" w:cs="Arial"/>
          <w:sz w:val="24"/>
          <w:szCs w:val="24"/>
          <w:lang w:val="id-ID"/>
        </w:rPr>
        <w:t>Sebagai Pembimbing</w:t>
      </w:r>
    </w:p>
    <w:p w14:paraId="47DBBE1D" w14:textId="37902DB6" w:rsidR="00F164D7" w:rsidRPr="00EC5D3E" w:rsidRDefault="00F164D7" w:rsidP="00DA1B64">
      <w:pPr>
        <w:pStyle w:val="ListParagraph"/>
        <w:spacing w:before="240" w:after="0" w:line="360" w:lineRule="auto"/>
        <w:ind w:left="1134"/>
        <w:jc w:val="both"/>
        <w:rPr>
          <w:rFonts w:ascii="Arial" w:eastAsiaTheme="minorEastAsia" w:hAnsi="Arial" w:cs="Arial"/>
          <w:sz w:val="24"/>
          <w:szCs w:val="24"/>
          <w:lang w:val="id-ID"/>
        </w:rPr>
      </w:pPr>
      <w:r w:rsidRPr="00EC5D3E">
        <w:rPr>
          <w:rFonts w:ascii="Arial" w:eastAsiaTheme="minorEastAsia" w:hAnsi="Arial" w:cs="Arial"/>
          <w:sz w:val="24"/>
          <w:szCs w:val="24"/>
          <w:lang w:val="id-ID"/>
        </w:rPr>
        <w:t>Guru Fiqih di MTs LKMD Sawa telah memberikan bimbingan yang sangat baik. Guru Fiqih membimbing siswa ke arah yang positif, mengarahkan siswa yang kurang disiplin dalam menunaikan shalat lima waktu, serta mewajibkan dan membiasakan siswa shalat dzuhur berjamaah.</w:t>
      </w:r>
      <w:r w:rsidR="00E01EE4" w:rsidRPr="00EC5D3E">
        <w:rPr>
          <w:rFonts w:ascii="Arial" w:hAnsi="Arial" w:cs="Arial"/>
        </w:rPr>
        <w:t xml:space="preserve"> </w:t>
      </w:r>
      <w:r w:rsidR="00E01EE4" w:rsidRPr="00EC5D3E">
        <w:rPr>
          <w:rFonts w:ascii="Arial" w:eastAsiaTheme="minorEastAsia" w:hAnsi="Arial" w:cs="Arial"/>
          <w:sz w:val="24"/>
          <w:szCs w:val="24"/>
          <w:lang w:val="id-ID"/>
        </w:rPr>
        <w:t>Guru Fiqih di MTs LKMD Sawa terus mengajak dan mengingatkan siswa untuk sholat lima waktu dengan disiplin, dan guru Fiqih juga memberikan nasehat sholat pada jam pelajaran. Tujuannya agar siswa memahami dan menghayati pentingnya mendirikan shalat lima waktu. Menurut peneliti, peran pengawas sangat ideal karena sejalan dengan landasan pendidikan sebagai upaya pembinaan siswa, khususnya dalam menunaikan shalat lima waktu di sekolah secara berjamaah.</w:t>
      </w:r>
    </w:p>
    <w:p w14:paraId="31366EEB" w14:textId="49CF59B1" w:rsidR="00E01EE4" w:rsidRPr="00EC5D3E" w:rsidRDefault="00E01EE4" w:rsidP="00DA1B64">
      <w:pPr>
        <w:pStyle w:val="ListParagraph"/>
        <w:numPr>
          <w:ilvl w:val="0"/>
          <w:numId w:val="6"/>
        </w:numPr>
        <w:autoSpaceDE w:val="0"/>
        <w:autoSpaceDN w:val="0"/>
        <w:adjustRightInd w:val="0"/>
        <w:spacing w:after="0" w:line="360" w:lineRule="auto"/>
        <w:ind w:left="993"/>
        <w:jc w:val="both"/>
        <w:rPr>
          <w:rFonts w:ascii="Arial" w:eastAsiaTheme="minorEastAsia" w:hAnsi="Arial" w:cs="Arial"/>
          <w:sz w:val="24"/>
          <w:szCs w:val="24"/>
          <w:lang w:val="sv-SE"/>
        </w:rPr>
      </w:pPr>
      <w:r w:rsidRPr="00EC5D3E">
        <w:rPr>
          <w:rFonts w:ascii="Arial" w:eastAsiaTheme="minorEastAsia" w:hAnsi="Arial" w:cs="Arial"/>
          <w:sz w:val="24"/>
          <w:szCs w:val="24"/>
          <w:lang w:val="sv-SE"/>
        </w:rPr>
        <w:lastRenderedPageBreak/>
        <w:t>Sebagai motivator</w:t>
      </w:r>
    </w:p>
    <w:p w14:paraId="32B0C999" w14:textId="333C7621" w:rsidR="00E01EE4" w:rsidRPr="00EC5D3E" w:rsidRDefault="00E01EE4" w:rsidP="00DA1B64">
      <w:pPr>
        <w:pStyle w:val="ListParagraph"/>
        <w:autoSpaceDE w:val="0"/>
        <w:autoSpaceDN w:val="0"/>
        <w:adjustRightInd w:val="0"/>
        <w:spacing w:after="0" w:line="360" w:lineRule="auto"/>
        <w:ind w:left="993"/>
        <w:jc w:val="both"/>
        <w:rPr>
          <w:rFonts w:ascii="Arial" w:eastAsiaTheme="minorEastAsia" w:hAnsi="Arial" w:cs="Arial"/>
          <w:sz w:val="24"/>
          <w:szCs w:val="24"/>
          <w:lang w:val="sv-SE"/>
        </w:rPr>
      </w:pPr>
      <w:r w:rsidRPr="00EC5D3E">
        <w:rPr>
          <w:rFonts w:ascii="Arial" w:eastAsiaTheme="minorEastAsia" w:hAnsi="Arial" w:cs="Arial"/>
          <w:sz w:val="24"/>
          <w:szCs w:val="24"/>
          <w:lang w:val="sv-SE"/>
        </w:rPr>
        <w:t>Guru fiqih di MTs LKMD Sawa selalu mendorong siswanya untuk berbenah, khususnya dalam hal kedisiplinan shalat lima waktu. Di zaman sekarang ini, anak-anak harus bisa belajar tentang Islam lebih cepat berkat media dan inovasi dan teknologi pendidikan. Akan lebih baik bagi perkembangan moral spiritual anak jika siswa kelas VII MTs LKMD Sawa mempelajari agama Islam dengan baik dan belajar membedakan yang benar dan yang salah. Dalam hal ini, kita bisa mulai mengajak dan menjelaskan doa kepada anak.</w:t>
      </w:r>
      <w:r w:rsidR="00015FBF" w:rsidRPr="00EC5D3E">
        <w:rPr>
          <w:rFonts w:ascii="Arial" w:hAnsi="Arial" w:cs="Arial"/>
        </w:rPr>
        <w:t xml:space="preserve"> </w:t>
      </w:r>
      <w:r w:rsidR="00015FBF" w:rsidRPr="00EC5D3E">
        <w:rPr>
          <w:rFonts w:ascii="Arial" w:eastAsiaTheme="minorEastAsia" w:hAnsi="Arial" w:cs="Arial"/>
          <w:sz w:val="24"/>
          <w:szCs w:val="24"/>
          <w:lang w:val="sv-SE"/>
        </w:rPr>
        <w:t xml:space="preserve">Mengapa kita </w:t>
      </w:r>
      <w:r w:rsidR="00015FBF" w:rsidRPr="00EC5D3E">
        <w:rPr>
          <w:rFonts w:ascii="Arial" w:eastAsiaTheme="minorEastAsia" w:hAnsi="Arial" w:cs="Arial"/>
          <w:sz w:val="24"/>
          <w:szCs w:val="24"/>
          <w:lang w:val="id-ID"/>
        </w:rPr>
        <w:t>shalat</w:t>
      </w:r>
      <w:r w:rsidR="00015FBF" w:rsidRPr="00EC5D3E">
        <w:rPr>
          <w:rFonts w:ascii="Arial" w:eastAsiaTheme="minorEastAsia" w:hAnsi="Arial" w:cs="Arial"/>
          <w:sz w:val="24"/>
          <w:szCs w:val="24"/>
          <w:lang w:val="sv-SE"/>
        </w:rPr>
        <w:t xml:space="preserve"> dan apa manfaat </w:t>
      </w:r>
      <w:r w:rsidR="00015FBF" w:rsidRPr="00EC5D3E">
        <w:rPr>
          <w:rFonts w:ascii="Arial" w:eastAsiaTheme="minorEastAsia" w:hAnsi="Arial" w:cs="Arial"/>
          <w:sz w:val="24"/>
          <w:szCs w:val="24"/>
          <w:lang w:val="id-ID"/>
        </w:rPr>
        <w:t>shalat</w:t>
      </w:r>
      <w:r w:rsidR="00015FBF" w:rsidRPr="00EC5D3E">
        <w:rPr>
          <w:rFonts w:ascii="Arial" w:eastAsiaTheme="minorEastAsia" w:hAnsi="Arial" w:cs="Arial"/>
          <w:sz w:val="24"/>
          <w:szCs w:val="24"/>
          <w:lang w:val="sv-SE"/>
        </w:rPr>
        <w:t>? Yang lebih penting adalah mengajak dan membiasakan salat sehari-hari. Karena shalat adalah ibadah baik jasmani maupun rohani, maka termasuk pula gerak jasmani yang harus dipelajari seorang anak agar dapat mencapai gerak yang sempurna.</w:t>
      </w:r>
    </w:p>
    <w:p w14:paraId="5DBD7C5D" w14:textId="5B9E0BBC" w:rsidR="00015FBF" w:rsidRPr="00EC5D3E" w:rsidRDefault="00015FBF" w:rsidP="00DA1B64">
      <w:pPr>
        <w:pStyle w:val="ListParagraph"/>
        <w:numPr>
          <w:ilvl w:val="0"/>
          <w:numId w:val="6"/>
        </w:numPr>
        <w:autoSpaceDE w:val="0"/>
        <w:autoSpaceDN w:val="0"/>
        <w:adjustRightInd w:val="0"/>
        <w:spacing w:after="0" w:line="360" w:lineRule="auto"/>
        <w:ind w:left="993"/>
        <w:jc w:val="both"/>
        <w:rPr>
          <w:rFonts w:ascii="Arial" w:eastAsiaTheme="minorEastAsia" w:hAnsi="Arial" w:cs="Arial"/>
          <w:sz w:val="24"/>
          <w:szCs w:val="24"/>
          <w:lang w:val="sv-SE"/>
        </w:rPr>
      </w:pPr>
      <w:r w:rsidRPr="00EC5D3E">
        <w:rPr>
          <w:rFonts w:ascii="Arial" w:eastAsiaTheme="minorEastAsia" w:hAnsi="Arial" w:cs="Arial"/>
          <w:sz w:val="24"/>
          <w:szCs w:val="24"/>
          <w:lang w:val="sv-SE"/>
        </w:rPr>
        <w:t>Sebagai contoh atau suri tauladan</w:t>
      </w:r>
    </w:p>
    <w:p w14:paraId="59350A3B" w14:textId="07AAD54D" w:rsidR="00015FBF" w:rsidRPr="00EC5D3E" w:rsidRDefault="00EB4C45" w:rsidP="00DA1B64">
      <w:pPr>
        <w:pStyle w:val="ListParagraph"/>
        <w:autoSpaceDE w:val="0"/>
        <w:autoSpaceDN w:val="0"/>
        <w:adjustRightInd w:val="0"/>
        <w:spacing w:after="0" w:line="360" w:lineRule="auto"/>
        <w:ind w:left="993"/>
        <w:jc w:val="both"/>
        <w:rPr>
          <w:rFonts w:ascii="Arial" w:eastAsiaTheme="minorEastAsia" w:hAnsi="Arial" w:cs="Arial"/>
          <w:sz w:val="24"/>
          <w:szCs w:val="24"/>
          <w:lang w:val="sv-SE"/>
        </w:rPr>
      </w:pPr>
      <w:r w:rsidRPr="00EC5D3E">
        <w:rPr>
          <w:rFonts w:ascii="Arial" w:eastAsiaTheme="minorEastAsia" w:hAnsi="Arial" w:cs="Arial"/>
          <w:sz w:val="24"/>
          <w:szCs w:val="24"/>
          <w:lang w:val="sv-SE"/>
        </w:rPr>
        <w:t>Mendisiplinkan shalat lima waktu berjamaah di MTs LKMD guru fikih Sawa juga melalui uswah hasanah, dengan memberi contoh dan ikut aktif dalam shalat lima waktu berjamaah.</w:t>
      </w:r>
    </w:p>
    <w:p w14:paraId="3FC5A2CB" w14:textId="14505F5E" w:rsidR="00EB4C45" w:rsidRPr="00EC5D3E" w:rsidRDefault="00EB4C45" w:rsidP="00DA1B64">
      <w:pPr>
        <w:pStyle w:val="ListParagraph"/>
        <w:numPr>
          <w:ilvl w:val="0"/>
          <w:numId w:val="6"/>
        </w:numPr>
        <w:autoSpaceDE w:val="0"/>
        <w:autoSpaceDN w:val="0"/>
        <w:adjustRightInd w:val="0"/>
        <w:spacing w:after="0" w:line="360" w:lineRule="auto"/>
        <w:ind w:left="993"/>
        <w:jc w:val="both"/>
        <w:rPr>
          <w:rFonts w:ascii="Arial" w:eastAsiaTheme="minorEastAsia" w:hAnsi="Arial" w:cs="Arial"/>
          <w:sz w:val="24"/>
          <w:szCs w:val="24"/>
          <w:lang w:val="id-ID"/>
        </w:rPr>
      </w:pPr>
      <w:r w:rsidRPr="00EC5D3E">
        <w:rPr>
          <w:rFonts w:ascii="Arial" w:eastAsiaTheme="minorEastAsia" w:hAnsi="Arial" w:cs="Arial"/>
          <w:sz w:val="24"/>
          <w:szCs w:val="24"/>
          <w:lang w:val="id-ID"/>
        </w:rPr>
        <w:t>Sebagai Evaluator</w:t>
      </w:r>
    </w:p>
    <w:p w14:paraId="6A674AC0" w14:textId="5E06DC9E" w:rsidR="00EB4C45" w:rsidRPr="00EC5D3E" w:rsidRDefault="00EB4C45" w:rsidP="00DA1B64">
      <w:pPr>
        <w:pStyle w:val="ListParagraph"/>
        <w:autoSpaceDE w:val="0"/>
        <w:autoSpaceDN w:val="0"/>
        <w:adjustRightInd w:val="0"/>
        <w:spacing w:after="0" w:line="360" w:lineRule="auto"/>
        <w:ind w:left="993"/>
        <w:jc w:val="both"/>
        <w:rPr>
          <w:rFonts w:ascii="Arial" w:eastAsiaTheme="minorEastAsia" w:hAnsi="Arial" w:cs="Arial"/>
          <w:sz w:val="24"/>
          <w:szCs w:val="24"/>
          <w:lang w:val="id-ID"/>
        </w:rPr>
      </w:pPr>
      <w:r w:rsidRPr="00EC5D3E">
        <w:rPr>
          <w:rFonts w:ascii="Arial" w:eastAsiaTheme="minorEastAsia" w:hAnsi="Arial" w:cs="Arial"/>
          <w:sz w:val="24"/>
          <w:szCs w:val="24"/>
          <w:lang w:val="id-ID"/>
        </w:rPr>
        <w:t>Dalam hal kedisiplinan salat lima waktu siswa di MTs LKMD Sawa, guru menetapkan kebijakan dengan memberikan sanksi bagi siswa yang tidak mengikuti salat dzuhur berjamaah. Sanksi tersebut berupa peringatan dan pengurangan nilai mata pelajaran fiqh. Meskipun dalam pelaksanaannya, guru fikih dibantu oleh berbagai guru lain di MTs LKMD Sawa, antara lain guru BK, kepala sekolah, dan lain-lain.</w:t>
      </w:r>
    </w:p>
    <w:p w14:paraId="484A7FC0" w14:textId="343FA3CA" w:rsidR="00EB4C45" w:rsidRPr="00EC5D3E" w:rsidRDefault="00EB4C45" w:rsidP="00DA1B64">
      <w:pPr>
        <w:pStyle w:val="ListParagraph"/>
        <w:autoSpaceDE w:val="0"/>
        <w:autoSpaceDN w:val="0"/>
        <w:adjustRightInd w:val="0"/>
        <w:spacing w:after="0" w:line="360" w:lineRule="auto"/>
        <w:ind w:left="993" w:firstLine="447"/>
        <w:jc w:val="both"/>
        <w:rPr>
          <w:rFonts w:ascii="Arial" w:eastAsiaTheme="minorEastAsia" w:hAnsi="Arial" w:cs="Arial"/>
          <w:sz w:val="24"/>
          <w:szCs w:val="24"/>
          <w:lang w:val="id-ID"/>
        </w:rPr>
      </w:pPr>
      <w:r w:rsidRPr="00EC5D3E">
        <w:rPr>
          <w:rFonts w:ascii="Arial" w:eastAsiaTheme="minorEastAsia" w:hAnsi="Arial" w:cs="Arial"/>
          <w:sz w:val="24"/>
          <w:szCs w:val="24"/>
          <w:lang w:val="id-ID"/>
        </w:rPr>
        <w:t>Berdasarkan hasil penelitiannya, peneliti meyakini bahwa peran guru fikih dalam meningkatkan kesadaran shalat lima waktu siswa kelas VII di MTs LKMD Sawa adalah memberikan pemahaman agama, khususnya shalat berjamaah, kepada siswa melalui pendekatan seperti, antara lain, tindakan, kebijaksanaan, dan kesabaran, yaitu memberi nasihat dan menjadi teladan yang baik.</w:t>
      </w:r>
    </w:p>
    <w:p w14:paraId="087B509B" w14:textId="64AF15E4" w:rsidR="009D6916" w:rsidRPr="00EC5D3E" w:rsidRDefault="009D6916" w:rsidP="00DA1B64">
      <w:pPr>
        <w:pStyle w:val="ListParagraph"/>
        <w:numPr>
          <w:ilvl w:val="0"/>
          <w:numId w:val="8"/>
        </w:numPr>
        <w:autoSpaceDE w:val="0"/>
        <w:autoSpaceDN w:val="0"/>
        <w:adjustRightInd w:val="0"/>
        <w:spacing w:after="0" w:line="360" w:lineRule="auto"/>
        <w:jc w:val="both"/>
        <w:rPr>
          <w:rFonts w:ascii="Arial" w:eastAsiaTheme="minorEastAsia" w:hAnsi="Arial" w:cs="Arial"/>
          <w:sz w:val="24"/>
          <w:szCs w:val="24"/>
          <w:lang w:val="id-ID"/>
        </w:rPr>
      </w:pPr>
      <w:r w:rsidRPr="00EC5D3E">
        <w:rPr>
          <w:rFonts w:ascii="Arial" w:eastAsiaTheme="minorEastAsia" w:hAnsi="Arial" w:cs="Arial"/>
          <w:sz w:val="24"/>
          <w:szCs w:val="24"/>
          <w:lang w:val="id-ID"/>
        </w:rPr>
        <w:t xml:space="preserve">menggunakan tindakan, khususnya dengan memberikan pemahaman agama yang disertai dengan tindakan nyata, seperti mengajak siswa shalat lima waktu berjamaah di masjid, bersosialisasi dengan siswa agar apa yang disampaikan </w:t>
      </w:r>
      <w:r w:rsidRPr="00EC5D3E">
        <w:rPr>
          <w:rFonts w:ascii="Arial" w:eastAsiaTheme="minorEastAsia" w:hAnsi="Arial" w:cs="Arial"/>
          <w:sz w:val="24"/>
          <w:szCs w:val="24"/>
          <w:lang w:val="id-ID"/>
        </w:rPr>
        <w:lastRenderedPageBreak/>
        <w:t>dan kebiasaan baik lainnya ditiru siswa seiring berjalannya waktu. Memberi nasehat sebelum berdoa bersama dan memberi nasehat ketika belajar di kelas adalah contoh memberikan pengertian. Dengan demikian, dapat mendorong, memotivasi, dan meningkatkan kesadaran siswa akan pentingnya menunaikan shalat lima waktu.</w:t>
      </w:r>
    </w:p>
    <w:p w14:paraId="7753CB67" w14:textId="261F8D7C" w:rsidR="009D6916" w:rsidRPr="00EC5D3E" w:rsidRDefault="009D6916" w:rsidP="00DA1B64">
      <w:pPr>
        <w:pStyle w:val="ListParagraph"/>
        <w:numPr>
          <w:ilvl w:val="0"/>
          <w:numId w:val="8"/>
        </w:numPr>
        <w:autoSpaceDE w:val="0"/>
        <w:autoSpaceDN w:val="0"/>
        <w:adjustRightInd w:val="0"/>
        <w:spacing w:after="0" w:line="360" w:lineRule="auto"/>
        <w:jc w:val="both"/>
        <w:rPr>
          <w:rFonts w:ascii="Arial" w:eastAsiaTheme="minorEastAsia" w:hAnsi="Arial" w:cs="Arial"/>
          <w:sz w:val="24"/>
          <w:szCs w:val="24"/>
          <w:lang w:val="id-ID"/>
        </w:rPr>
      </w:pPr>
      <w:r w:rsidRPr="00EC5D3E">
        <w:rPr>
          <w:rFonts w:ascii="Arial" w:eastAsiaTheme="minorEastAsia" w:hAnsi="Arial" w:cs="Arial"/>
          <w:sz w:val="24"/>
          <w:szCs w:val="24"/>
          <w:lang w:val="id-ID"/>
        </w:rPr>
        <w:t>Bijaksana yaitu mendekati siswa sedemikian rupa sehingga memiliki sikap yang benar dalam menyikapi setiap keadaan, sehingga siswa dapat melaksanakan apa yang disampaikan sesuai dengan syariat Islam. Dengan melakukan pendekatan kepada siswa dan mengajak mereka berdiskusi tentang kewajiban shalat berjamaah. Mendekati siswa, khususnya yang berada di dalam kelas, dengan cara mendorong, sabar, dan ramah sehingga siswa merespon positif apa yang dikomunikasikan. Mendekati siswa, khususnya di MTs LKMD Sawa, dapat membawa perubahan positif bagi siswa.</w:t>
      </w:r>
    </w:p>
    <w:p w14:paraId="23838F9C" w14:textId="0B666879" w:rsidR="009D6916" w:rsidRPr="00EC5D3E" w:rsidRDefault="009D6916" w:rsidP="00DA1B64">
      <w:pPr>
        <w:pStyle w:val="ListParagraph"/>
        <w:numPr>
          <w:ilvl w:val="0"/>
          <w:numId w:val="8"/>
        </w:numPr>
        <w:autoSpaceDE w:val="0"/>
        <w:autoSpaceDN w:val="0"/>
        <w:adjustRightInd w:val="0"/>
        <w:spacing w:after="0" w:line="360" w:lineRule="auto"/>
        <w:jc w:val="both"/>
        <w:rPr>
          <w:rFonts w:ascii="Arial" w:eastAsiaTheme="minorEastAsia" w:hAnsi="Arial" w:cs="Arial"/>
          <w:sz w:val="24"/>
          <w:szCs w:val="24"/>
          <w:lang w:val="id-ID"/>
        </w:rPr>
      </w:pPr>
      <w:r w:rsidRPr="00EC5D3E">
        <w:rPr>
          <w:rFonts w:ascii="Arial" w:eastAsiaTheme="minorEastAsia" w:hAnsi="Arial" w:cs="Arial"/>
          <w:sz w:val="24"/>
          <w:szCs w:val="24"/>
          <w:lang w:val="id-ID"/>
        </w:rPr>
        <w:t>Sabar dalam Nasehat, artinya memberikan nasehat yang baik kepada siswa LKMD Sawa yaitu petunjuk korektif dengan bahasa yang lembut, santun dan tidak ada perasaan lain, seperti ajakan untuk sholat tepat waktu, bila ada waktu. orang yang tidak shalat Agar apa yang disampaikan dapat menyentuh hati santri, menumbuhkan kesadaran diri untuk menunaikan shalat berjamaah.</w:t>
      </w:r>
    </w:p>
    <w:p w14:paraId="72C2AB5E" w14:textId="68D0BC58" w:rsidR="009D6916" w:rsidRPr="00EC5D3E" w:rsidRDefault="009D6916" w:rsidP="00DA1B64">
      <w:pPr>
        <w:pStyle w:val="ListParagraph"/>
        <w:numPr>
          <w:ilvl w:val="0"/>
          <w:numId w:val="8"/>
        </w:numPr>
        <w:autoSpaceDE w:val="0"/>
        <w:autoSpaceDN w:val="0"/>
        <w:adjustRightInd w:val="0"/>
        <w:spacing w:after="0" w:line="360" w:lineRule="auto"/>
        <w:jc w:val="both"/>
        <w:rPr>
          <w:rFonts w:ascii="Arial" w:eastAsiaTheme="minorEastAsia" w:hAnsi="Arial" w:cs="Arial"/>
          <w:sz w:val="24"/>
          <w:szCs w:val="24"/>
          <w:lang w:val="id-ID"/>
        </w:rPr>
      </w:pPr>
      <w:r w:rsidRPr="00EC5D3E">
        <w:rPr>
          <w:rFonts w:ascii="Arial" w:eastAsiaTheme="minorEastAsia" w:hAnsi="Arial" w:cs="Arial"/>
          <w:sz w:val="24"/>
          <w:szCs w:val="24"/>
          <w:lang w:val="id-ID"/>
        </w:rPr>
        <w:t>Seorang guru fikih harus menjadi panutan bagi murid-muridnya selain menjadi panutan bagi dirinya sendiri. Misalnya, menunaikan shalat berjamaah tepat waktu, berbicara dengan lembut, dan mampu membimbing siswa ke arah yang benar. Seorang guru fikih juga harus mampu beradaptasi dengan berbagai situasi dan kondisi berdasarkan tingkat pemahaman yang berbeda. Akibatnya, guru fikih dituntut untuk menggunakan metode yang sesuai dengan keadaan setiap siswa, sehingga apa yang disampaikan dapat diterima dan diterapkan dalam kehidupan sehari-hari.</w:t>
      </w:r>
    </w:p>
    <w:p w14:paraId="2AD6623F" w14:textId="62B77138" w:rsidR="00F9336F" w:rsidRPr="00EC5D3E" w:rsidRDefault="00F9336F" w:rsidP="00DA1B64">
      <w:pPr>
        <w:pStyle w:val="ListParagraph"/>
        <w:autoSpaceDE w:val="0"/>
        <w:autoSpaceDN w:val="0"/>
        <w:adjustRightInd w:val="0"/>
        <w:spacing w:after="0" w:line="360" w:lineRule="auto"/>
        <w:ind w:left="1134" w:firstLine="306"/>
        <w:jc w:val="both"/>
        <w:rPr>
          <w:rFonts w:ascii="Arial" w:eastAsiaTheme="minorEastAsia" w:hAnsi="Arial" w:cs="Arial"/>
          <w:sz w:val="24"/>
          <w:szCs w:val="24"/>
          <w:lang w:val="id-ID"/>
        </w:rPr>
      </w:pPr>
      <w:r w:rsidRPr="00EC5D3E">
        <w:rPr>
          <w:rFonts w:ascii="Arial" w:eastAsiaTheme="minorEastAsia" w:hAnsi="Arial" w:cs="Arial"/>
          <w:sz w:val="24"/>
          <w:szCs w:val="24"/>
          <w:lang w:val="id-ID"/>
        </w:rPr>
        <w:t>Dengan menggunakan keempat aplikasi tersebut dalam proses pembelajaran di sekolah dapat meningkatkan kesadaran siswa tentang shalat lima waktu di MTs LKMD Sawa, membuat perubahan bagi siswa di sekolah, dan mempererat tali persaudaraan antar siswa dan seluruh warga sekolah.</w:t>
      </w:r>
    </w:p>
    <w:p w14:paraId="327F5A9F" w14:textId="2635DDBA" w:rsidR="00F9336F" w:rsidRPr="00EC5D3E" w:rsidRDefault="00F9336F" w:rsidP="00DA1B64">
      <w:pPr>
        <w:pStyle w:val="ListParagraph"/>
        <w:numPr>
          <w:ilvl w:val="0"/>
          <w:numId w:val="9"/>
        </w:numPr>
        <w:autoSpaceDE w:val="0"/>
        <w:autoSpaceDN w:val="0"/>
        <w:adjustRightInd w:val="0"/>
        <w:spacing w:after="0" w:line="360" w:lineRule="auto"/>
        <w:jc w:val="both"/>
        <w:rPr>
          <w:rFonts w:ascii="Arial" w:eastAsiaTheme="minorEastAsia" w:hAnsi="Arial" w:cs="Arial"/>
          <w:bCs/>
          <w:sz w:val="24"/>
          <w:szCs w:val="24"/>
          <w:lang w:val="id-ID"/>
        </w:rPr>
      </w:pPr>
      <w:r w:rsidRPr="00EC5D3E">
        <w:rPr>
          <w:rFonts w:ascii="Arial" w:hAnsi="Arial" w:cs="Arial"/>
          <w:bCs/>
          <w:sz w:val="24"/>
          <w:szCs w:val="24"/>
          <w:lang w:val="sv-SE"/>
        </w:rPr>
        <w:lastRenderedPageBreak/>
        <w:t>Faktor Pendukung Dan Penghambat Upaya Guru Fiqih Dalam Menumbuhkan Kesadaran Menjalankan Shalat Lima Waktu Pada Siswa Kelas VII MTs LKMD Sawa</w:t>
      </w:r>
    </w:p>
    <w:p w14:paraId="7B87E602" w14:textId="4938ECA9" w:rsidR="00F9336F" w:rsidRPr="00EC5D3E" w:rsidRDefault="00F9336F" w:rsidP="00DA1B64">
      <w:pPr>
        <w:pStyle w:val="ListParagraph"/>
        <w:autoSpaceDE w:val="0"/>
        <w:autoSpaceDN w:val="0"/>
        <w:adjustRightInd w:val="0"/>
        <w:spacing w:after="0" w:line="360" w:lineRule="auto"/>
        <w:ind w:left="709"/>
        <w:jc w:val="both"/>
        <w:rPr>
          <w:rFonts w:ascii="Arial" w:eastAsiaTheme="minorEastAsia" w:hAnsi="Arial" w:cs="Arial"/>
          <w:bCs/>
          <w:sz w:val="24"/>
          <w:szCs w:val="24"/>
          <w:lang w:val="id-ID"/>
        </w:rPr>
      </w:pPr>
      <w:r w:rsidRPr="00EC5D3E">
        <w:rPr>
          <w:rFonts w:ascii="Arial" w:eastAsiaTheme="minorEastAsia" w:hAnsi="Arial" w:cs="Arial"/>
          <w:bCs/>
          <w:sz w:val="24"/>
          <w:szCs w:val="24"/>
          <w:lang w:val="id-ID"/>
        </w:rPr>
        <w:t>Berdasarkan temuan penelitian ini, jelas bahwa faktor pendukung dan penghambat upaya guru fikih dalam meningkatkan kesadaran shalat lima waktu di kelas VII MTs LKMD Sawa Kabupaten Buru antara lain kebijakan sekolah tentang shalat lima waktu, serta peran guru lainnya. telah memberikan yang terbaik dalam hal pembinaan, pengarahan, motivasi, dan evaluasi shalat berjamaah di sekolah, serta ketersediaan sarana dan prasarana tempat ibadah.</w:t>
      </w:r>
      <w:r w:rsidR="00A650FC" w:rsidRPr="00EC5D3E">
        <w:rPr>
          <w:rFonts w:ascii="Arial" w:hAnsi="Arial" w:cs="Arial"/>
        </w:rPr>
        <w:t xml:space="preserve"> </w:t>
      </w:r>
      <w:r w:rsidR="00A650FC" w:rsidRPr="00EC5D3E">
        <w:rPr>
          <w:rFonts w:ascii="Arial" w:eastAsiaTheme="minorEastAsia" w:hAnsi="Arial" w:cs="Arial"/>
          <w:bCs/>
          <w:sz w:val="24"/>
          <w:szCs w:val="24"/>
          <w:lang w:val="id-ID"/>
        </w:rPr>
        <w:t>Adanya kendala tersebut harus disikapi dengan baik, yang meliputi pimpinan sekolah khususnya Kepala MTs LKMD Sawa yang harus rutin memberikan pengarahan kepada guru-guru di MTs LKMD Sawa agar setiap kali memberikan pelajaran, guru harus selalu memberikan bimbingan kepada siswa tentang shalat lima waktu. Siswa di sekolah harus memiliki kesan bahwa mereka membutuhkan bimbingan dan arahan. Sementara itu, guru fikih tidak boleh lelah memberikan bimbingan dan arahan kepada siswa kelas VII MTs LKMD Sawa Setiap saya mengajar, saya menekankan pentingnya shalat lima waktu dengan baik dan benar. Selanjutnya, guru fikih harus senantiasa mengingatkan siswa untuk beribadah dan melakukan hal-hal positif lainnya, seperti membaca Al-Qur'an, belajar di rumah, mengerjakan pekerjaan rumah, dan membantu orang lain.</w:t>
      </w:r>
    </w:p>
    <w:p w14:paraId="27DBD920" w14:textId="194B6B56" w:rsidR="00A650FC" w:rsidRPr="00EC5D3E" w:rsidRDefault="00395005" w:rsidP="00DA1B64">
      <w:pPr>
        <w:pStyle w:val="ListParagraph"/>
        <w:autoSpaceDE w:val="0"/>
        <w:autoSpaceDN w:val="0"/>
        <w:adjustRightInd w:val="0"/>
        <w:spacing w:after="0" w:line="360" w:lineRule="auto"/>
        <w:ind w:left="709"/>
        <w:jc w:val="both"/>
        <w:rPr>
          <w:rFonts w:ascii="Arial" w:eastAsiaTheme="minorEastAsia" w:hAnsi="Arial" w:cs="Arial"/>
          <w:bCs/>
          <w:sz w:val="24"/>
          <w:szCs w:val="24"/>
          <w:lang w:val="id-ID"/>
        </w:rPr>
      </w:pPr>
      <w:r w:rsidRPr="00EC5D3E">
        <w:rPr>
          <w:rFonts w:ascii="Arial" w:eastAsiaTheme="minorEastAsia" w:hAnsi="Arial" w:cs="Arial"/>
          <w:bCs/>
          <w:sz w:val="24"/>
          <w:szCs w:val="24"/>
          <w:lang w:val="id-ID"/>
        </w:rPr>
        <w:tab/>
      </w:r>
      <w:r w:rsidR="00A650FC" w:rsidRPr="00EC5D3E">
        <w:rPr>
          <w:rFonts w:ascii="Arial" w:eastAsiaTheme="minorEastAsia" w:hAnsi="Arial" w:cs="Arial"/>
          <w:bCs/>
          <w:sz w:val="24"/>
          <w:szCs w:val="24"/>
          <w:lang w:val="id-ID"/>
        </w:rPr>
        <w:tab/>
        <w:t>Kewajiban menunaikan shalat berjamaah bagi siswa dan seluruh warga sekolah merupakan salah satu kebijakan di MTs LKMD Sawa. Hal ini dilakukan dengan harapan, selain mendidik siswa tentang bagaimana melaksanakan shalat berjamaah, siswa akan mencerminkan sikap untuk selalu taat dan patuh dengan berdoa. Kondisi ini idealnya memberikan rangsangan positif bagi siswa untuk melaksanakan tuntunan shalat dengan penuh kesadaran dan kekhususan dalam upaya membentuk jamaah yang aktif dan disiplin di sekolah maupun di rumah. Namun, terbukti masih ada kesenjangan antara siswa yang mengikuti salat di sekolah dan berjamaah.</w:t>
      </w:r>
    </w:p>
    <w:p w14:paraId="5E407E84" w14:textId="5353E8EC" w:rsidR="00A650FC" w:rsidRPr="00EC5D3E" w:rsidRDefault="00A650FC" w:rsidP="00DA1B64">
      <w:pPr>
        <w:pStyle w:val="ListParagraph"/>
        <w:autoSpaceDE w:val="0"/>
        <w:autoSpaceDN w:val="0"/>
        <w:adjustRightInd w:val="0"/>
        <w:spacing w:after="0" w:line="360" w:lineRule="auto"/>
        <w:ind w:left="851"/>
        <w:jc w:val="both"/>
        <w:rPr>
          <w:rFonts w:ascii="Arial" w:eastAsiaTheme="minorEastAsia" w:hAnsi="Arial" w:cs="Arial"/>
          <w:bCs/>
          <w:sz w:val="24"/>
          <w:szCs w:val="24"/>
          <w:lang w:val="id-ID"/>
        </w:rPr>
      </w:pPr>
      <w:r w:rsidRPr="00EC5D3E">
        <w:rPr>
          <w:rFonts w:ascii="Arial" w:eastAsiaTheme="minorEastAsia" w:hAnsi="Arial" w:cs="Arial"/>
          <w:bCs/>
          <w:sz w:val="24"/>
          <w:szCs w:val="24"/>
          <w:lang w:val="id-ID"/>
        </w:rPr>
        <w:tab/>
        <w:t xml:space="preserve">Untuk mencapai tujuan tersebut di atas, perlu adanya faktor-faktor yang mempengaruhi kedisiplinan anak, khususnya kedisiplinan mengamalkan shalat </w:t>
      </w:r>
      <w:r w:rsidRPr="00EC5D3E">
        <w:rPr>
          <w:rFonts w:ascii="Arial" w:eastAsiaTheme="minorEastAsia" w:hAnsi="Arial" w:cs="Arial"/>
          <w:bCs/>
          <w:sz w:val="24"/>
          <w:szCs w:val="24"/>
          <w:lang w:val="id-ID"/>
        </w:rPr>
        <w:lastRenderedPageBreak/>
        <w:t>lima waktu. Ini termasuk pendidik/guru, orang tua, siswa, alat pendidikan, dan lingkungan. Dan peran pendidik/guru harus diperhatikan karena gurulah yang paling bertanggung jawab mendidik dan meningkatkan akhlak dan perilaku siswa selama jam sekolah, dan waktu bersama siswa dapat digunakan untuk mempengaruhi dan memotivasi siswa untuk shalat lima waktu.</w:t>
      </w:r>
    </w:p>
    <w:p w14:paraId="551B7815" w14:textId="5DD244BB" w:rsidR="00A800F5" w:rsidRPr="00EC5D3E" w:rsidRDefault="00A800F5" w:rsidP="00DA1B64">
      <w:pPr>
        <w:pStyle w:val="ListParagraph"/>
        <w:autoSpaceDE w:val="0"/>
        <w:autoSpaceDN w:val="0"/>
        <w:adjustRightInd w:val="0"/>
        <w:spacing w:after="0" w:line="360" w:lineRule="auto"/>
        <w:ind w:left="851"/>
        <w:jc w:val="both"/>
        <w:rPr>
          <w:rFonts w:ascii="Arial" w:eastAsiaTheme="minorEastAsia" w:hAnsi="Arial" w:cs="Arial"/>
          <w:bCs/>
          <w:sz w:val="24"/>
          <w:szCs w:val="24"/>
          <w:lang w:val="id-ID"/>
        </w:rPr>
      </w:pPr>
      <w:r w:rsidRPr="00EC5D3E">
        <w:rPr>
          <w:rFonts w:ascii="Arial" w:eastAsiaTheme="minorEastAsia" w:hAnsi="Arial" w:cs="Arial"/>
          <w:bCs/>
          <w:sz w:val="24"/>
          <w:szCs w:val="24"/>
          <w:lang w:val="id-ID"/>
        </w:rPr>
        <w:tab/>
        <w:t>Di sisi lain, ada beberapa faktor yang dapat menurunkan kesadaran siswa terhadap shalat lima waktu. Ada generasi yang akan digerus oleh budaya barat yang hanya memikirkan kehidupan dunia, yang menjadi salah satu faktor penghambat anak-anak di perkotaan yang tidak menganggap pentingnya pembiasaan shalat sejak dini. Akibatnya, sikap dan perilaku tidak lagi berpijak pada syariat Islam. Pengaruh modernisasi kemudian mulai merambah ke pedesaan.</w:t>
      </w:r>
    </w:p>
    <w:p w14:paraId="66A39CFD" w14:textId="4AB3A994" w:rsidR="00A800F5" w:rsidRPr="00EC5D3E" w:rsidRDefault="00A800F5" w:rsidP="00DA1B64">
      <w:pPr>
        <w:pStyle w:val="ListParagraph"/>
        <w:autoSpaceDE w:val="0"/>
        <w:autoSpaceDN w:val="0"/>
        <w:adjustRightInd w:val="0"/>
        <w:spacing w:after="0" w:line="360" w:lineRule="auto"/>
        <w:ind w:left="851"/>
        <w:jc w:val="both"/>
        <w:rPr>
          <w:rFonts w:ascii="Arial" w:eastAsiaTheme="minorEastAsia" w:hAnsi="Arial" w:cs="Arial"/>
          <w:bCs/>
          <w:sz w:val="24"/>
          <w:szCs w:val="24"/>
          <w:lang w:val="id-ID"/>
        </w:rPr>
      </w:pPr>
      <w:r w:rsidRPr="00EC5D3E">
        <w:rPr>
          <w:rFonts w:ascii="Arial" w:eastAsiaTheme="minorEastAsia" w:hAnsi="Arial" w:cs="Arial"/>
          <w:bCs/>
          <w:sz w:val="24"/>
          <w:szCs w:val="24"/>
          <w:lang w:val="id-ID"/>
        </w:rPr>
        <w:tab/>
        <w:t>Jika masyarakat tidak mampu menyesuaikan diri atau beradaptasi, generasi muda di pedesaan akan lebih tergoda dan lupa untuk belajar agama, serta tidak menjalankan perintah agama seperti shalat lima waktu. Akibatnya, guru dan orang tua di pedesaan harus memainkan peran penting dalam mempersiapkan anak-anak menjadi generasi Islam.</w:t>
      </w:r>
    </w:p>
    <w:p w14:paraId="697D7C31" w14:textId="3BDA5DC5" w:rsidR="00A800F5" w:rsidRPr="00EC5D3E" w:rsidRDefault="00A800F5" w:rsidP="00DA1B64">
      <w:pPr>
        <w:pStyle w:val="ListParagraph"/>
        <w:autoSpaceDE w:val="0"/>
        <w:autoSpaceDN w:val="0"/>
        <w:adjustRightInd w:val="0"/>
        <w:spacing w:after="0" w:line="360" w:lineRule="auto"/>
        <w:ind w:left="851" w:firstLine="720"/>
        <w:jc w:val="both"/>
        <w:rPr>
          <w:rFonts w:ascii="Arial" w:eastAsiaTheme="minorEastAsia" w:hAnsi="Arial" w:cs="Arial"/>
          <w:bCs/>
          <w:sz w:val="24"/>
          <w:szCs w:val="24"/>
          <w:lang w:val="id-ID"/>
        </w:rPr>
      </w:pPr>
      <w:r w:rsidRPr="00EC5D3E">
        <w:rPr>
          <w:rFonts w:ascii="Arial" w:eastAsiaTheme="minorEastAsia" w:hAnsi="Arial" w:cs="Arial"/>
          <w:bCs/>
          <w:sz w:val="24"/>
          <w:szCs w:val="24"/>
          <w:lang w:val="id-ID"/>
        </w:rPr>
        <w:t>Ketika orang tua kurang patuh dan berbakti, amalan shalat terabaikan karena tidak lagi mendapat perhatian sehingga mengakibatkan kemerosotan akhlak. Untuk mengatasi hal tersebut di atas, disarankan bagi seorang pendidik untuk memperhatikan peserta didik dalam bidang keagamaan, khususnya dalam mengamalkan shalat lima waktu sejak usia dini, sehingga menjadi peserta didik yang taat beribadah, menghormati guru, berbakti kepada orang tua. , dan berakhlak mulia, sehingga menghasilkan anak yang berilmu. Memiliki iman dan percaya.</w:t>
      </w:r>
    </w:p>
    <w:p w14:paraId="6092F71A" w14:textId="69547069" w:rsidR="00053255" w:rsidRPr="00EC5D3E" w:rsidRDefault="00053255" w:rsidP="00DA1B64">
      <w:pPr>
        <w:pStyle w:val="ListParagraph"/>
        <w:spacing w:after="0" w:line="360" w:lineRule="auto"/>
        <w:ind w:left="360"/>
        <w:jc w:val="both"/>
        <w:rPr>
          <w:rFonts w:ascii="Arial" w:hAnsi="Arial" w:cs="Arial"/>
          <w:b/>
          <w:sz w:val="24"/>
          <w:szCs w:val="24"/>
        </w:rPr>
      </w:pPr>
      <w:r w:rsidRPr="00EC5D3E">
        <w:rPr>
          <w:rFonts w:ascii="Arial" w:hAnsi="Arial" w:cs="Arial"/>
          <w:b/>
          <w:sz w:val="24"/>
          <w:szCs w:val="24"/>
        </w:rPr>
        <w:t xml:space="preserve">Kesimpulan </w:t>
      </w:r>
    </w:p>
    <w:p w14:paraId="21D76EDB" w14:textId="77777777" w:rsidR="008A2EB4" w:rsidRPr="00EC5D3E" w:rsidRDefault="008A2EB4" w:rsidP="00DA1B64">
      <w:pPr>
        <w:pStyle w:val="ListParagraph"/>
        <w:spacing w:after="0" w:line="360" w:lineRule="auto"/>
        <w:ind w:left="360"/>
        <w:jc w:val="both"/>
        <w:rPr>
          <w:rFonts w:ascii="Arial" w:hAnsi="Arial" w:cs="Arial"/>
          <w:bCs/>
          <w:sz w:val="24"/>
          <w:szCs w:val="24"/>
        </w:rPr>
      </w:pPr>
      <w:r w:rsidRPr="00EC5D3E">
        <w:rPr>
          <w:rFonts w:ascii="Arial" w:hAnsi="Arial" w:cs="Arial"/>
          <w:bCs/>
          <w:sz w:val="24"/>
          <w:szCs w:val="24"/>
        </w:rPr>
        <w:t xml:space="preserve">Berdasarkan </w:t>
      </w:r>
      <w:proofErr w:type="spellStart"/>
      <w:r w:rsidRPr="00EC5D3E">
        <w:rPr>
          <w:rFonts w:ascii="Arial" w:hAnsi="Arial" w:cs="Arial"/>
          <w:bCs/>
          <w:sz w:val="24"/>
          <w:szCs w:val="24"/>
        </w:rPr>
        <w:t>penelitian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kesimpulan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berikut</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telah</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dicapai</w:t>
      </w:r>
      <w:proofErr w:type="spellEnd"/>
      <w:r w:rsidRPr="00EC5D3E">
        <w:rPr>
          <w:rFonts w:ascii="Arial" w:hAnsi="Arial" w:cs="Arial"/>
          <w:bCs/>
          <w:sz w:val="24"/>
          <w:szCs w:val="24"/>
        </w:rPr>
        <w:t>:</w:t>
      </w:r>
    </w:p>
    <w:p w14:paraId="67696860" w14:textId="3CC215F7" w:rsidR="00053255" w:rsidRPr="00EC5D3E" w:rsidRDefault="008A2EB4" w:rsidP="00DA1B64">
      <w:pPr>
        <w:pStyle w:val="ListParagraph"/>
        <w:numPr>
          <w:ilvl w:val="0"/>
          <w:numId w:val="11"/>
        </w:numPr>
        <w:spacing w:after="0" w:line="360" w:lineRule="auto"/>
        <w:jc w:val="both"/>
        <w:rPr>
          <w:rFonts w:ascii="Arial" w:hAnsi="Arial" w:cs="Arial"/>
          <w:bCs/>
          <w:sz w:val="24"/>
          <w:szCs w:val="24"/>
        </w:rPr>
      </w:pPr>
      <w:proofErr w:type="spellStart"/>
      <w:r w:rsidRPr="00EC5D3E">
        <w:rPr>
          <w:rFonts w:ascii="Arial" w:hAnsi="Arial" w:cs="Arial"/>
          <w:bCs/>
          <w:sz w:val="24"/>
          <w:szCs w:val="24"/>
        </w:rPr>
        <w:t>Upaya</w:t>
      </w:r>
      <w:proofErr w:type="spellEnd"/>
      <w:r w:rsidRPr="00EC5D3E">
        <w:rPr>
          <w:rFonts w:ascii="Arial" w:hAnsi="Arial" w:cs="Arial"/>
          <w:bCs/>
          <w:sz w:val="24"/>
          <w:szCs w:val="24"/>
        </w:rPr>
        <w:t xml:space="preserve"> guru </w:t>
      </w:r>
      <w:proofErr w:type="spellStart"/>
      <w:r w:rsidRPr="00EC5D3E">
        <w:rPr>
          <w:rFonts w:ascii="Arial" w:hAnsi="Arial" w:cs="Arial"/>
          <w:bCs/>
          <w:sz w:val="24"/>
          <w:szCs w:val="24"/>
        </w:rPr>
        <w:t>fikih</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dalam</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meningkatkan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kesadaran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shalat</w:t>
      </w:r>
      <w:proofErr w:type="spellEnd"/>
      <w:r w:rsidRPr="00EC5D3E">
        <w:rPr>
          <w:rFonts w:ascii="Arial" w:hAnsi="Arial" w:cs="Arial"/>
          <w:bCs/>
          <w:sz w:val="24"/>
          <w:szCs w:val="24"/>
        </w:rPr>
        <w:t xml:space="preserve"> lima </w:t>
      </w:r>
      <w:proofErr w:type="spellStart"/>
      <w:r w:rsidRPr="00EC5D3E">
        <w:rPr>
          <w:rFonts w:ascii="Arial" w:hAnsi="Arial" w:cs="Arial"/>
          <w:bCs/>
          <w:sz w:val="24"/>
          <w:szCs w:val="24"/>
        </w:rPr>
        <w:t>waktu</w:t>
      </w:r>
      <w:proofErr w:type="spellEnd"/>
      <w:r w:rsidRPr="00EC5D3E">
        <w:rPr>
          <w:rFonts w:ascii="Arial" w:hAnsi="Arial" w:cs="Arial"/>
          <w:bCs/>
          <w:sz w:val="24"/>
          <w:szCs w:val="24"/>
        </w:rPr>
        <w:t xml:space="preserve"> di </w:t>
      </w:r>
      <w:proofErr w:type="spellStart"/>
      <w:r w:rsidRPr="00EC5D3E">
        <w:rPr>
          <w:rFonts w:ascii="Arial" w:hAnsi="Arial" w:cs="Arial"/>
          <w:bCs/>
          <w:sz w:val="24"/>
          <w:szCs w:val="24"/>
        </w:rPr>
        <w:t>kelas</w:t>
      </w:r>
      <w:proofErr w:type="spellEnd"/>
      <w:r w:rsidRPr="00EC5D3E">
        <w:rPr>
          <w:rFonts w:ascii="Arial" w:hAnsi="Arial" w:cs="Arial"/>
          <w:bCs/>
          <w:sz w:val="24"/>
          <w:szCs w:val="24"/>
        </w:rPr>
        <w:t xml:space="preserve"> VII MTs LKMD </w:t>
      </w:r>
      <w:proofErr w:type="spellStart"/>
      <w:r w:rsidRPr="00EC5D3E">
        <w:rPr>
          <w:rFonts w:ascii="Arial" w:hAnsi="Arial" w:cs="Arial"/>
          <w:bCs/>
          <w:sz w:val="24"/>
          <w:szCs w:val="24"/>
        </w:rPr>
        <w:t>Sawa</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Kabupaten</w:t>
      </w:r>
      <w:proofErr w:type="spellEnd"/>
      <w:r w:rsidRPr="00EC5D3E">
        <w:rPr>
          <w:rFonts w:ascii="Arial" w:hAnsi="Arial" w:cs="Arial"/>
          <w:bCs/>
          <w:sz w:val="24"/>
          <w:szCs w:val="24"/>
        </w:rPr>
        <w:t xml:space="preserve"> Buru </w:t>
      </w:r>
      <w:proofErr w:type="spellStart"/>
      <w:r w:rsidRPr="00EC5D3E">
        <w:rPr>
          <w:rFonts w:ascii="Arial" w:hAnsi="Arial" w:cs="Arial"/>
          <w:bCs/>
          <w:sz w:val="24"/>
          <w:szCs w:val="24"/>
        </w:rPr>
        <w:t>antara</w:t>
      </w:r>
      <w:proofErr w:type="spellEnd"/>
      <w:r w:rsidRPr="00EC5D3E">
        <w:rPr>
          <w:rFonts w:ascii="Arial" w:hAnsi="Arial" w:cs="Arial"/>
          <w:bCs/>
          <w:sz w:val="24"/>
          <w:szCs w:val="24"/>
        </w:rPr>
        <w:t xml:space="preserve"> lain </w:t>
      </w:r>
      <w:proofErr w:type="spellStart"/>
      <w:r w:rsidRPr="00EC5D3E">
        <w:rPr>
          <w:rFonts w:ascii="Arial" w:hAnsi="Arial" w:cs="Arial"/>
          <w:bCs/>
          <w:sz w:val="24"/>
          <w:szCs w:val="24"/>
        </w:rPr>
        <w:t>memberikan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bimbingan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motivasi</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panutan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dan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evaluasi</w:t>
      </w:r>
      <w:proofErr w:type="spellEnd"/>
      <w:r w:rsidRPr="00EC5D3E">
        <w:rPr>
          <w:rFonts w:ascii="Arial" w:hAnsi="Arial" w:cs="Arial"/>
          <w:bCs/>
          <w:sz w:val="24"/>
          <w:szCs w:val="24"/>
        </w:rPr>
        <w:t xml:space="preserve">. Guru </w:t>
      </w:r>
      <w:proofErr w:type="spellStart"/>
      <w:r w:rsidRPr="00EC5D3E">
        <w:rPr>
          <w:rFonts w:ascii="Arial" w:hAnsi="Arial" w:cs="Arial"/>
          <w:bCs/>
          <w:sz w:val="24"/>
          <w:szCs w:val="24"/>
        </w:rPr>
        <w:t>fiqh</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berperan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sebagai</w:t>
      </w:r>
      <w:proofErr w:type="spellEnd"/>
      <w:r w:rsidRPr="00EC5D3E">
        <w:rPr>
          <w:rFonts w:ascii="Arial" w:hAnsi="Arial" w:cs="Arial"/>
          <w:bCs/>
          <w:sz w:val="24"/>
          <w:szCs w:val="24"/>
        </w:rPr>
        <w:t xml:space="preserve"> mentor, motivator, role model, </w:t>
      </w:r>
      <w:proofErr w:type="spellStart"/>
      <w:r w:rsidRPr="00EC5D3E">
        <w:rPr>
          <w:rFonts w:ascii="Arial" w:hAnsi="Arial" w:cs="Arial"/>
          <w:bCs/>
          <w:sz w:val="24"/>
          <w:szCs w:val="24"/>
        </w:rPr>
        <w:t>dan</w:t>
      </w:r>
      <w:proofErr w:type="spellEnd"/>
      <w:r w:rsidRPr="00EC5D3E">
        <w:rPr>
          <w:rFonts w:ascii="Arial" w:hAnsi="Arial" w:cs="Arial"/>
          <w:bCs/>
          <w:sz w:val="24"/>
          <w:szCs w:val="24"/>
        </w:rPr>
        <w:t xml:space="preserve"> evaluator </w:t>
      </w:r>
      <w:proofErr w:type="spellStart"/>
      <w:r w:rsidRPr="00EC5D3E">
        <w:rPr>
          <w:rFonts w:ascii="Arial" w:hAnsi="Arial" w:cs="Arial"/>
          <w:bCs/>
          <w:sz w:val="24"/>
          <w:szCs w:val="24"/>
        </w:rPr>
        <w:t>dalam</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hal</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ini</w:t>
      </w:r>
      <w:proofErr w:type="spellEnd"/>
      <w:r w:rsidRPr="00EC5D3E">
        <w:rPr>
          <w:rFonts w:ascii="Arial" w:hAnsi="Arial" w:cs="Arial"/>
          <w:bCs/>
          <w:sz w:val="24"/>
          <w:szCs w:val="24"/>
        </w:rPr>
        <w:t>.</w:t>
      </w:r>
    </w:p>
    <w:p w14:paraId="3B68C108" w14:textId="3DFA1D81" w:rsidR="008A2EB4" w:rsidRDefault="008A2EB4" w:rsidP="00DA1B64">
      <w:pPr>
        <w:pStyle w:val="ListParagraph"/>
        <w:numPr>
          <w:ilvl w:val="0"/>
          <w:numId w:val="11"/>
        </w:numPr>
        <w:spacing w:after="0" w:line="360" w:lineRule="auto"/>
        <w:jc w:val="both"/>
        <w:rPr>
          <w:rFonts w:ascii="Arial" w:hAnsi="Arial" w:cs="Arial"/>
          <w:bCs/>
          <w:sz w:val="24"/>
          <w:szCs w:val="24"/>
        </w:rPr>
      </w:pPr>
      <w:proofErr w:type="spellStart"/>
      <w:r w:rsidRPr="00EC5D3E">
        <w:rPr>
          <w:rFonts w:ascii="Arial" w:hAnsi="Arial" w:cs="Arial"/>
          <w:bCs/>
          <w:sz w:val="24"/>
          <w:szCs w:val="24"/>
        </w:rPr>
        <w:lastRenderedPageBreak/>
        <w:t>Faktor</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pendukung</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dan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penghambat</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upaya</w:t>
      </w:r>
      <w:proofErr w:type="spellEnd"/>
      <w:r w:rsidRPr="00EC5D3E">
        <w:rPr>
          <w:rFonts w:ascii="Arial" w:hAnsi="Arial" w:cs="Arial"/>
          <w:bCs/>
          <w:sz w:val="24"/>
          <w:szCs w:val="24"/>
        </w:rPr>
        <w:t xml:space="preserve"> guru </w:t>
      </w:r>
      <w:proofErr w:type="spellStart"/>
      <w:r w:rsidRPr="00EC5D3E">
        <w:rPr>
          <w:rFonts w:ascii="Arial" w:hAnsi="Arial" w:cs="Arial"/>
          <w:bCs/>
          <w:sz w:val="24"/>
          <w:szCs w:val="24"/>
        </w:rPr>
        <w:t>fikih</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dalam</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menumbuhkan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kesadaran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menunaikan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shalat</w:t>
      </w:r>
      <w:proofErr w:type="spellEnd"/>
      <w:r w:rsidRPr="00EC5D3E">
        <w:rPr>
          <w:rFonts w:ascii="Arial" w:hAnsi="Arial" w:cs="Arial"/>
          <w:bCs/>
          <w:sz w:val="24"/>
          <w:szCs w:val="24"/>
        </w:rPr>
        <w:t xml:space="preserve"> lima </w:t>
      </w:r>
      <w:proofErr w:type="spellStart"/>
      <w:r w:rsidRPr="00EC5D3E">
        <w:rPr>
          <w:rFonts w:ascii="Arial" w:hAnsi="Arial" w:cs="Arial"/>
          <w:bCs/>
          <w:sz w:val="24"/>
          <w:szCs w:val="24"/>
        </w:rPr>
        <w:t>waktu</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antara</w:t>
      </w:r>
      <w:proofErr w:type="spellEnd"/>
      <w:r w:rsidRPr="00EC5D3E">
        <w:rPr>
          <w:rFonts w:ascii="Arial" w:hAnsi="Arial" w:cs="Arial"/>
          <w:bCs/>
          <w:sz w:val="24"/>
          <w:szCs w:val="24"/>
        </w:rPr>
        <w:t xml:space="preserve"> lain di </w:t>
      </w:r>
      <w:proofErr w:type="spellStart"/>
      <w:r w:rsidRPr="00EC5D3E">
        <w:rPr>
          <w:rFonts w:ascii="Arial" w:hAnsi="Arial" w:cs="Arial"/>
          <w:bCs/>
          <w:sz w:val="24"/>
          <w:szCs w:val="24"/>
        </w:rPr>
        <w:t>kelas</w:t>
      </w:r>
      <w:proofErr w:type="spellEnd"/>
      <w:r w:rsidRPr="00EC5D3E">
        <w:rPr>
          <w:rFonts w:ascii="Arial" w:hAnsi="Arial" w:cs="Arial"/>
          <w:bCs/>
          <w:sz w:val="24"/>
          <w:szCs w:val="24"/>
        </w:rPr>
        <w:t xml:space="preserve"> VII MTs LKMD </w:t>
      </w:r>
      <w:proofErr w:type="spellStart"/>
      <w:r w:rsidRPr="00EC5D3E">
        <w:rPr>
          <w:rFonts w:ascii="Arial" w:hAnsi="Arial" w:cs="Arial"/>
          <w:bCs/>
          <w:sz w:val="24"/>
          <w:szCs w:val="24"/>
        </w:rPr>
        <w:t>Sawa</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Kabupaten</w:t>
      </w:r>
      <w:proofErr w:type="spellEnd"/>
      <w:r w:rsidRPr="00EC5D3E">
        <w:rPr>
          <w:rFonts w:ascii="Arial" w:hAnsi="Arial" w:cs="Arial"/>
          <w:bCs/>
          <w:sz w:val="24"/>
          <w:szCs w:val="24"/>
        </w:rPr>
        <w:t xml:space="preserve"> Buru. </w:t>
      </w:r>
      <w:proofErr w:type="spellStart"/>
      <w:r w:rsidRPr="00EC5D3E">
        <w:rPr>
          <w:rFonts w:ascii="Arial" w:hAnsi="Arial" w:cs="Arial"/>
          <w:bCs/>
          <w:sz w:val="24"/>
          <w:szCs w:val="24"/>
        </w:rPr>
        <w:t>Faktor</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pendukung</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antara</w:t>
      </w:r>
      <w:proofErr w:type="spellEnd"/>
      <w:r w:rsidRPr="00EC5D3E">
        <w:rPr>
          <w:rFonts w:ascii="Arial" w:hAnsi="Arial" w:cs="Arial"/>
          <w:bCs/>
          <w:sz w:val="24"/>
          <w:szCs w:val="24"/>
        </w:rPr>
        <w:t xml:space="preserve"> lain </w:t>
      </w:r>
      <w:proofErr w:type="spellStart"/>
      <w:r w:rsidRPr="00EC5D3E">
        <w:rPr>
          <w:rFonts w:ascii="Arial" w:hAnsi="Arial" w:cs="Arial"/>
          <w:bCs/>
          <w:sz w:val="24"/>
          <w:szCs w:val="24"/>
        </w:rPr>
        <w:t>kebijakan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sekolah</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tentang</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shalat</w:t>
      </w:r>
      <w:proofErr w:type="spellEnd"/>
      <w:r w:rsidRPr="00EC5D3E">
        <w:rPr>
          <w:rFonts w:ascii="Arial" w:hAnsi="Arial" w:cs="Arial"/>
          <w:bCs/>
          <w:sz w:val="24"/>
          <w:szCs w:val="24"/>
        </w:rPr>
        <w:t xml:space="preserve"> lima </w:t>
      </w:r>
      <w:proofErr w:type="spellStart"/>
      <w:r w:rsidRPr="00EC5D3E">
        <w:rPr>
          <w:rFonts w:ascii="Arial" w:hAnsi="Arial" w:cs="Arial"/>
          <w:bCs/>
          <w:sz w:val="24"/>
          <w:szCs w:val="24"/>
        </w:rPr>
        <w:t>waktu</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peran</w:t>
      </w:r>
      <w:proofErr w:type="spellEnd"/>
      <w:r w:rsidRPr="00EC5D3E">
        <w:rPr>
          <w:rFonts w:ascii="Arial" w:hAnsi="Arial" w:cs="Arial"/>
          <w:bCs/>
          <w:sz w:val="24"/>
          <w:szCs w:val="24"/>
        </w:rPr>
        <w:t xml:space="preserve"> guru lain </w:t>
      </w:r>
      <w:proofErr w:type="spellStart"/>
      <w:r w:rsidRPr="00EC5D3E">
        <w:rPr>
          <w:rFonts w:ascii="Arial" w:hAnsi="Arial" w:cs="Arial"/>
          <w:bCs/>
          <w:sz w:val="24"/>
          <w:szCs w:val="24"/>
        </w:rPr>
        <w:t>dalam</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membimbing</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mengarahkan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memotivasi</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mengevaluasi</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mendisiplinkan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shalat</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berjamaah</w:t>
      </w:r>
      <w:proofErr w:type="spellEnd"/>
      <w:r w:rsidRPr="00EC5D3E">
        <w:rPr>
          <w:rFonts w:ascii="Arial" w:hAnsi="Arial" w:cs="Arial"/>
          <w:bCs/>
          <w:sz w:val="24"/>
          <w:szCs w:val="24"/>
        </w:rPr>
        <w:t xml:space="preserve"> di </w:t>
      </w:r>
      <w:proofErr w:type="spellStart"/>
      <w:r w:rsidRPr="00EC5D3E">
        <w:rPr>
          <w:rFonts w:ascii="Arial" w:hAnsi="Arial" w:cs="Arial"/>
          <w:bCs/>
          <w:sz w:val="24"/>
          <w:szCs w:val="24"/>
        </w:rPr>
        <w:t>sekolah</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dan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ketersediaan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tempat</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ibadah</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dan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prasarananya</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Sedangkan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faktor</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penghambatnya</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adalah</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kondisi</w:t>
      </w:r>
      <w:proofErr w:type="spellEnd"/>
      <w:r w:rsidRPr="00EC5D3E">
        <w:rPr>
          <w:rFonts w:ascii="Arial" w:hAnsi="Arial" w:cs="Arial"/>
          <w:bCs/>
          <w:sz w:val="24"/>
          <w:szCs w:val="24"/>
        </w:rPr>
        <w:t xml:space="preserve"> masjid yang </w:t>
      </w:r>
      <w:proofErr w:type="spellStart"/>
      <w:r w:rsidRPr="00EC5D3E">
        <w:rPr>
          <w:rFonts w:ascii="Arial" w:hAnsi="Arial" w:cs="Arial"/>
          <w:bCs/>
          <w:sz w:val="24"/>
          <w:szCs w:val="24"/>
        </w:rPr>
        <w:t>tidak</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cukup</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luas</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untuk</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menampung</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santri</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untuk</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sholat</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berjamaah</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secara</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keseluruhan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serta</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peran</w:t>
      </w:r>
      <w:proofErr w:type="spellEnd"/>
      <w:r w:rsidRPr="00EC5D3E">
        <w:rPr>
          <w:rFonts w:ascii="Arial" w:hAnsi="Arial" w:cs="Arial"/>
          <w:bCs/>
          <w:sz w:val="24"/>
          <w:szCs w:val="24"/>
        </w:rPr>
        <w:t xml:space="preserve"> orang </w:t>
      </w:r>
      <w:proofErr w:type="spellStart"/>
      <w:r w:rsidRPr="00EC5D3E">
        <w:rPr>
          <w:rFonts w:ascii="Arial" w:hAnsi="Arial" w:cs="Arial"/>
          <w:bCs/>
          <w:sz w:val="24"/>
          <w:szCs w:val="24"/>
        </w:rPr>
        <w:t>tua</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dan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lingkungan</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sekitar</w:t>
      </w:r>
      <w:proofErr w:type="spellEnd"/>
      <w:r w:rsidRPr="00EC5D3E">
        <w:rPr>
          <w:rFonts w:ascii="Arial" w:hAnsi="Arial" w:cs="Arial"/>
          <w:bCs/>
          <w:sz w:val="24"/>
          <w:szCs w:val="24"/>
        </w:rPr>
        <w:t xml:space="preserve"> dalam </w:t>
      </w:r>
      <w:proofErr w:type="spellStart"/>
      <w:r w:rsidRPr="00EC5D3E">
        <w:rPr>
          <w:rFonts w:ascii="Arial" w:hAnsi="Arial" w:cs="Arial"/>
          <w:bCs/>
          <w:sz w:val="24"/>
          <w:szCs w:val="24"/>
        </w:rPr>
        <w:t>mendukung</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hal</w:t>
      </w:r>
      <w:proofErr w:type="spellEnd"/>
      <w:r w:rsidRPr="00EC5D3E">
        <w:rPr>
          <w:rFonts w:ascii="Arial" w:hAnsi="Arial" w:cs="Arial"/>
          <w:bCs/>
          <w:sz w:val="24"/>
          <w:szCs w:val="24"/>
        </w:rPr>
        <w:t xml:space="preserve"> </w:t>
      </w:r>
      <w:proofErr w:type="spellStart"/>
      <w:r w:rsidRPr="00EC5D3E">
        <w:rPr>
          <w:rFonts w:ascii="Arial" w:hAnsi="Arial" w:cs="Arial"/>
          <w:bCs/>
          <w:sz w:val="24"/>
          <w:szCs w:val="24"/>
        </w:rPr>
        <w:t>tersebut</w:t>
      </w:r>
      <w:proofErr w:type="spellEnd"/>
      <w:r w:rsidRPr="00EC5D3E">
        <w:rPr>
          <w:rFonts w:ascii="Arial" w:hAnsi="Arial" w:cs="Arial"/>
          <w:bCs/>
          <w:sz w:val="24"/>
          <w:szCs w:val="24"/>
        </w:rPr>
        <w:t>.</w:t>
      </w:r>
    </w:p>
    <w:p w14:paraId="5B7DC6AE" w14:textId="77777777" w:rsidR="00577440" w:rsidRPr="00577440" w:rsidRDefault="00577440" w:rsidP="00577440">
      <w:pPr>
        <w:spacing w:after="0" w:line="360" w:lineRule="auto"/>
        <w:jc w:val="both"/>
        <w:rPr>
          <w:rFonts w:ascii="Arial" w:hAnsi="Arial" w:cs="Arial"/>
          <w:bCs/>
          <w:sz w:val="24"/>
          <w:szCs w:val="24"/>
        </w:rPr>
      </w:pPr>
    </w:p>
    <w:p w14:paraId="3F4AAB1D" w14:textId="5B8ED914" w:rsidR="00E04090" w:rsidRPr="00EC5D3E" w:rsidRDefault="00E04090" w:rsidP="00DA1B64">
      <w:pPr>
        <w:pStyle w:val="ListParagraph"/>
        <w:spacing w:after="0" w:line="360" w:lineRule="auto"/>
        <w:ind w:left="284"/>
        <w:jc w:val="both"/>
        <w:rPr>
          <w:rFonts w:ascii="Arial" w:hAnsi="Arial" w:cs="Arial"/>
          <w:b/>
          <w:sz w:val="24"/>
          <w:szCs w:val="24"/>
          <w:lang w:val="id-ID"/>
        </w:rPr>
      </w:pPr>
      <w:r w:rsidRPr="00EC5D3E">
        <w:rPr>
          <w:rFonts w:ascii="Arial" w:hAnsi="Arial" w:cs="Arial"/>
          <w:b/>
          <w:sz w:val="24"/>
          <w:szCs w:val="24"/>
          <w:lang w:val="id-ID"/>
        </w:rPr>
        <w:t>Daftar Pustaka</w:t>
      </w:r>
    </w:p>
    <w:p w14:paraId="00A3B305" w14:textId="77965B7C" w:rsidR="00E04090" w:rsidRPr="00577440"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577440">
        <w:rPr>
          <w:rFonts w:ascii="Arial" w:eastAsia="Calibri" w:hAnsi="Arial" w:cs="Arial"/>
          <w:sz w:val="24"/>
          <w:szCs w:val="20"/>
          <w:lang w:val="sv-SE"/>
        </w:rPr>
        <w:t>Ahaydi, Abdul Aziz</w:t>
      </w:r>
      <w:r w:rsidRPr="00577440">
        <w:rPr>
          <w:rFonts w:ascii="Arial" w:eastAsia="Calibri" w:hAnsi="Arial" w:cs="Arial"/>
          <w:sz w:val="24"/>
          <w:szCs w:val="20"/>
          <w:lang w:val="id-ID"/>
        </w:rPr>
        <w:t>.</w:t>
      </w:r>
      <w:r w:rsidR="00577440">
        <w:rPr>
          <w:rFonts w:ascii="Arial" w:eastAsia="Calibri" w:hAnsi="Arial" w:cs="Arial"/>
          <w:sz w:val="24"/>
          <w:szCs w:val="20"/>
        </w:rPr>
        <w:t xml:space="preserve"> (</w:t>
      </w:r>
      <w:r w:rsidR="00577440" w:rsidRPr="00577440">
        <w:rPr>
          <w:rFonts w:ascii="Arial" w:eastAsia="Calibri" w:hAnsi="Arial" w:cs="Arial"/>
          <w:sz w:val="24"/>
          <w:szCs w:val="20"/>
          <w:lang w:val="sv-SE"/>
        </w:rPr>
        <w:t>1995</w:t>
      </w:r>
      <w:r w:rsidR="00577440">
        <w:rPr>
          <w:rFonts w:ascii="Arial" w:eastAsia="Calibri" w:hAnsi="Arial" w:cs="Arial"/>
          <w:sz w:val="24"/>
          <w:szCs w:val="20"/>
          <w:lang w:val="sv-SE"/>
        </w:rPr>
        <w:t>).</w:t>
      </w:r>
      <w:r w:rsidRPr="00577440">
        <w:rPr>
          <w:rFonts w:ascii="Arial" w:eastAsia="Calibri" w:hAnsi="Arial" w:cs="Arial"/>
          <w:sz w:val="24"/>
          <w:szCs w:val="20"/>
          <w:lang w:val="sv-SE"/>
        </w:rPr>
        <w:t xml:space="preserve"> </w:t>
      </w:r>
      <w:r w:rsidRPr="00577440">
        <w:rPr>
          <w:rFonts w:ascii="Arial" w:eastAsia="Calibri" w:hAnsi="Arial" w:cs="Arial"/>
          <w:i/>
          <w:iCs/>
          <w:sz w:val="24"/>
          <w:szCs w:val="20"/>
          <w:lang w:val="sv-SE"/>
        </w:rPr>
        <w:t>Psikologi Agama Kepribadian Muslim Pancasila</w:t>
      </w:r>
      <w:r w:rsidRPr="00577440">
        <w:rPr>
          <w:rFonts w:ascii="Arial" w:eastAsia="Calibri" w:hAnsi="Arial" w:cs="Arial"/>
          <w:sz w:val="24"/>
          <w:szCs w:val="20"/>
          <w:lang w:val="sv-SE"/>
        </w:rPr>
        <w:t>,</w:t>
      </w:r>
      <w:r w:rsidR="00577440">
        <w:rPr>
          <w:rFonts w:ascii="Arial" w:eastAsia="Calibri" w:hAnsi="Arial" w:cs="Arial"/>
          <w:sz w:val="24"/>
          <w:szCs w:val="20"/>
          <w:lang w:val="sv-SE"/>
        </w:rPr>
        <w:t xml:space="preserve"> Bandung: Sinar Baru Algensindo.</w:t>
      </w:r>
    </w:p>
    <w:p w14:paraId="23176FA8" w14:textId="54211732"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Bungin, Burhan</w:t>
      </w:r>
      <w:r w:rsidRPr="00577440">
        <w:rPr>
          <w:rFonts w:ascii="Arial" w:eastAsia="Calibri" w:hAnsi="Arial" w:cs="Arial"/>
          <w:sz w:val="24"/>
          <w:szCs w:val="20"/>
          <w:lang w:val="sv-SE"/>
        </w:rPr>
        <w:t>.</w:t>
      </w:r>
      <w:r w:rsidRPr="00EC5D3E">
        <w:rPr>
          <w:rFonts w:ascii="Arial" w:eastAsia="Calibri" w:hAnsi="Arial" w:cs="Arial"/>
          <w:sz w:val="24"/>
          <w:szCs w:val="20"/>
          <w:lang w:val="sv-SE"/>
        </w:rPr>
        <w:t xml:space="preserve"> </w:t>
      </w:r>
      <w:r w:rsidR="00577440">
        <w:rPr>
          <w:rFonts w:ascii="Arial" w:eastAsia="Calibri" w:hAnsi="Arial" w:cs="Arial"/>
          <w:sz w:val="24"/>
          <w:szCs w:val="20"/>
          <w:lang w:val="sv-SE"/>
        </w:rPr>
        <w:t>(</w:t>
      </w:r>
      <w:r w:rsidR="00577440" w:rsidRPr="00EC5D3E">
        <w:rPr>
          <w:rFonts w:ascii="Arial" w:eastAsia="Calibri" w:hAnsi="Arial" w:cs="Arial"/>
          <w:sz w:val="24"/>
          <w:szCs w:val="20"/>
          <w:lang w:val="sv-SE"/>
        </w:rPr>
        <w:t>2003</w:t>
      </w:r>
      <w:r w:rsidR="00577440">
        <w:rPr>
          <w:rFonts w:ascii="Arial" w:eastAsia="Calibri" w:hAnsi="Arial" w:cs="Arial"/>
          <w:sz w:val="24"/>
          <w:szCs w:val="20"/>
          <w:lang w:val="sv-SE"/>
        </w:rPr>
        <w:t xml:space="preserve">). </w:t>
      </w:r>
      <w:r w:rsidRPr="00577440">
        <w:rPr>
          <w:rFonts w:ascii="Arial" w:eastAsia="Calibri" w:hAnsi="Arial" w:cs="Arial"/>
          <w:i/>
          <w:sz w:val="24"/>
          <w:szCs w:val="20"/>
          <w:lang w:val="sv-SE"/>
        </w:rPr>
        <w:t>Metodologi Penelitian Sosial dan Ekonomi</w:t>
      </w:r>
      <w:r w:rsidR="00577440">
        <w:rPr>
          <w:rFonts w:ascii="Arial" w:eastAsia="Calibri" w:hAnsi="Arial" w:cs="Arial"/>
          <w:sz w:val="24"/>
          <w:szCs w:val="20"/>
          <w:lang w:val="sv-SE"/>
        </w:rPr>
        <w:t>.</w:t>
      </w:r>
      <w:r w:rsidRPr="00577440">
        <w:rPr>
          <w:rFonts w:ascii="Arial" w:eastAsia="Calibri" w:hAnsi="Arial" w:cs="Arial"/>
          <w:sz w:val="24"/>
          <w:szCs w:val="20"/>
          <w:lang w:val="sv-SE"/>
        </w:rPr>
        <w:t xml:space="preserve"> </w:t>
      </w:r>
      <w:r w:rsidR="00577440">
        <w:rPr>
          <w:rFonts w:ascii="Arial" w:eastAsia="Calibri" w:hAnsi="Arial" w:cs="Arial"/>
          <w:sz w:val="24"/>
          <w:szCs w:val="20"/>
          <w:lang w:val="sv-SE"/>
        </w:rPr>
        <w:t>Jakarta: Premedia Group</w:t>
      </w:r>
      <w:r w:rsidRPr="00EC5D3E">
        <w:rPr>
          <w:rFonts w:ascii="Arial" w:eastAsia="Calibri" w:hAnsi="Arial" w:cs="Arial"/>
          <w:sz w:val="24"/>
          <w:szCs w:val="20"/>
          <w:lang w:val="sv-SE"/>
        </w:rPr>
        <w:t>.</w:t>
      </w:r>
    </w:p>
    <w:p w14:paraId="55233348" w14:textId="047BB27D"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Corey, Gerald. </w:t>
      </w:r>
      <w:r w:rsidR="00577440">
        <w:rPr>
          <w:rFonts w:ascii="Arial" w:eastAsia="Calibri" w:hAnsi="Arial" w:cs="Arial"/>
          <w:sz w:val="24"/>
          <w:szCs w:val="20"/>
          <w:lang w:val="sv-SE"/>
        </w:rPr>
        <w:t>(</w:t>
      </w:r>
      <w:r w:rsidR="00577440" w:rsidRPr="00EC5D3E">
        <w:rPr>
          <w:rFonts w:ascii="Arial" w:eastAsia="Calibri" w:hAnsi="Arial" w:cs="Arial"/>
          <w:sz w:val="24"/>
          <w:szCs w:val="20"/>
          <w:lang w:val="sv-SE"/>
        </w:rPr>
        <w:t>2007</w:t>
      </w:r>
      <w:r w:rsidR="00577440">
        <w:rPr>
          <w:rFonts w:ascii="Arial" w:eastAsia="Calibri" w:hAnsi="Arial" w:cs="Arial"/>
          <w:sz w:val="24"/>
          <w:szCs w:val="20"/>
          <w:lang w:val="sv-SE"/>
        </w:rPr>
        <w:t xml:space="preserve">). </w:t>
      </w:r>
      <w:r w:rsidRPr="00577440">
        <w:rPr>
          <w:rFonts w:ascii="Arial" w:eastAsia="Calibri" w:hAnsi="Arial" w:cs="Arial"/>
          <w:i/>
          <w:sz w:val="24"/>
          <w:szCs w:val="20"/>
          <w:lang w:val="sv-SE"/>
        </w:rPr>
        <w:t>Teori dan Praktek Konseling dan Psikoterapi</w:t>
      </w:r>
      <w:r w:rsidR="00577440">
        <w:rPr>
          <w:rFonts w:ascii="Arial" w:eastAsia="Calibri" w:hAnsi="Arial" w:cs="Arial"/>
          <w:sz w:val="24"/>
          <w:szCs w:val="20"/>
          <w:lang w:val="sv-SE"/>
        </w:rPr>
        <w:t>. Bandung: Refika Aditama.</w:t>
      </w:r>
    </w:p>
    <w:p w14:paraId="42733FCA" w14:textId="11C4DEA7"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Daradjat, Zakiah. </w:t>
      </w:r>
      <w:r w:rsidR="00577440">
        <w:rPr>
          <w:rFonts w:ascii="Arial" w:eastAsia="Calibri" w:hAnsi="Arial" w:cs="Arial"/>
          <w:sz w:val="24"/>
          <w:szCs w:val="20"/>
          <w:lang w:val="sv-SE"/>
        </w:rPr>
        <w:t>(</w:t>
      </w:r>
      <w:r w:rsidR="00577440" w:rsidRPr="00EC5D3E">
        <w:rPr>
          <w:rFonts w:ascii="Arial" w:eastAsia="Calibri" w:hAnsi="Arial" w:cs="Arial"/>
          <w:sz w:val="24"/>
          <w:szCs w:val="20"/>
          <w:lang w:val="sv-SE"/>
        </w:rPr>
        <w:t>1995</w:t>
      </w:r>
      <w:r w:rsidR="00577440">
        <w:rPr>
          <w:rFonts w:ascii="Arial" w:eastAsia="Calibri" w:hAnsi="Arial" w:cs="Arial"/>
          <w:sz w:val="24"/>
          <w:szCs w:val="20"/>
          <w:lang w:val="sv-SE"/>
        </w:rPr>
        <w:t xml:space="preserve">). </w:t>
      </w:r>
      <w:r w:rsidRPr="005607B2">
        <w:rPr>
          <w:rFonts w:ascii="Arial" w:eastAsia="Calibri" w:hAnsi="Arial" w:cs="Arial"/>
          <w:i/>
          <w:sz w:val="24"/>
          <w:szCs w:val="20"/>
          <w:lang w:val="sv-SE"/>
        </w:rPr>
        <w:t>Pendidikan Islam dalam Keluarga dan Sekolah</w:t>
      </w:r>
      <w:r w:rsidR="005607B2">
        <w:rPr>
          <w:rFonts w:ascii="Arial" w:eastAsia="Calibri" w:hAnsi="Arial" w:cs="Arial"/>
          <w:sz w:val="24"/>
          <w:szCs w:val="20"/>
          <w:lang w:val="sv-SE"/>
        </w:rPr>
        <w:t xml:space="preserve">. </w:t>
      </w:r>
      <w:r w:rsidR="00577440">
        <w:rPr>
          <w:rFonts w:ascii="Arial" w:eastAsia="Calibri" w:hAnsi="Arial" w:cs="Arial"/>
          <w:sz w:val="24"/>
          <w:szCs w:val="20"/>
          <w:lang w:val="sv-SE"/>
        </w:rPr>
        <w:t>Jakarta: Ruhama.</w:t>
      </w:r>
    </w:p>
    <w:p w14:paraId="5A62F675" w14:textId="516996AF"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Daradjat, Zakiah.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1978</w:t>
      </w:r>
      <w:r w:rsidR="005607B2">
        <w:rPr>
          <w:rFonts w:ascii="Arial" w:eastAsia="Calibri" w:hAnsi="Arial" w:cs="Arial"/>
          <w:sz w:val="24"/>
          <w:szCs w:val="20"/>
          <w:lang w:val="sv-SE"/>
        </w:rPr>
        <w:t xml:space="preserve">). </w:t>
      </w:r>
      <w:r w:rsidRPr="00577440">
        <w:rPr>
          <w:rFonts w:ascii="Arial" w:eastAsia="Calibri" w:hAnsi="Arial" w:cs="Arial"/>
          <w:sz w:val="24"/>
          <w:szCs w:val="20"/>
          <w:lang w:val="sv-SE"/>
        </w:rPr>
        <w:t xml:space="preserve">Problematika Remaja di Indonesia, </w:t>
      </w:r>
      <w:r w:rsidRPr="00EC5D3E">
        <w:rPr>
          <w:rFonts w:ascii="Arial" w:eastAsia="Calibri" w:hAnsi="Arial" w:cs="Arial"/>
          <w:sz w:val="24"/>
          <w:szCs w:val="20"/>
          <w:lang w:val="sv-SE"/>
        </w:rPr>
        <w:t>Jakarta: Bulan Bintang,.</w:t>
      </w:r>
    </w:p>
    <w:p w14:paraId="2195CAAF" w14:textId="3C8E5FE6"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Darajat, Zakiyah.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2005</w:t>
      </w:r>
      <w:r w:rsidR="005607B2">
        <w:rPr>
          <w:rFonts w:ascii="Arial" w:eastAsia="Calibri" w:hAnsi="Arial" w:cs="Arial"/>
          <w:sz w:val="24"/>
          <w:szCs w:val="20"/>
          <w:lang w:val="sv-SE"/>
        </w:rPr>
        <w:t xml:space="preserve">). </w:t>
      </w:r>
      <w:r w:rsidRPr="005607B2">
        <w:rPr>
          <w:rFonts w:ascii="Arial" w:eastAsia="Calibri" w:hAnsi="Arial" w:cs="Arial"/>
          <w:i/>
          <w:sz w:val="24"/>
          <w:szCs w:val="20"/>
          <w:lang w:val="sv-SE"/>
        </w:rPr>
        <w:t>Ilmu Jiwa Agama</w:t>
      </w:r>
      <w:r w:rsidR="005607B2">
        <w:rPr>
          <w:rFonts w:ascii="Arial" w:eastAsia="Calibri" w:hAnsi="Arial" w:cs="Arial"/>
          <w:sz w:val="24"/>
          <w:szCs w:val="20"/>
          <w:lang w:val="sv-SE"/>
        </w:rPr>
        <w:t>. Jakarta: PT Bulan Bintang.</w:t>
      </w:r>
    </w:p>
    <w:p w14:paraId="0A8D6FCC" w14:textId="6836D852"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Departemen Agama RI.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1995</w:t>
      </w:r>
      <w:r w:rsidR="005607B2">
        <w:rPr>
          <w:rFonts w:ascii="Arial" w:eastAsia="Calibri" w:hAnsi="Arial" w:cs="Arial"/>
          <w:sz w:val="24"/>
          <w:szCs w:val="20"/>
          <w:lang w:val="sv-SE"/>
        </w:rPr>
        <w:t xml:space="preserve">). </w:t>
      </w:r>
      <w:r w:rsidRPr="00EC5D3E">
        <w:rPr>
          <w:rFonts w:ascii="Arial" w:eastAsia="Calibri" w:hAnsi="Arial" w:cs="Arial"/>
          <w:sz w:val="24"/>
          <w:szCs w:val="20"/>
          <w:lang w:val="sv-SE"/>
        </w:rPr>
        <w:t>“</w:t>
      </w:r>
      <w:r w:rsidRPr="005607B2">
        <w:rPr>
          <w:rFonts w:ascii="Arial" w:eastAsia="Calibri" w:hAnsi="Arial" w:cs="Arial"/>
          <w:i/>
          <w:sz w:val="24"/>
          <w:szCs w:val="20"/>
          <w:lang w:val="sv-SE"/>
        </w:rPr>
        <w:t>Al-Quran dan Terjemahannya</w:t>
      </w:r>
      <w:r w:rsidR="005607B2">
        <w:rPr>
          <w:rFonts w:ascii="Arial" w:eastAsia="Calibri" w:hAnsi="Arial" w:cs="Arial"/>
          <w:sz w:val="24"/>
          <w:szCs w:val="20"/>
          <w:lang w:val="sv-SE"/>
        </w:rPr>
        <w:t>”. Semarang: PT Karya Toha Putra.</w:t>
      </w:r>
    </w:p>
    <w:p w14:paraId="6F069EE0" w14:textId="749F8377" w:rsidR="00E04090" w:rsidRPr="00577440"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Departemen Agama RI.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1987</w:t>
      </w:r>
      <w:r w:rsidR="005607B2">
        <w:rPr>
          <w:rFonts w:ascii="Arial" w:eastAsia="Calibri" w:hAnsi="Arial" w:cs="Arial"/>
          <w:sz w:val="24"/>
          <w:szCs w:val="20"/>
          <w:lang w:val="sv-SE"/>
        </w:rPr>
        <w:t xml:space="preserve">). </w:t>
      </w:r>
      <w:r w:rsidRPr="005607B2">
        <w:rPr>
          <w:rFonts w:ascii="Arial" w:eastAsia="Calibri" w:hAnsi="Arial" w:cs="Arial"/>
          <w:i/>
          <w:sz w:val="24"/>
          <w:szCs w:val="20"/>
          <w:lang w:val="sv-SE"/>
        </w:rPr>
        <w:t>Upaya Menanamkan Kesadaran Beragama di Kalangan Remaja</w:t>
      </w:r>
      <w:r w:rsidR="005607B2">
        <w:rPr>
          <w:rFonts w:ascii="Arial" w:eastAsia="Calibri" w:hAnsi="Arial" w:cs="Arial"/>
          <w:sz w:val="24"/>
          <w:szCs w:val="20"/>
          <w:lang w:val="sv-SE"/>
        </w:rPr>
        <w:t xml:space="preserve">. </w:t>
      </w:r>
      <w:r w:rsidRPr="00EC5D3E">
        <w:rPr>
          <w:rFonts w:ascii="Arial" w:eastAsia="Calibri" w:hAnsi="Arial" w:cs="Arial"/>
          <w:sz w:val="24"/>
          <w:szCs w:val="20"/>
          <w:lang w:val="sv-SE"/>
        </w:rPr>
        <w:t>Jakarta: Proyek Pembinaan</w:t>
      </w:r>
      <w:r w:rsidR="005607B2">
        <w:rPr>
          <w:rFonts w:ascii="Arial" w:eastAsia="Calibri" w:hAnsi="Arial" w:cs="Arial"/>
          <w:sz w:val="24"/>
          <w:szCs w:val="20"/>
          <w:lang w:val="sv-SE"/>
        </w:rPr>
        <w:t xml:space="preserve"> Kemahasiswaan Departemen Agama.</w:t>
      </w:r>
    </w:p>
    <w:p w14:paraId="6C09F94C" w14:textId="304B8B5F"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Djamarah, Syaiful Bahri.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2000</w:t>
      </w:r>
      <w:r w:rsidR="005607B2">
        <w:rPr>
          <w:rFonts w:ascii="Arial" w:eastAsia="Calibri" w:hAnsi="Arial" w:cs="Arial"/>
          <w:sz w:val="24"/>
          <w:szCs w:val="20"/>
          <w:lang w:val="sv-SE"/>
        </w:rPr>
        <w:t xml:space="preserve">). </w:t>
      </w:r>
      <w:r w:rsidRPr="005607B2">
        <w:rPr>
          <w:rFonts w:ascii="Arial" w:eastAsia="Calibri" w:hAnsi="Arial" w:cs="Arial"/>
          <w:i/>
          <w:sz w:val="24"/>
          <w:szCs w:val="20"/>
          <w:lang w:val="sv-SE"/>
        </w:rPr>
        <w:t>Guru dan Anak Didik Dalam Interaksi Edukatif</w:t>
      </w:r>
      <w:r w:rsidR="005607B2">
        <w:rPr>
          <w:rFonts w:ascii="Arial" w:eastAsia="Calibri" w:hAnsi="Arial" w:cs="Arial"/>
          <w:sz w:val="24"/>
          <w:szCs w:val="20"/>
          <w:lang w:val="sv-SE"/>
        </w:rPr>
        <w:t>. Jakarta: PT Rineka Cipta.</w:t>
      </w:r>
    </w:p>
    <w:p w14:paraId="55ADD79D" w14:textId="621B46E1"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lastRenderedPageBreak/>
        <w:t xml:space="preserve">Karman, M.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2013</w:t>
      </w:r>
      <w:r w:rsidR="005607B2">
        <w:rPr>
          <w:rFonts w:ascii="Arial" w:eastAsia="Calibri" w:hAnsi="Arial" w:cs="Arial"/>
          <w:sz w:val="24"/>
          <w:szCs w:val="20"/>
          <w:lang w:val="sv-SE"/>
        </w:rPr>
        <w:t xml:space="preserve">). </w:t>
      </w:r>
      <w:r w:rsidRPr="005607B2">
        <w:rPr>
          <w:rFonts w:ascii="Arial" w:eastAsia="Calibri" w:hAnsi="Arial" w:cs="Arial"/>
          <w:i/>
          <w:sz w:val="24"/>
          <w:szCs w:val="20"/>
          <w:lang w:val="sv-SE"/>
        </w:rPr>
        <w:t>Teknik Penulisan Karya Ilmiah: Program Studi Pendidikan Agama Islam Fakultas Ilmu Tarbiyah dan Keguruan IAIN Ambon, Cet. II</w:t>
      </w:r>
      <w:r w:rsidR="005607B2">
        <w:rPr>
          <w:rFonts w:ascii="Arial" w:eastAsia="Calibri" w:hAnsi="Arial" w:cs="Arial"/>
          <w:sz w:val="24"/>
          <w:szCs w:val="20"/>
          <w:lang w:val="sv-SE"/>
        </w:rPr>
        <w:t xml:space="preserve">. </w:t>
      </w:r>
      <w:r w:rsidRPr="00EC5D3E">
        <w:rPr>
          <w:rFonts w:ascii="Arial" w:eastAsia="Calibri" w:hAnsi="Arial" w:cs="Arial"/>
          <w:sz w:val="24"/>
          <w:szCs w:val="20"/>
          <w:lang w:val="sv-SE"/>
        </w:rPr>
        <w:t xml:space="preserve"> Jakarta:</w:t>
      </w:r>
      <w:r w:rsidR="005607B2">
        <w:rPr>
          <w:rFonts w:ascii="Arial" w:eastAsia="Calibri" w:hAnsi="Arial" w:cs="Arial"/>
          <w:sz w:val="24"/>
          <w:szCs w:val="20"/>
          <w:lang w:val="sv-SE"/>
        </w:rPr>
        <w:t xml:space="preserve"> Hilliana Press dan STAIN Ambon.</w:t>
      </w:r>
    </w:p>
    <w:p w14:paraId="09357762" w14:textId="425E63E3"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Margono.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2009</w:t>
      </w:r>
      <w:r w:rsidR="005607B2">
        <w:rPr>
          <w:rFonts w:ascii="Arial" w:eastAsia="Calibri" w:hAnsi="Arial" w:cs="Arial"/>
          <w:sz w:val="24"/>
          <w:szCs w:val="20"/>
          <w:lang w:val="sv-SE"/>
        </w:rPr>
        <w:t xml:space="preserve">). </w:t>
      </w:r>
      <w:r w:rsidRPr="005607B2">
        <w:rPr>
          <w:rFonts w:ascii="Arial" w:eastAsia="Calibri" w:hAnsi="Arial" w:cs="Arial"/>
          <w:i/>
          <w:sz w:val="24"/>
          <w:szCs w:val="20"/>
          <w:lang w:val="sv-SE"/>
        </w:rPr>
        <w:t>Metodologi Penelitian Pendidikan, Cet. VII</w:t>
      </w:r>
      <w:r w:rsidR="005607B2">
        <w:rPr>
          <w:rFonts w:ascii="Arial" w:eastAsia="Calibri" w:hAnsi="Arial" w:cs="Arial"/>
          <w:sz w:val="24"/>
          <w:szCs w:val="20"/>
          <w:lang w:val="sv-SE"/>
        </w:rPr>
        <w:t xml:space="preserve">. </w:t>
      </w:r>
      <w:r w:rsidRPr="00EC5D3E">
        <w:rPr>
          <w:rFonts w:ascii="Arial" w:eastAsia="Calibri" w:hAnsi="Arial" w:cs="Arial"/>
          <w:sz w:val="24"/>
          <w:szCs w:val="20"/>
          <w:lang w:val="sv-SE"/>
        </w:rPr>
        <w:t>Jakarta : PT. Rineka</w:t>
      </w:r>
      <w:r w:rsidR="005607B2">
        <w:rPr>
          <w:rFonts w:ascii="Arial" w:eastAsia="Calibri" w:hAnsi="Arial" w:cs="Arial"/>
          <w:sz w:val="24"/>
          <w:szCs w:val="20"/>
          <w:lang w:val="sv-SE"/>
        </w:rPr>
        <w:t xml:space="preserve"> Cipta.</w:t>
      </w:r>
    </w:p>
    <w:p w14:paraId="633199CE" w14:textId="383A325A"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Mubarok, Achmad.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2005</w:t>
      </w:r>
      <w:r w:rsidR="005607B2">
        <w:rPr>
          <w:rFonts w:ascii="Arial" w:eastAsia="Calibri" w:hAnsi="Arial" w:cs="Arial"/>
          <w:sz w:val="24"/>
          <w:szCs w:val="20"/>
          <w:lang w:val="sv-SE"/>
        </w:rPr>
        <w:t xml:space="preserve">). </w:t>
      </w:r>
      <w:r w:rsidRPr="005607B2">
        <w:rPr>
          <w:rFonts w:ascii="Arial" w:eastAsia="Calibri" w:hAnsi="Arial" w:cs="Arial"/>
          <w:i/>
          <w:sz w:val="24"/>
          <w:szCs w:val="20"/>
          <w:lang w:val="sv-SE"/>
        </w:rPr>
        <w:t>Meraih Kebahagiaan dengan Bertasawuf (Pendakian menuju Allah)</w:t>
      </w:r>
      <w:r w:rsidR="005607B2">
        <w:rPr>
          <w:rFonts w:ascii="Arial" w:eastAsia="Calibri" w:hAnsi="Arial" w:cs="Arial"/>
          <w:sz w:val="24"/>
          <w:szCs w:val="20"/>
          <w:lang w:val="sv-SE"/>
        </w:rPr>
        <w:t>.</w:t>
      </w:r>
      <w:r w:rsidRPr="00577440">
        <w:rPr>
          <w:rFonts w:ascii="Arial" w:eastAsia="Calibri" w:hAnsi="Arial" w:cs="Arial"/>
          <w:sz w:val="24"/>
          <w:szCs w:val="20"/>
          <w:lang w:val="sv-SE"/>
        </w:rPr>
        <w:t xml:space="preserve"> </w:t>
      </w:r>
      <w:r w:rsidR="005607B2">
        <w:rPr>
          <w:rFonts w:ascii="Arial" w:eastAsia="Calibri" w:hAnsi="Arial" w:cs="Arial"/>
          <w:sz w:val="24"/>
          <w:szCs w:val="20"/>
          <w:lang w:val="sv-SE"/>
        </w:rPr>
        <w:t>Jakarta: Paramadina.</w:t>
      </w:r>
    </w:p>
    <w:p w14:paraId="00E65E50" w14:textId="66BD8A79"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Najati, Muhammad Utsman.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1997</w:t>
      </w:r>
      <w:r w:rsidR="005607B2">
        <w:rPr>
          <w:rFonts w:ascii="Arial" w:eastAsia="Calibri" w:hAnsi="Arial" w:cs="Arial"/>
          <w:sz w:val="24"/>
          <w:szCs w:val="20"/>
          <w:lang w:val="sv-SE"/>
        </w:rPr>
        <w:t xml:space="preserve">). </w:t>
      </w:r>
      <w:r w:rsidRPr="00577440">
        <w:rPr>
          <w:rFonts w:ascii="Arial" w:eastAsia="Calibri" w:hAnsi="Arial" w:cs="Arial"/>
          <w:sz w:val="24"/>
          <w:szCs w:val="20"/>
          <w:lang w:val="sv-SE"/>
        </w:rPr>
        <w:t>Al-</w:t>
      </w:r>
      <w:r w:rsidRPr="005607B2">
        <w:rPr>
          <w:rFonts w:ascii="Arial" w:eastAsia="Calibri" w:hAnsi="Arial" w:cs="Arial"/>
          <w:i/>
          <w:sz w:val="24"/>
          <w:szCs w:val="20"/>
          <w:lang w:val="sv-SE"/>
        </w:rPr>
        <w:t>Qur’an dan Ilmu Jiwa</w:t>
      </w:r>
      <w:r w:rsidR="005607B2">
        <w:rPr>
          <w:rFonts w:ascii="Arial" w:eastAsia="Calibri" w:hAnsi="Arial" w:cs="Arial"/>
          <w:sz w:val="24"/>
          <w:szCs w:val="20"/>
          <w:lang w:val="sv-SE"/>
        </w:rPr>
        <w:t>. Bandung: Pustaka.</w:t>
      </w:r>
    </w:p>
    <w:p w14:paraId="20BCDAD0" w14:textId="60EB7CF6"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Ramayulis.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2005</w:t>
      </w:r>
      <w:r w:rsidR="005607B2">
        <w:rPr>
          <w:rFonts w:ascii="Arial" w:eastAsia="Calibri" w:hAnsi="Arial" w:cs="Arial"/>
          <w:sz w:val="24"/>
          <w:szCs w:val="20"/>
          <w:lang w:val="sv-SE"/>
        </w:rPr>
        <w:t xml:space="preserve">). </w:t>
      </w:r>
      <w:r w:rsidRPr="005607B2">
        <w:rPr>
          <w:rFonts w:ascii="Arial" w:eastAsia="Calibri" w:hAnsi="Arial" w:cs="Arial"/>
          <w:i/>
          <w:sz w:val="24"/>
          <w:szCs w:val="20"/>
          <w:lang w:val="sv-SE"/>
        </w:rPr>
        <w:t>Metodologi Pendidikan Agama Islam</w:t>
      </w:r>
      <w:r w:rsidR="005607B2">
        <w:rPr>
          <w:rFonts w:ascii="Arial" w:eastAsia="Calibri" w:hAnsi="Arial" w:cs="Arial"/>
          <w:sz w:val="24"/>
          <w:szCs w:val="20"/>
          <w:lang w:val="sv-SE"/>
        </w:rPr>
        <w:t xml:space="preserve">. </w:t>
      </w:r>
      <w:r w:rsidRPr="00EC5D3E">
        <w:rPr>
          <w:rFonts w:ascii="Arial" w:eastAsia="Calibri" w:hAnsi="Arial" w:cs="Arial"/>
          <w:sz w:val="24"/>
          <w:szCs w:val="20"/>
          <w:lang w:val="sv-SE"/>
        </w:rPr>
        <w:t xml:space="preserve">Jakarta: Kalam </w:t>
      </w:r>
      <w:r w:rsidR="005607B2">
        <w:rPr>
          <w:rFonts w:ascii="Arial" w:eastAsia="Calibri" w:hAnsi="Arial" w:cs="Arial"/>
          <w:sz w:val="24"/>
          <w:szCs w:val="20"/>
          <w:lang w:val="sv-SE"/>
        </w:rPr>
        <w:t>Mulia.</w:t>
      </w:r>
    </w:p>
    <w:p w14:paraId="08231670" w14:textId="31E14663" w:rsidR="00E04090" w:rsidRPr="00577440" w:rsidRDefault="005607B2"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Pr>
          <w:rFonts w:ascii="Arial" w:eastAsia="Calibri" w:hAnsi="Arial" w:cs="Arial"/>
          <w:sz w:val="24"/>
          <w:szCs w:val="20"/>
          <w:lang w:val="sv-SE"/>
        </w:rPr>
        <w:t xml:space="preserve">Sahlan, </w:t>
      </w:r>
      <w:r w:rsidR="00E04090" w:rsidRPr="00EC5D3E">
        <w:rPr>
          <w:rFonts w:ascii="Arial" w:eastAsia="Calibri" w:hAnsi="Arial" w:cs="Arial"/>
          <w:sz w:val="24"/>
          <w:szCs w:val="20"/>
          <w:lang w:val="sv-SE"/>
        </w:rPr>
        <w:t xml:space="preserve">Asmaun. </w:t>
      </w:r>
      <w:r>
        <w:rPr>
          <w:rFonts w:ascii="Arial" w:eastAsia="Calibri" w:hAnsi="Arial" w:cs="Arial"/>
          <w:sz w:val="24"/>
          <w:szCs w:val="20"/>
          <w:lang w:val="sv-SE"/>
        </w:rPr>
        <w:t>(</w:t>
      </w:r>
      <w:r w:rsidRPr="00EC5D3E">
        <w:rPr>
          <w:rFonts w:ascii="Arial" w:eastAsia="Calibri" w:hAnsi="Arial" w:cs="Arial"/>
          <w:sz w:val="24"/>
          <w:szCs w:val="20"/>
          <w:lang w:val="sv-SE"/>
        </w:rPr>
        <w:t>2010</w:t>
      </w:r>
      <w:r>
        <w:rPr>
          <w:rFonts w:ascii="Arial" w:eastAsia="Calibri" w:hAnsi="Arial" w:cs="Arial"/>
          <w:sz w:val="24"/>
          <w:szCs w:val="20"/>
          <w:lang w:val="sv-SE"/>
        </w:rPr>
        <w:t>)</w:t>
      </w:r>
      <w:r w:rsidRPr="00EC5D3E">
        <w:rPr>
          <w:rFonts w:ascii="Arial" w:eastAsia="Calibri" w:hAnsi="Arial" w:cs="Arial"/>
          <w:sz w:val="24"/>
          <w:szCs w:val="20"/>
          <w:lang w:val="sv-SE"/>
        </w:rPr>
        <w:t>.</w:t>
      </w:r>
      <w:r>
        <w:rPr>
          <w:rFonts w:ascii="Arial" w:eastAsia="Calibri" w:hAnsi="Arial" w:cs="Arial"/>
          <w:sz w:val="24"/>
          <w:szCs w:val="20"/>
          <w:lang w:val="sv-SE"/>
        </w:rPr>
        <w:t xml:space="preserve"> </w:t>
      </w:r>
      <w:r w:rsidR="00E04090" w:rsidRPr="005607B2">
        <w:rPr>
          <w:rFonts w:ascii="Arial" w:eastAsia="Calibri" w:hAnsi="Arial" w:cs="Arial"/>
          <w:i/>
          <w:sz w:val="24"/>
          <w:szCs w:val="20"/>
          <w:lang w:val="sv-SE"/>
        </w:rPr>
        <w:t>Mewujudkan Budaya Religius di Sekolah” Upaya Mengembangkan PAI dari Teori ke Aksi</w:t>
      </w:r>
      <w:r>
        <w:rPr>
          <w:rFonts w:ascii="Arial" w:eastAsia="Calibri" w:hAnsi="Arial" w:cs="Arial"/>
          <w:sz w:val="24"/>
          <w:szCs w:val="20"/>
          <w:lang w:val="sv-SE"/>
        </w:rPr>
        <w:t>”.</w:t>
      </w:r>
      <w:r w:rsidR="00E04090" w:rsidRPr="00577440">
        <w:rPr>
          <w:rFonts w:ascii="Arial" w:eastAsia="Calibri" w:hAnsi="Arial" w:cs="Arial"/>
          <w:sz w:val="24"/>
          <w:szCs w:val="20"/>
          <w:lang w:val="sv-SE"/>
        </w:rPr>
        <w:t xml:space="preserve"> </w:t>
      </w:r>
      <w:r>
        <w:rPr>
          <w:rFonts w:ascii="Arial" w:eastAsia="Calibri" w:hAnsi="Arial" w:cs="Arial"/>
          <w:sz w:val="24"/>
          <w:szCs w:val="20"/>
          <w:lang w:val="sv-SE"/>
        </w:rPr>
        <w:t>Malang: UIN Malang Press.</w:t>
      </w:r>
    </w:p>
    <w:p w14:paraId="4520807F" w14:textId="6845AF74"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Sarwono, Sarlito W.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2010</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w:t>
      </w:r>
      <w:r w:rsidR="005607B2">
        <w:rPr>
          <w:rFonts w:ascii="Arial" w:eastAsia="Calibri" w:hAnsi="Arial" w:cs="Arial"/>
          <w:sz w:val="24"/>
          <w:szCs w:val="20"/>
          <w:lang w:val="sv-SE"/>
        </w:rPr>
        <w:t xml:space="preserve"> </w:t>
      </w:r>
      <w:r w:rsidRPr="005607B2">
        <w:rPr>
          <w:rFonts w:ascii="Arial" w:eastAsia="Calibri" w:hAnsi="Arial" w:cs="Arial"/>
          <w:i/>
          <w:sz w:val="24"/>
          <w:szCs w:val="20"/>
          <w:lang w:val="sv-SE"/>
        </w:rPr>
        <w:t>Psikologi Remaja</w:t>
      </w:r>
      <w:r w:rsidR="005607B2">
        <w:rPr>
          <w:rFonts w:ascii="Arial" w:eastAsia="Calibri" w:hAnsi="Arial" w:cs="Arial"/>
          <w:sz w:val="24"/>
          <w:szCs w:val="20"/>
          <w:lang w:val="sv-SE"/>
        </w:rPr>
        <w:t>.</w:t>
      </w:r>
      <w:r w:rsidRPr="00577440">
        <w:rPr>
          <w:rFonts w:ascii="Arial" w:eastAsia="Calibri" w:hAnsi="Arial" w:cs="Arial"/>
          <w:sz w:val="24"/>
          <w:szCs w:val="20"/>
          <w:lang w:val="sv-SE"/>
        </w:rPr>
        <w:t xml:space="preserve"> </w:t>
      </w:r>
      <w:r w:rsidR="005607B2">
        <w:rPr>
          <w:rFonts w:ascii="Arial" w:eastAsia="Calibri" w:hAnsi="Arial" w:cs="Arial"/>
          <w:sz w:val="24"/>
          <w:szCs w:val="20"/>
          <w:lang w:val="sv-SE"/>
        </w:rPr>
        <w:t>Jakarta: PT Grafindo Persada.</w:t>
      </w:r>
    </w:p>
    <w:p w14:paraId="0AEE5401" w14:textId="353A0B10"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Sugiyono.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2014</w:t>
      </w:r>
      <w:r w:rsidR="005607B2">
        <w:rPr>
          <w:rFonts w:ascii="Arial" w:eastAsia="Calibri" w:hAnsi="Arial" w:cs="Arial"/>
          <w:sz w:val="24"/>
          <w:szCs w:val="20"/>
          <w:lang w:val="sv-SE"/>
        </w:rPr>
        <w:t xml:space="preserve">). </w:t>
      </w:r>
      <w:r w:rsidRPr="005607B2">
        <w:rPr>
          <w:rFonts w:ascii="Arial" w:eastAsia="Calibri" w:hAnsi="Arial" w:cs="Arial"/>
          <w:i/>
          <w:sz w:val="24"/>
          <w:szCs w:val="20"/>
          <w:lang w:val="sv-SE"/>
        </w:rPr>
        <w:t>Metoda Penelitian Pendidikan</w:t>
      </w:r>
      <w:r w:rsidRPr="00577440">
        <w:rPr>
          <w:rFonts w:ascii="Arial" w:eastAsia="Calibri" w:hAnsi="Arial" w:cs="Arial"/>
          <w:sz w:val="24"/>
          <w:szCs w:val="20"/>
          <w:lang w:val="sv-SE"/>
        </w:rPr>
        <w:t xml:space="preserve">, </w:t>
      </w:r>
      <w:r w:rsidRPr="005607B2">
        <w:rPr>
          <w:rFonts w:ascii="Arial" w:eastAsia="Calibri" w:hAnsi="Arial" w:cs="Arial"/>
          <w:i/>
          <w:sz w:val="24"/>
          <w:szCs w:val="20"/>
          <w:lang w:val="sv-SE"/>
        </w:rPr>
        <w:t>Pendekatan Kuantitaif, Kualitatif, dan R&amp;D</w:t>
      </w:r>
      <w:r w:rsidR="005607B2">
        <w:rPr>
          <w:rFonts w:ascii="Arial" w:eastAsia="Calibri" w:hAnsi="Arial" w:cs="Arial"/>
          <w:sz w:val="24"/>
          <w:szCs w:val="20"/>
          <w:lang w:val="sv-SE"/>
        </w:rPr>
        <w:t>. Bandung: Alfabeta CV.</w:t>
      </w:r>
    </w:p>
    <w:p w14:paraId="74196DA5" w14:textId="2119A2C3"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Syah, Muhibbin.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1997</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w:t>
      </w:r>
      <w:r w:rsidR="005607B2">
        <w:rPr>
          <w:rFonts w:ascii="Arial" w:eastAsia="Calibri" w:hAnsi="Arial" w:cs="Arial"/>
          <w:sz w:val="24"/>
          <w:szCs w:val="20"/>
          <w:lang w:val="sv-SE"/>
        </w:rPr>
        <w:t xml:space="preserve"> </w:t>
      </w:r>
      <w:r w:rsidRPr="005607B2">
        <w:rPr>
          <w:rFonts w:ascii="Arial" w:eastAsia="Calibri" w:hAnsi="Arial" w:cs="Arial"/>
          <w:i/>
          <w:sz w:val="24"/>
          <w:szCs w:val="20"/>
          <w:lang w:val="sv-SE"/>
        </w:rPr>
        <w:t>Psikologi Pendidikan dengan Pendekatan Baru</w:t>
      </w:r>
      <w:r w:rsidR="005607B2">
        <w:rPr>
          <w:rFonts w:ascii="Arial" w:eastAsia="Calibri" w:hAnsi="Arial" w:cs="Arial"/>
          <w:sz w:val="24"/>
          <w:szCs w:val="20"/>
          <w:lang w:val="sv-SE"/>
        </w:rPr>
        <w:t>. Bandung: Remaja Rosdakarya.</w:t>
      </w:r>
    </w:p>
    <w:p w14:paraId="0E90577E" w14:textId="09D5859C" w:rsidR="00E04090" w:rsidRPr="005607B2" w:rsidRDefault="00E04090" w:rsidP="005607B2">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Ulfah, Isnatin.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2009</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w:t>
      </w:r>
      <w:r w:rsidR="005607B2">
        <w:rPr>
          <w:rFonts w:ascii="Arial" w:eastAsia="Calibri" w:hAnsi="Arial" w:cs="Arial"/>
          <w:sz w:val="24"/>
          <w:szCs w:val="20"/>
          <w:lang w:val="sv-SE"/>
        </w:rPr>
        <w:t xml:space="preserve"> </w:t>
      </w:r>
      <w:r w:rsidRPr="005607B2">
        <w:rPr>
          <w:rFonts w:ascii="Arial" w:eastAsia="Calibri" w:hAnsi="Arial" w:cs="Arial"/>
          <w:i/>
          <w:sz w:val="24"/>
          <w:szCs w:val="20"/>
          <w:lang w:val="sv-SE"/>
        </w:rPr>
        <w:t>Fiqih Ibadah, ”Menurut al-Qur’an, Sunnah dan Tinjauan Berbagai Madzab”</w:t>
      </w:r>
      <w:r w:rsidR="005607B2" w:rsidRPr="005607B2">
        <w:rPr>
          <w:rFonts w:ascii="Arial" w:eastAsia="Calibri" w:hAnsi="Arial" w:cs="Arial"/>
          <w:sz w:val="24"/>
          <w:szCs w:val="20"/>
          <w:lang w:val="sv-SE"/>
        </w:rPr>
        <w:t xml:space="preserve">. </w:t>
      </w:r>
      <w:r w:rsidR="005607B2">
        <w:rPr>
          <w:rFonts w:ascii="Arial" w:eastAsia="Calibri" w:hAnsi="Arial" w:cs="Arial"/>
          <w:sz w:val="24"/>
          <w:szCs w:val="20"/>
          <w:lang w:val="sv-SE"/>
        </w:rPr>
        <w:t>Yogyakarta: Nadi Offset.</w:t>
      </w:r>
    </w:p>
    <w:p w14:paraId="52793CB0" w14:textId="672579AB" w:rsidR="00E04090" w:rsidRPr="00EC5D3E" w:rsidRDefault="00E04090" w:rsidP="00577440">
      <w:pPr>
        <w:pStyle w:val="ListParagraph"/>
        <w:numPr>
          <w:ilvl w:val="0"/>
          <w:numId w:val="15"/>
        </w:numPr>
        <w:spacing w:before="240" w:after="240" w:line="360" w:lineRule="auto"/>
        <w:ind w:left="851" w:hanging="567"/>
        <w:jc w:val="both"/>
        <w:rPr>
          <w:rFonts w:ascii="Arial" w:eastAsia="Calibri" w:hAnsi="Arial" w:cs="Arial"/>
          <w:sz w:val="24"/>
          <w:szCs w:val="20"/>
          <w:lang w:val="sv-SE"/>
        </w:rPr>
      </w:pPr>
      <w:r w:rsidRPr="00EC5D3E">
        <w:rPr>
          <w:rFonts w:ascii="Arial" w:eastAsia="Calibri" w:hAnsi="Arial" w:cs="Arial"/>
          <w:sz w:val="24"/>
          <w:szCs w:val="20"/>
          <w:lang w:val="sv-SE"/>
        </w:rPr>
        <w:t xml:space="preserve">Usman, M. Uzer. </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2010</w:t>
      </w:r>
      <w:r w:rsidR="005607B2">
        <w:rPr>
          <w:rFonts w:ascii="Arial" w:eastAsia="Calibri" w:hAnsi="Arial" w:cs="Arial"/>
          <w:sz w:val="24"/>
          <w:szCs w:val="20"/>
          <w:lang w:val="sv-SE"/>
        </w:rPr>
        <w:t>)</w:t>
      </w:r>
      <w:r w:rsidR="005607B2" w:rsidRPr="00EC5D3E">
        <w:rPr>
          <w:rFonts w:ascii="Arial" w:eastAsia="Calibri" w:hAnsi="Arial" w:cs="Arial"/>
          <w:sz w:val="24"/>
          <w:szCs w:val="20"/>
          <w:lang w:val="sv-SE"/>
        </w:rPr>
        <w:t>.</w:t>
      </w:r>
      <w:r w:rsidR="005607B2">
        <w:rPr>
          <w:rFonts w:ascii="Arial" w:eastAsia="Calibri" w:hAnsi="Arial" w:cs="Arial"/>
          <w:sz w:val="24"/>
          <w:szCs w:val="20"/>
          <w:lang w:val="sv-SE"/>
        </w:rPr>
        <w:t xml:space="preserve"> </w:t>
      </w:r>
      <w:r w:rsidRPr="005607B2">
        <w:rPr>
          <w:rFonts w:ascii="Arial" w:eastAsia="Calibri" w:hAnsi="Arial" w:cs="Arial"/>
          <w:i/>
          <w:sz w:val="24"/>
          <w:szCs w:val="20"/>
          <w:lang w:val="sv-SE"/>
        </w:rPr>
        <w:t>Menjadi Guru Professional</w:t>
      </w:r>
      <w:r w:rsidRPr="00577440">
        <w:rPr>
          <w:rFonts w:ascii="Arial" w:eastAsia="Calibri" w:hAnsi="Arial" w:cs="Arial"/>
          <w:sz w:val="24"/>
          <w:szCs w:val="20"/>
          <w:lang w:val="sv-SE"/>
        </w:rPr>
        <w:t>,</w:t>
      </w:r>
      <w:r w:rsidR="005607B2">
        <w:rPr>
          <w:rFonts w:ascii="Arial" w:eastAsia="Calibri" w:hAnsi="Arial" w:cs="Arial"/>
          <w:sz w:val="24"/>
          <w:szCs w:val="20"/>
          <w:lang w:val="sv-SE"/>
        </w:rPr>
        <w:t xml:space="preserve"> Bandung: Remaja Rosdakarya.</w:t>
      </w:r>
      <w:bookmarkStart w:id="0" w:name="_GoBack"/>
      <w:bookmarkEnd w:id="0"/>
    </w:p>
    <w:p w14:paraId="122AB90C" w14:textId="77777777" w:rsidR="00E04090" w:rsidRPr="00EC5D3E" w:rsidRDefault="00E04090" w:rsidP="00DA1B64">
      <w:pPr>
        <w:pStyle w:val="ListParagraph"/>
        <w:spacing w:after="0" w:line="360" w:lineRule="auto"/>
        <w:ind w:left="284"/>
        <w:jc w:val="both"/>
        <w:rPr>
          <w:rFonts w:ascii="Arial" w:hAnsi="Arial" w:cs="Arial"/>
          <w:bCs/>
          <w:sz w:val="24"/>
          <w:szCs w:val="24"/>
          <w:lang w:val="id-ID"/>
        </w:rPr>
      </w:pPr>
    </w:p>
    <w:p w14:paraId="434C11DA" w14:textId="77777777" w:rsidR="00053255" w:rsidRPr="00EC5D3E" w:rsidRDefault="00053255" w:rsidP="00DA1B64">
      <w:pPr>
        <w:pStyle w:val="ListParagraph"/>
        <w:autoSpaceDE w:val="0"/>
        <w:autoSpaceDN w:val="0"/>
        <w:adjustRightInd w:val="0"/>
        <w:spacing w:after="0" w:line="360" w:lineRule="auto"/>
        <w:ind w:left="1440" w:firstLine="720"/>
        <w:jc w:val="both"/>
        <w:rPr>
          <w:rFonts w:ascii="Arial" w:eastAsiaTheme="minorEastAsia" w:hAnsi="Arial" w:cs="Arial"/>
          <w:bCs/>
          <w:sz w:val="24"/>
          <w:szCs w:val="24"/>
          <w:lang w:val="id-ID"/>
        </w:rPr>
      </w:pPr>
    </w:p>
    <w:p w14:paraId="75C5DE90" w14:textId="77777777" w:rsidR="00053255" w:rsidRPr="00EC5D3E" w:rsidRDefault="00053255" w:rsidP="00DA1B64">
      <w:pPr>
        <w:autoSpaceDE w:val="0"/>
        <w:autoSpaceDN w:val="0"/>
        <w:adjustRightInd w:val="0"/>
        <w:spacing w:after="0" w:line="360" w:lineRule="auto"/>
        <w:jc w:val="both"/>
        <w:rPr>
          <w:rFonts w:ascii="Arial" w:eastAsiaTheme="minorEastAsia" w:hAnsi="Arial" w:cs="Arial"/>
          <w:bCs/>
          <w:sz w:val="24"/>
          <w:szCs w:val="24"/>
          <w:lang w:val="id-ID"/>
        </w:rPr>
      </w:pPr>
    </w:p>
    <w:p w14:paraId="3EBE1862" w14:textId="77777777" w:rsidR="00EB4C45" w:rsidRPr="00EC5D3E" w:rsidRDefault="00EB4C45" w:rsidP="00DA1B64">
      <w:pPr>
        <w:pStyle w:val="ListParagraph"/>
        <w:autoSpaceDE w:val="0"/>
        <w:autoSpaceDN w:val="0"/>
        <w:adjustRightInd w:val="0"/>
        <w:spacing w:after="0" w:line="360" w:lineRule="auto"/>
        <w:ind w:left="1429"/>
        <w:jc w:val="both"/>
        <w:rPr>
          <w:rFonts w:ascii="Arial" w:eastAsiaTheme="minorEastAsia" w:hAnsi="Arial" w:cs="Arial"/>
          <w:sz w:val="24"/>
          <w:szCs w:val="24"/>
          <w:lang w:val="id-ID"/>
        </w:rPr>
      </w:pPr>
    </w:p>
    <w:p w14:paraId="318C8DBB" w14:textId="7B698524" w:rsidR="00015FBF" w:rsidRPr="00EC5D3E" w:rsidRDefault="00015FBF" w:rsidP="00DA1B64">
      <w:pPr>
        <w:pStyle w:val="ListParagraph"/>
        <w:autoSpaceDE w:val="0"/>
        <w:autoSpaceDN w:val="0"/>
        <w:adjustRightInd w:val="0"/>
        <w:spacing w:after="0" w:line="360" w:lineRule="auto"/>
        <w:ind w:left="1429"/>
        <w:jc w:val="both"/>
        <w:rPr>
          <w:rFonts w:ascii="Arial" w:eastAsiaTheme="minorEastAsia" w:hAnsi="Arial" w:cs="Arial"/>
          <w:sz w:val="24"/>
          <w:szCs w:val="24"/>
          <w:lang w:val="id-ID"/>
        </w:rPr>
      </w:pPr>
    </w:p>
    <w:p w14:paraId="18D6589B" w14:textId="77777777" w:rsidR="00AE332D" w:rsidRPr="00EC5D3E" w:rsidRDefault="00AE332D" w:rsidP="00DA1B64">
      <w:pPr>
        <w:pStyle w:val="ListParagraph"/>
        <w:spacing w:before="240" w:after="0" w:line="360" w:lineRule="auto"/>
        <w:ind w:left="284" w:firstLine="425"/>
        <w:jc w:val="both"/>
        <w:rPr>
          <w:rFonts w:ascii="Arial" w:eastAsiaTheme="minorEastAsia" w:hAnsi="Arial" w:cs="Arial"/>
          <w:sz w:val="24"/>
          <w:szCs w:val="24"/>
          <w:lang w:val="id-ID"/>
        </w:rPr>
      </w:pPr>
    </w:p>
    <w:p w14:paraId="029E2391" w14:textId="7610B5BB" w:rsidR="00B24C32" w:rsidRPr="00EC5D3E" w:rsidRDefault="00B24C32" w:rsidP="00DA1B64">
      <w:pPr>
        <w:spacing w:before="240" w:after="0" w:line="360" w:lineRule="auto"/>
        <w:jc w:val="both"/>
        <w:rPr>
          <w:rFonts w:ascii="Arial" w:eastAsia="Calibri" w:hAnsi="Arial" w:cs="Arial"/>
          <w:sz w:val="24"/>
          <w:szCs w:val="24"/>
          <w:lang w:val="sv-SE"/>
        </w:rPr>
      </w:pPr>
    </w:p>
    <w:p w14:paraId="7A18B932" w14:textId="77777777" w:rsidR="00B24C32" w:rsidRPr="00EC5D3E" w:rsidRDefault="00B24C32" w:rsidP="00DA1B64">
      <w:pPr>
        <w:spacing w:before="240" w:after="0" w:line="360" w:lineRule="auto"/>
        <w:jc w:val="both"/>
        <w:rPr>
          <w:rFonts w:ascii="Arial" w:eastAsia="Calibri" w:hAnsi="Arial" w:cs="Arial"/>
          <w:sz w:val="24"/>
          <w:szCs w:val="24"/>
          <w:lang w:val="sv-SE"/>
        </w:rPr>
      </w:pPr>
    </w:p>
    <w:p w14:paraId="3D41EB88" w14:textId="77777777" w:rsidR="00F77A19" w:rsidRPr="00EC5D3E" w:rsidRDefault="00F77A19" w:rsidP="00DA1B64">
      <w:pPr>
        <w:spacing w:line="360" w:lineRule="auto"/>
        <w:jc w:val="center"/>
        <w:rPr>
          <w:rFonts w:ascii="Arial" w:hAnsi="Arial" w:cs="Arial"/>
          <w:bCs/>
          <w:sz w:val="24"/>
          <w:szCs w:val="24"/>
        </w:rPr>
      </w:pPr>
    </w:p>
    <w:sectPr w:rsidR="00F77A19" w:rsidRPr="00EC5D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9B12E" w14:textId="77777777" w:rsidR="00F923E1" w:rsidRDefault="00F923E1" w:rsidP="00F052B6">
      <w:pPr>
        <w:spacing w:after="0" w:line="240" w:lineRule="auto"/>
      </w:pPr>
      <w:r>
        <w:separator/>
      </w:r>
    </w:p>
  </w:endnote>
  <w:endnote w:type="continuationSeparator" w:id="0">
    <w:p w14:paraId="564D74AB" w14:textId="77777777" w:rsidR="00F923E1" w:rsidRDefault="00F923E1" w:rsidP="00F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F898C" w14:textId="77777777" w:rsidR="00F923E1" w:rsidRDefault="00F923E1" w:rsidP="00F052B6">
      <w:pPr>
        <w:spacing w:after="0" w:line="240" w:lineRule="auto"/>
      </w:pPr>
      <w:r>
        <w:separator/>
      </w:r>
    </w:p>
  </w:footnote>
  <w:footnote w:type="continuationSeparator" w:id="0">
    <w:p w14:paraId="2B4CA461" w14:textId="77777777" w:rsidR="00F923E1" w:rsidRDefault="00F923E1" w:rsidP="00F052B6">
      <w:pPr>
        <w:spacing w:after="0" w:line="240" w:lineRule="auto"/>
      </w:pPr>
      <w:r>
        <w:continuationSeparator/>
      </w:r>
    </w:p>
  </w:footnote>
  <w:footnote w:id="1">
    <w:p w14:paraId="61D292EF" w14:textId="76175676" w:rsidR="00F052B6" w:rsidRPr="00577440" w:rsidRDefault="00F052B6" w:rsidP="00577440">
      <w:pPr>
        <w:autoSpaceDE w:val="0"/>
        <w:autoSpaceDN w:val="0"/>
        <w:adjustRightInd w:val="0"/>
        <w:spacing w:after="0" w:line="240" w:lineRule="auto"/>
        <w:ind w:firstLine="720"/>
        <w:jc w:val="both"/>
        <w:rPr>
          <w:rFonts w:ascii="Arial" w:hAnsi="Arial" w:cs="Arial"/>
          <w:sz w:val="20"/>
          <w:szCs w:val="20"/>
          <w:lang w:val="sv-SE"/>
        </w:rPr>
      </w:pPr>
      <w:r w:rsidRPr="00577440">
        <w:rPr>
          <w:rStyle w:val="FootnoteReference"/>
          <w:rFonts w:ascii="Arial" w:hAnsi="Arial" w:cs="Arial"/>
        </w:rPr>
        <w:footnoteRef/>
      </w:r>
      <w:r w:rsidR="00577440" w:rsidRPr="00577440">
        <w:rPr>
          <w:rFonts w:ascii="Arial" w:hAnsi="Arial" w:cs="Arial"/>
          <w:sz w:val="20"/>
          <w:szCs w:val="20"/>
          <w:lang w:val="sv-SE"/>
        </w:rPr>
        <w:t xml:space="preserve"> </w:t>
      </w:r>
      <w:r w:rsidRPr="00577440">
        <w:rPr>
          <w:rFonts w:ascii="Arial" w:hAnsi="Arial" w:cs="Arial"/>
          <w:sz w:val="20"/>
          <w:szCs w:val="20"/>
          <w:lang w:val="sv-SE"/>
        </w:rPr>
        <w:t xml:space="preserve">Sarlito W. Sarwono, </w:t>
      </w:r>
      <w:r w:rsidRPr="00577440">
        <w:rPr>
          <w:rFonts w:ascii="Arial" w:hAnsi="Arial" w:cs="Arial"/>
          <w:i/>
          <w:iCs/>
          <w:sz w:val="20"/>
          <w:szCs w:val="20"/>
          <w:lang w:val="sv-SE"/>
        </w:rPr>
        <w:t xml:space="preserve">Psikologi Remaja, </w:t>
      </w:r>
      <w:r w:rsidRPr="00577440">
        <w:rPr>
          <w:rFonts w:ascii="Arial" w:hAnsi="Arial" w:cs="Arial"/>
          <w:sz w:val="20"/>
          <w:szCs w:val="20"/>
          <w:lang w:val="sv-SE"/>
        </w:rPr>
        <w:t>(Jakarta: PT Grafindo Persada, 2010), hlm. 110-111.</w:t>
      </w:r>
    </w:p>
  </w:footnote>
  <w:footnote w:id="2">
    <w:p w14:paraId="3FFED24C" w14:textId="77777777" w:rsidR="009E0C8E" w:rsidRPr="00577440" w:rsidRDefault="009E0C8E" w:rsidP="009E0C8E">
      <w:pPr>
        <w:pStyle w:val="FootnoteText"/>
        <w:ind w:firstLine="720"/>
        <w:jc w:val="both"/>
        <w:rPr>
          <w:rFonts w:ascii="Arial" w:hAnsi="Arial" w:cs="Arial"/>
          <w:lang w:val="sv-SE"/>
        </w:rPr>
      </w:pPr>
      <w:r w:rsidRPr="00577440">
        <w:rPr>
          <w:rStyle w:val="FootnoteReference"/>
          <w:rFonts w:ascii="Arial" w:hAnsi="Arial" w:cs="Arial"/>
        </w:rPr>
        <w:footnoteRef/>
      </w:r>
      <w:r w:rsidRPr="00577440">
        <w:rPr>
          <w:rFonts w:ascii="Arial" w:hAnsi="Arial" w:cs="Arial"/>
        </w:rPr>
        <w:t xml:space="preserve"> </w:t>
      </w:r>
      <w:r w:rsidRPr="00577440">
        <w:rPr>
          <w:rFonts w:ascii="Arial" w:hAnsi="Arial" w:cs="Arial"/>
          <w:lang w:val="sv-SE"/>
        </w:rPr>
        <w:t xml:space="preserve">Zakiyah Darajat, </w:t>
      </w:r>
      <w:r w:rsidRPr="00577440">
        <w:rPr>
          <w:rFonts w:ascii="Arial" w:hAnsi="Arial" w:cs="Arial"/>
          <w:i/>
          <w:lang w:val="sv-SE"/>
        </w:rPr>
        <w:t>Ilmu Jiwa Agama</w:t>
      </w:r>
      <w:r w:rsidRPr="00577440">
        <w:rPr>
          <w:rFonts w:ascii="Arial" w:hAnsi="Arial" w:cs="Arial"/>
          <w:lang w:val="sv-SE"/>
        </w:rPr>
        <w:t>, (Jakarta: PT Bulan Bintang, 2005), hlm.75.</w:t>
      </w:r>
    </w:p>
    <w:p w14:paraId="2B54E156" w14:textId="2DD683A1" w:rsidR="009E0C8E" w:rsidRPr="009E0C8E" w:rsidRDefault="009E0C8E" w:rsidP="009E0C8E">
      <w:pPr>
        <w:pStyle w:val="FootnoteText"/>
        <w:ind w:firstLine="720"/>
        <w:rPr>
          <w:lang w:val="id-ID"/>
        </w:rPr>
      </w:pPr>
    </w:p>
  </w:footnote>
  <w:footnote w:id="3">
    <w:p w14:paraId="7ACD40C3" w14:textId="76B4185B" w:rsidR="009E0C8E" w:rsidRPr="00577440" w:rsidRDefault="009E0C8E" w:rsidP="009B6DCF">
      <w:pPr>
        <w:pStyle w:val="FootnoteText"/>
        <w:ind w:firstLine="720"/>
        <w:jc w:val="both"/>
        <w:rPr>
          <w:rFonts w:ascii="Arial" w:hAnsi="Arial" w:cs="Arial"/>
          <w:lang w:val="sv-SE"/>
        </w:rPr>
      </w:pPr>
      <w:r w:rsidRPr="00577440">
        <w:rPr>
          <w:rStyle w:val="FootnoteReference"/>
          <w:rFonts w:ascii="Arial" w:hAnsi="Arial" w:cs="Arial"/>
        </w:rPr>
        <w:footnoteRef/>
      </w:r>
      <w:r w:rsidR="00577440" w:rsidRPr="00577440">
        <w:rPr>
          <w:rFonts w:ascii="Arial" w:hAnsi="Arial" w:cs="Arial"/>
          <w:lang w:val="sv-SE"/>
        </w:rPr>
        <w:t xml:space="preserve"> </w:t>
      </w:r>
      <w:r w:rsidRPr="00577440">
        <w:rPr>
          <w:rFonts w:ascii="Arial" w:hAnsi="Arial" w:cs="Arial"/>
          <w:lang w:val="sv-SE"/>
        </w:rPr>
        <w:t xml:space="preserve">Isnatin Ulfah, </w:t>
      </w:r>
      <w:r w:rsidRPr="00577440">
        <w:rPr>
          <w:rFonts w:ascii="Arial" w:hAnsi="Arial" w:cs="Arial"/>
          <w:i/>
          <w:lang w:val="sv-SE"/>
        </w:rPr>
        <w:t>Fiqih Ibadah</w:t>
      </w:r>
      <w:r w:rsidRPr="00577440">
        <w:rPr>
          <w:rFonts w:ascii="Arial" w:hAnsi="Arial" w:cs="Arial"/>
          <w:lang w:val="sv-SE"/>
        </w:rPr>
        <w:t xml:space="preserve"> ,”</w:t>
      </w:r>
      <w:r w:rsidRPr="00577440">
        <w:rPr>
          <w:rFonts w:ascii="Arial" w:hAnsi="Arial" w:cs="Arial"/>
          <w:i/>
          <w:lang w:val="sv-SE"/>
        </w:rPr>
        <w:t>Menurut al-Qur’an, Sunnah, Dan Tinjauan Berbagai Madzab</w:t>
      </w:r>
      <w:r w:rsidRPr="00577440">
        <w:rPr>
          <w:rFonts w:ascii="Arial" w:hAnsi="Arial" w:cs="Arial"/>
          <w:lang w:val="sv-SE"/>
        </w:rPr>
        <w:t>”, (Yogyakarta: Nadi Offset, 2009), hlm. 59.</w:t>
      </w:r>
    </w:p>
  </w:footnote>
  <w:footnote w:id="4">
    <w:p w14:paraId="71DB0328" w14:textId="584C004B" w:rsidR="0033191E" w:rsidRPr="00577440" w:rsidRDefault="0033191E" w:rsidP="009B6DCF">
      <w:pPr>
        <w:pStyle w:val="FootnoteText"/>
        <w:ind w:firstLine="720"/>
        <w:jc w:val="both"/>
        <w:rPr>
          <w:rFonts w:ascii="Arial" w:hAnsi="Arial" w:cs="Arial"/>
        </w:rPr>
      </w:pPr>
      <w:r w:rsidRPr="00577440">
        <w:rPr>
          <w:rStyle w:val="FootnoteReference"/>
          <w:rFonts w:ascii="Arial" w:hAnsi="Arial" w:cs="Arial"/>
        </w:rPr>
        <w:footnoteRef/>
      </w:r>
      <w:r w:rsidR="00577440" w:rsidRPr="00577440">
        <w:rPr>
          <w:rFonts w:ascii="Arial" w:hAnsi="Arial" w:cs="Arial"/>
        </w:rPr>
        <w:t xml:space="preserve"> </w:t>
      </w:r>
      <w:r w:rsidRPr="00577440">
        <w:rPr>
          <w:rFonts w:ascii="Arial" w:hAnsi="Arial" w:cs="Arial"/>
        </w:rPr>
        <w:t xml:space="preserve">Hasil </w:t>
      </w:r>
      <w:proofErr w:type="spellStart"/>
      <w:r w:rsidRPr="00577440">
        <w:rPr>
          <w:rFonts w:ascii="Arial" w:hAnsi="Arial" w:cs="Arial"/>
        </w:rPr>
        <w:t>observasi</w:t>
      </w:r>
      <w:proofErr w:type="spellEnd"/>
      <w:r w:rsidRPr="00577440">
        <w:rPr>
          <w:rFonts w:ascii="Arial" w:hAnsi="Arial" w:cs="Arial"/>
        </w:rPr>
        <w:t xml:space="preserve"> </w:t>
      </w:r>
      <w:proofErr w:type="spellStart"/>
      <w:r w:rsidRPr="00577440">
        <w:rPr>
          <w:rFonts w:ascii="Arial" w:hAnsi="Arial" w:cs="Arial"/>
        </w:rPr>
        <w:t>peneliti</w:t>
      </w:r>
      <w:proofErr w:type="spellEnd"/>
      <w:r w:rsidRPr="00577440">
        <w:rPr>
          <w:rFonts w:ascii="Arial" w:hAnsi="Arial" w:cs="Arial"/>
        </w:rPr>
        <w:t xml:space="preserve"> </w:t>
      </w:r>
      <w:proofErr w:type="spellStart"/>
      <w:r w:rsidRPr="00577440">
        <w:rPr>
          <w:rFonts w:ascii="Arial" w:hAnsi="Arial" w:cs="Arial"/>
        </w:rPr>
        <w:t>pada</w:t>
      </w:r>
      <w:proofErr w:type="spellEnd"/>
      <w:r w:rsidRPr="00577440">
        <w:rPr>
          <w:rFonts w:ascii="Arial" w:hAnsi="Arial" w:cs="Arial"/>
        </w:rPr>
        <w:t xml:space="preserve"> </w:t>
      </w:r>
      <w:proofErr w:type="spellStart"/>
      <w:r w:rsidRPr="00577440">
        <w:rPr>
          <w:rFonts w:ascii="Arial" w:hAnsi="Arial" w:cs="Arial"/>
        </w:rPr>
        <w:t>tanggal</w:t>
      </w:r>
      <w:proofErr w:type="spellEnd"/>
      <w:r w:rsidRPr="00577440">
        <w:rPr>
          <w:rFonts w:ascii="Arial" w:hAnsi="Arial" w:cs="Arial"/>
        </w:rPr>
        <w:t xml:space="preserve"> 24 </w:t>
      </w:r>
      <w:proofErr w:type="spellStart"/>
      <w:r w:rsidRPr="00577440">
        <w:rPr>
          <w:rFonts w:ascii="Arial" w:hAnsi="Arial" w:cs="Arial"/>
        </w:rPr>
        <w:t>Februari</w:t>
      </w:r>
      <w:proofErr w:type="spellEnd"/>
      <w:r w:rsidRPr="00577440">
        <w:rPr>
          <w:rFonts w:ascii="Arial" w:hAnsi="Arial" w:cs="Arial"/>
        </w:rPr>
        <w:t xml:space="preserve"> 2020, jam 11.45 WIB.</w:t>
      </w:r>
    </w:p>
    <w:p w14:paraId="5196C098" w14:textId="7A14F955" w:rsidR="0033191E" w:rsidRPr="00577440" w:rsidRDefault="0033191E">
      <w:pPr>
        <w:pStyle w:val="FootnoteText"/>
        <w:rPr>
          <w:rFonts w:ascii="Arial" w:hAnsi="Arial" w:cs="Arial"/>
          <w:lang w:val="id-ID"/>
        </w:rPr>
      </w:pPr>
    </w:p>
  </w:footnote>
  <w:footnote w:id="5">
    <w:p w14:paraId="3FF00D5D" w14:textId="7C6968A6" w:rsidR="00D9345B" w:rsidRPr="00D9345B" w:rsidRDefault="00D9345B" w:rsidP="00D9345B">
      <w:pPr>
        <w:pStyle w:val="FootnoteText"/>
        <w:ind w:firstLine="720"/>
        <w:rPr>
          <w:lang w:val="en-ID"/>
        </w:rPr>
      </w:pPr>
      <w:r>
        <w:rPr>
          <w:rStyle w:val="FootnoteReference"/>
        </w:rPr>
        <w:footnoteRef/>
      </w:r>
      <w:r>
        <w:t xml:space="preserve"> </w:t>
      </w:r>
      <w:r w:rsidRPr="00130CA8">
        <w:rPr>
          <w:lang w:val="id-ID"/>
        </w:rPr>
        <w:t>Syahrani Soamole</w:t>
      </w:r>
      <w:r w:rsidRPr="00580A63">
        <w:rPr>
          <w:lang w:val="id-ID"/>
        </w:rPr>
        <w:t xml:space="preserve">. Siswa Kelas VII, </w:t>
      </w:r>
      <w:r w:rsidRPr="00580A63">
        <w:rPr>
          <w:i/>
          <w:lang w:val="id-ID"/>
        </w:rPr>
        <w:t>Wawancara</w:t>
      </w:r>
      <w:r w:rsidRPr="00580A63">
        <w:rPr>
          <w:lang w:val="id-ID"/>
        </w:rPr>
        <w:t xml:space="preserve">, di MTs </w:t>
      </w:r>
      <w:r>
        <w:rPr>
          <w:lang w:val="id-ID"/>
        </w:rPr>
        <w:t>LKMD Sawa</w:t>
      </w:r>
      <w:r w:rsidRPr="00580A63">
        <w:rPr>
          <w:lang w:val="id-ID"/>
        </w:rPr>
        <w:t xml:space="preserve">, tanggal  </w:t>
      </w:r>
      <w:r w:rsidRPr="00130CA8">
        <w:rPr>
          <w:lang w:val="id-ID"/>
        </w:rPr>
        <w:t>08</w:t>
      </w:r>
      <w:r w:rsidRPr="00580A63">
        <w:rPr>
          <w:lang w:val="id-ID"/>
        </w:rPr>
        <w:t xml:space="preserve"> </w:t>
      </w:r>
      <w:r w:rsidRPr="00E752EF">
        <w:rPr>
          <w:lang w:val="id-ID"/>
        </w:rPr>
        <w:t xml:space="preserve">Desember </w:t>
      </w:r>
      <w:r w:rsidRPr="00580A63">
        <w:rPr>
          <w:lang w:val="id-ID"/>
        </w:rPr>
        <w:t>2020</w:t>
      </w:r>
      <w:r>
        <w:rPr>
          <w:lang w:val="en-ID"/>
        </w:rPr>
        <w:t>.</w:t>
      </w:r>
    </w:p>
  </w:footnote>
  <w:footnote w:id="6">
    <w:p w14:paraId="5E2AC337" w14:textId="2BB728A5" w:rsidR="00E22C66" w:rsidRPr="00577440" w:rsidRDefault="00E22C66" w:rsidP="00E22C66">
      <w:pPr>
        <w:pStyle w:val="FootnoteText"/>
        <w:ind w:firstLine="720"/>
        <w:rPr>
          <w:rFonts w:ascii="Arial" w:hAnsi="Arial" w:cs="Arial"/>
          <w:lang w:val="en-ID"/>
        </w:rPr>
      </w:pPr>
      <w:r w:rsidRPr="00577440">
        <w:rPr>
          <w:rStyle w:val="FootnoteReference"/>
          <w:rFonts w:ascii="Arial" w:hAnsi="Arial" w:cs="Arial"/>
        </w:rPr>
        <w:footnoteRef/>
      </w:r>
      <w:r w:rsidRPr="00577440">
        <w:rPr>
          <w:rFonts w:ascii="Arial" w:hAnsi="Arial" w:cs="Arial"/>
        </w:rPr>
        <w:t xml:space="preserve"> </w:t>
      </w:r>
      <w:r w:rsidR="009E19DE" w:rsidRPr="00577440">
        <w:rPr>
          <w:rFonts w:ascii="Arial" w:hAnsi="Arial" w:cs="Arial"/>
          <w:lang w:val="id-ID"/>
        </w:rPr>
        <w:t xml:space="preserve">Drs. La Umini Kepala MTs LKMD Sawa, </w:t>
      </w:r>
      <w:r w:rsidR="009E19DE" w:rsidRPr="00577440">
        <w:rPr>
          <w:rFonts w:ascii="Arial" w:hAnsi="Arial" w:cs="Arial"/>
          <w:i/>
          <w:lang w:val="id-ID"/>
        </w:rPr>
        <w:t>Wawancara</w:t>
      </w:r>
      <w:r w:rsidR="009E19DE" w:rsidRPr="00577440">
        <w:rPr>
          <w:rFonts w:ascii="Arial" w:hAnsi="Arial" w:cs="Arial"/>
          <w:lang w:val="id-ID"/>
        </w:rPr>
        <w:t>, di MTs LKMD Sawa, tanggal 4 Desember 2020.</w:t>
      </w:r>
    </w:p>
  </w:footnote>
  <w:footnote w:id="7">
    <w:p w14:paraId="12D49556" w14:textId="013573B1" w:rsidR="00C46189" w:rsidRPr="00577440" w:rsidRDefault="00C46189" w:rsidP="00C46189">
      <w:pPr>
        <w:pStyle w:val="FootnoteText"/>
        <w:ind w:firstLine="720"/>
        <w:rPr>
          <w:rFonts w:ascii="Arial" w:hAnsi="Arial" w:cs="Arial"/>
          <w:lang w:val="en-ID"/>
        </w:rPr>
      </w:pPr>
      <w:r w:rsidRPr="00577440">
        <w:rPr>
          <w:rStyle w:val="FootnoteReference"/>
          <w:rFonts w:ascii="Arial" w:hAnsi="Arial" w:cs="Arial"/>
        </w:rPr>
        <w:footnoteRef/>
      </w:r>
      <w:r w:rsidRPr="00577440">
        <w:rPr>
          <w:rFonts w:ascii="Arial" w:hAnsi="Arial" w:cs="Arial"/>
        </w:rPr>
        <w:t xml:space="preserve"> </w:t>
      </w:r>
      <w:r w:rsidRPr="00577440">
        <w:rPr>
          <w:rFonts w:ascii="Arial" w:hAnsi="Arial" w:cs="Arial"/>
          <w:lang w:val="id-ID"/>
        </w:rPr>
        <w:t xml:space="preserve">Ny. Aisyah Mukadar, S.Fil, Guru Fiqih, </w:t>
      </w:r>
      <w:r w:rsidRPr="00577440">
        <w:rPr>
          <w:rFonts w:ascii="Arial" w:hAnsi="Arial" w:cs="Arial"/>
          <w:i/>
          <w:lang w:val="id-ID"/>
        </w:rPr>
        <w:t>Wawancara</w:t>
      </w:r>
      <w:r w:rsidRPr="00577440">
        <w:rPr>
          <w:rFonts w:ascii="Arial" w:hAnsi="Arial" w:cs="Arial"/>
          <w:lang w:val="id-ID"/>
        </w:rPr>
        <w:t>, di MTs LKMD Sawa, tanggal  4 Desember 2020.</w:t>
      </w:r>
    </w:p>
  </w:footnote>
  <w:footnote w:id="8">
    <w:p w14:paraId="68255A04" w14:textId="36B92D30" w:rsidR="00F6313C" w:rsidRPr="00577440" w:rsidRDefault="00F6313C" w:rsidP="00F6313C">
      <w:pPr>
        <w:pStyle w:val="FootnoteText"/>
        <w:ind w:firstLine="720"/>
        <w:rPr>
          <w:rFonts w:ascii="Arial" w:hAnsi="Arial" w:cs="Arial"/>
          <w:lang w:val="en-ID"/>
        </w:rPr>
      </w:pPr>
      <w:r w:rsidRPr="00577440">
        <w:rPr>
          <w:rStyle w:val="FootnoteReference"/>
          <w:rFonts w:ascii="Arial" w:hAnsi="Arial" w:cs="Arial"/>
        </w:rPr>
        <w:footnoteRef/>
      </w:r>
      <w:r w:rsidRPr="00577440">
        <w:rPr>
          <w:rFonts w:ascii="Arial" w:hAnsi="Arial" w:cs="Arial"/>
        </w:rPr>
        <w:t xml:space="preserve"> </w:t>
      </w:r>
      <w:r w:rsidR="00F10E33" w:rsidRPr="00577440">
        <w:rPr>
          <w:rFonts w:ascii="Arial" w:hAnsi="Arial" w:cs="Arial"/>
          <w:lang w:val="id-ID"/>
        </w:rPr>
        <w:t xml:space="preserve">Drs. La Umini Kepala MTs LKMD Sawa, </w:t>
      </w:r>
      <w:r w:rsidR="00F10E33" w:rsidRPr="00577440">
        <w:rPr>
          <w:rFonts w:ascii="Arial" w:hAnsi="Arial" w:cs="Arial"/>
          <w:i/>
          <w:lang w:val="id-ID"/>
        </w:rPr>
        <w:t>Wawancara</w:t>
      </w:r>
      <w:r w:rsidR="00F10E33" w:rsidRPr="00577440">
        <w:rPr>
          <w:rFonts w:ascii="Arial" w:hAnsi="Arial" w:cs="Arial"/>
          <w:lang w:val="id-ID"/>
        </w:rPr>
        <w:t>, di MTs LKMD Sawa, tanggal 4 Desember 2020.</w:t>
      </w:r>
    </w:p>
  </w:footnote>
  <w:footnote w:id="9">
    <w:p w14:paraId="128355EE" w14:textId="527413E2" w:rsidR="00AD1866" w:rsidRPr="00577440" w:rsidRDefault="00AD1866" w:rsidP="00AD1866">
      <w:pPr>
        <w:pStyle w:val="FootnoteText"/>
        <w:ind w:firstLine="720"/>
        <w:rPr>
          <w:rFonts w:ascii="Arial" w:hAnsi="Arial" w:cs="Arial"/>
          <w:lang w:val="en-ID"/>
        </w:rPr>
      </w:pPr>
      <w:r w:rsidRPr="00577440">
        <w:rPr>
          <w:rStyle w:val="FootnoteReference"/>
          <w:rFonts w:ascii="Arial" w:hAnsi="Arial" w:cs="Arial"/>
        </w:rPr>
        <w:footnoteRef/>
      </w:r>
      <w:r w:rsidRPr="00577440">
        <w:rPr>
          <w:rFonts w:ascii="Arial" w:hAnsi="Arial" w:cs="Arial"/>
        </w:rPr>
        <w:t xml:space="preserve"> </w:t>
      </w:r>
      <w:r w:rsidR="003B5C7E" w:rsidRPr="00577440">
        <w:rPr>
          <w:rFonts w:ascii="Arial" w:hAnsi="Arial" w:cs="Arial"/>
          <w:lang w:val="id-ID"/>
        </w:rPr>
        <w:t xml:space="preserve">Ny. Aisyah Mukadar, S.Fil, Guru Fiqih, </w:t>
      </w:r>
      <w:r w:rsidR="003B5C7E" w:rsidRPr="00577440">
        <w:rPr>
          <w:rFonts w:ascii="Arial" w:hAnsi="Arial" w:cs="Arial"/>
          <w:i/>
          <w:lang w:val="id-ID"/>
        </w:rPr>
        <w:t>Wawancara</w:t>
      </w:r>
      <w:r w:rsidR="003B5C7E" w:rsidRPr="00577440">
        <w:rPr>
          <w:rFonts w:ascii="Arial" w:hAnsi="Arial" w:cs="Arial"/>
          <w:lang w:val="id-ID"/>
        </w:rPr>
        <w:t>, di MTs LKMD Sawa, tanggal  4 Desember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C1D89"/>
    <w:multiLevelType w:val="hybridMultilevel"/>
    <w:tmpl w:val="845A188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214871BE"/>
    <w:multiLevelType w:val="hybridMultilevel"/>
    <w:tmpl w:val="6BA4CD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2166056"/>
    <w:multiLevelType w:val="hybridMultilevel"/>
    <w:tmpl w:val="DCF68C86"/>
    <w:lvl w:ilvl="0" w:tplc="B0DA29CC">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1A51FD"/>
    <w:multiLevelType w:val="hybridMultilevel"/>
    <w:tmpl w:val="1D221074"/>
    <w:lvl w:ilvl="0" w:tplc="A7C6C404">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74FA1"/>
    <w:multiLevelType w:val="hybridMultilevel"/>
    <w:tmpl w:val="E78A1558"/>
    <w:lvl w:ilvl="0" w:tplc="3258B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302EC6"/>
    <w:multiLevelType w:val="multilevel"/>
    <w:tmpl w:val="6DCEFAE2"/>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rPr>
        <w:rFonts w:hint="default"/>
        <w:b/>
      </w:rPr>
    </w:lvl>
    <w:lvl w:ilvl="3">
      <w:start w:val="1"/>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4F5556"/>
    <w:multiLevelType w:val="hybridMultilevel"/>
    <w:tmpl w:val="F8883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E5C1453"/>
    <w:multiLevelType w:val="hybridMultilevel"/>
    <w:tmpl w:val="6B925FE6"/>
    <w:lvl w:ilvl="0" w:tplc="0CBAAD36">
      <w:start w:val="1"/>
      <w:numFmt w:val="decimal"/>
      <w:lvlText w:val="%1."/>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2B73C9"/>
    <w:multiLevelType w:val="hybridMultilevel"/>
    <w:tmpl w:val="2E2E13FA"/>
    <w:lvl w:ilvl="0" w:tplc="A28683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77072A02"/>
    <w:multiLevelType w:val="hybridMultilevel"/>
    <w:tmpl w:val="786C5E3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77333D4E"/>
    <w:multiLevelType w:val="hybridMultilevel"/>
    <w:tmpl w:val="DA1AC9B0"/>
    <w:lvl w:ilvl="0" w:tplc="FF34F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1D5F2D"/>
    <w:multiLevelType w:val="hybridMultilevel"/>
    <w:tmpl w:val="2A9E5C8A"/>
    <w:lvl w:ilvl="0" w:tplc="F09630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ECC1EBC"/>
    <w:multiLevelType w:val="hybridMultilevel"/>
    <w:tmpl w:val="AB487ECC"/>
    <w:lvl w:ilvl="0" w:tplc="DBF85BE4">
      <w:start w:val="2"/>
      <w:numFmt w:val="decimal"/>
      <w:lvlText w:val="%1."/>
      <w:lvlJc w:val="left"/>
      <w:pPr>
        <w:ind w:left="720" w:hanging="360"/>
      </w:pPr>
      <w:rPr>
        <w:rFonts w:ascii="Arial" w:eastAsiaTheme="minorHAnsi"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D92201"/>
    <w:multiLevelType w:val="hybridMultilevel"/>
    <w:tmpl w:val="15723336"/>
    <w:lvl w:ilvl="0" w:tplc="DD7A31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7"/>
  </w:num>
  <w:num w:numId="4">
    <w:abstractNumId w:val="4"/>
  </w:num>
  <w:num w:numId="5">
    <w:abstractNumId w:val="2"/>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11"/>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80"/>
    <w:rsid w:val="00010558"/>
    <w:rsid w:val="00012293"/>
    <w:rsid w:val="00015FBF"/>
    <w:rsid w:val="00017ADE"/>
    <w:rsid w:val="00030100"/>
    <w:rsid w:val="0003059D"/>
    <w:rsid w:val="0003312E"/>
    <w:rsid w:val="00033365"/>
    <w:rsid w:val="00033FE0"/>
    <w:rsid w:val="00053255"/>
    <w:rsid w:val="0005509B"/>
    <w:rsid w:val="00076691"/>
    <w:rsid w:val="000854D3"/>
    <w:rsid w:val="000928FC"/>
    <w:rsid w:val="000A49C8"/>
    <w:rsid w:val="000B4812"/>
    <w:rsid w:val="0010260B"/>
    <w:rsid w:val="00114603"/>
    <w:rsid w:val="00146FAD"/>
    <w:rsid w:val="00155708"/>
    <w:rsid w:val="00160D39"/>
    <w:rsid w:val="00162281"/>
    <w:rsid w:val="00163EC6"/>
    <w:rsid w:val="001667C6"/>
    <w:rsid w:val="00167CE4"/>
    <w:rsid w:val="001841EE"/>
    <w:rsid w:val="0019528D"/>
    <w:rsid w:val="001A0F51"/>
    <w:rsid w:val="001A3B11"/>
    <w:rsid w:val="001A6B19"/>
    <w:rsid w:val="001B1BAA"/>
    <w:rsid w:val="001B56ED"/>
    <w:rsid w:val="001B672C"/>
    <w:rsid w:val="001C386F"/>
    <w:rsid w:val="001C6F57"/>
    <w:rsid w:val="001D412B"/>
    <w:rsid w:val="001D4C0C"/>
    <w:rsid w:val="001E5A5B"/>
    <w:rsid w:val="001E60CB"/>
    <w:rsid w:val="001E6890"/>
    <w:rsid w:val="002056D4"/>
    <w:rsid w:val="0022088E"/>
    <w:rsid w:val="002245B3"/>
    <w:rsid w:val="00226761"/>
    <w:rsid w:val="00232D28"/>
    <w:rsid w:val="00234E3B"/>
    <w:rsid w:val="0024484C"/>
    <w:rsid w:val="0024754E"/>
    <w:rsid w:val="00251B02"/>
    <w:rsid w:val="00262419"/>
    <w:rsid w:val="00265FAD"/>
    <w:rsid w:val="002673A0"/>
    <w:rsid w:val="00270255"/>
    <w:rsid w:val="00283777"/>
    <w:rsid w:val="00297923"/>
    <w:rsid w:val="002A75C2"/>
    <w:rsid w:val="002B158E"/>
    <w:rsid w:val="002C4408"/>
    <w:rsid w:val="002C7655"/>
    <w:rsid w:val="002E204C"/>
    <w:rsid w:val="002F1F24"/>
    <w:rsid w:val="002F6419"/>
    <w:rsid w:val="0030136B"/>
    <w:rsid w:val="00303928"/>
    <w:rsid w:val="00307728"/>
    <w:rsid w:val="00316772"/>
    <w:rsid w:val="0032146D"/>
    <w:rsid w:val="00322F1E"/>
    <w:rsid w:val="0033191E"/>
    <w:rsid w:val="00336BC8"/>
    <w:rsid w:val="00353D30"/>
    <w:rsid w:val="00384DAA"/>
    <w:rsid w:val="0039083F"/>
    <w:rsid w:val="00391C3F"/>
    <w:rsid w:val="00395005"/>
    <w:rsid w:val="003A48B8"/>
    <w:rsid w:val="003B4FD1"/>
    <w:rsid w:val="003B5C7E"/>
    <w:rsid w:val="003C0D2F"/>
    <w:rsid w:val="003C1D8A"/>
    <w:rsid w:val="003C574D"/>
    <w:rsid w:val="003C7C0E"/>
    <w:rsid w:val="003D5467"/>
    <w:rsid w:val="003F481C"/>
    <w:rsid w:val="003F6407"/>
    <w:rsid w:val="003F7D62"/>
    <w:rsid w:val="00407E3D"/>
    <w:rsid w:val="004114F4"/>
    <w:rsid w:val="004326D5"/>
    <w:rsid w:val="00434738"/>
    <w:rsid w:val="00437DDE"/>
    <w:rsid w:val="00466A42"/>
    <w:rsid w:val="00472019"/>
    <w:rsid w:val="0047617D"/>
    <w:rsid w:val="00485B49"/>
    <w:rsid w:val="0048766F"/>
    <w:rsid w:val="00493335"/>
    <w:rsid w:val="0049546E"/>
    <w:rsid w:val="004B5702"/>
    <w:rsid w:val="004C6407"/>
    <w:rsid w:val="004D0466"/>
    <w:rsid w:val="004D3A54"/>
    <w:rsid w:val="0050570B"/>
    <w:rsid w:val="005238B2"/>
    <w:rsid w:val="0052794E"/>
    <w:rsid w:val="00530EB2"/>
    <w:rsid w:val="005323EA"/>
    <w:rsid w:val="00543621"/>
    <w:rsid w:val="00545F3A"/>
    <w:rsid w:val="00556589"/>
    <w:rsid w:val="005607B2"/>
    <w:rsid w:val="00561D03"/>
    <w:rsid w:val="00574E85"/>
    <w:rsid w:val="00575AEF"/>
    <w:rsid w:val="0057728F"/>
    <w:rsid w:val="00577440"/>
    <w:rsid w:val="00586FEA"/>
    <w:rsid w:val="00593AED"/>
    <w:rsid w:val="00594D5A"/>
    <w:rsid w:val="005A0C14"/>
    <w:rsid w:val="005A70E3"/>
    <w:rsid w:val="005B773E"/>
    <w:rsid w:val="005C299B"/>
    <w:rsid w:val="005C728A"/>
    <w:rsid w:val="005E158A"/>
    <w:rsid w:val="005E6ABE"/>
    <w:rsid w:val="005F5D19"/>
    <w:rsid w:val="005F6FCA"/>
    <w:rsid w:val="005F77FE"/>
    <w:rsid w:val="00623E4D"/>
    <w:rsid w:val="006632E3"/>
    <w:rsid w:val="00672779"/>
    <w:rsid w:val="006A1994"/>
    <w:rsid w:val="006A4F9C"/>
    <w:rsid w:val="006B4A7D"/>
    <w:rsid w:val="006B62F1"/>
    <w:rsid w:val="006F3C3E"/>
    <w:rsid w:val="00702182"/>
    <w:rsid w:val="0070367E"/>
    <w:rsid w:val="007120DA"/>
    <w:rsid w:val="00712CE8"/>
    <w:rsid w:val="00730487"/>
    <w:rsid w:val="007465C0"/>
    <w:rsid w:val="00746BDC"/>
    <w:rsid w:val="00747D34"/>
    <w:rsid w:val="00754DBE"/>
    <w:rsid w:val="00761D5F"/>
    <w:rsid w:val="007707E1"/>
    <w:rsid w:val="00772A52"/>
    <w:rsid w:val="00791B97"/>
    <w:rsid w:val="0079342F"/>
    <w:rsid w:val="007B09D2"/>
    <w:rsid w:val="007B21C8"/>
    <w:rsid w:val="007B30ED"/>
    <w:rsid w:val="007C277D"/>
    <w:rsid w:val="007E0835"/>
    <w:rsid w:val="007E3E70"/>
    <w:rsid w:val="007F38DC"/>
    <w:rsid w:val="00807F3C"/>
    <w:rsid w:val="00830D75"/>
    <w:rsid w:val="0083135E"/>
    <w:rsid w:val="008739A8"/>
    <w:rsid w:val="00874023"/>
    <w:rsid w:val="008741DB"/>
    <w:rsid w:val="008752C7"/>
    <w:rsid w:val="00893CD6"/>
    <w:rsid w:val="00896FEA"/>
    <w:rsid w:val="008A1E5E"/>
    <w:rsid w:val="008A2054"/>
    <w:rsid w:val="008A2EB4"/>
    <w:rsid w:val="008A2EF2"/>
    <w:rsid w:val="008B50F2"/>
    <w:rsid w:val="008C0EB7"/>
    <w:rsid w:val="008D26C2"/>
    <w:rsid w:val="008D6F4A"/>
    <w:rsid w:val="008E2E98"/>
    <w:rsid w:val="008F3B26"/>
    <w:rsid w:val="008F4580"/>
    <w:rsid w:val="00900F50"/>
    <w:rsid w:val="00905CD3"/>
    <w:rsid w:val="009246AE"/>
    <w:rsid w:val="00925CFD"/>
    <w:rsid w:val="00931A58"/>
    <w:rsid w:val="00933694"/>
    <w:rsid w:val="009368AF"/>
    <w:rsid w:val="00944214"/>
    <w:rsid w:val="00960F56"/>
    <w:rsid w:val="00961F13"/>
    <w:rsid w:val="00963A7F"/>
    <w:rsid w:val="00973B0D"/>
    <w:rsid w:val="00986B16"/>
    <w:rsid w:val="0099098C"/>
    <w:rsid w:val="009933B7"/>
    <w:rsid w:val="009951DC"/>
    <w:rsid w:val="009A2AFB"/>
    <w:rsid w:val="009B4DB2"/>
    <w:rsid w:val="009B6DCF"/>
    <w:rsid w:val="009B71B3"/>
    <w:rsid w:val="009C3A1F"/>
    <w:rsid w:val="009D00AC"/>
    <w:rsid w:val="009D1A1C"/>
    <w:rsid w:val="009D36C1"/>
    <w:rsid w:val="009D4665"/>
    <w:rsid w:val="009D5FD9"/>
    <w:rsid w:val="009D6916"/>
    <w:rsid w:val="009E0C8E"/>
    <w:rsid w:val="009E19DE"/>
    <w:rsid w:val="009E2AE0"/>
    <w:rsid w:val="00A23A35"/>
    <w:rsid w:val="00A25A26"/>
    <w:rsid w:val="00A31DDD"/>
    <w:rsid w:val="00A36028"/>
    <w:rsid w:val="00A62127"/>
    <w:rsid w:val="00A64F68"/>
    <w:rsid w:val="00A650FC"/>
    <w:rsid w:val="00A72D76"/>
    <w:rsid w:val="00A73207"/>
    <w:rsid w:val="00A77A42"/>
    <w:rsid w:val="00A800F5"/>
    <w:rsid w:val="00A8162A"/>
    <w:rsid w:val="00A86F0E"/>
    <w:rsid w:val="00A91D7C"/>
    <w:rsid w:val="00A97BDB"/>
    <w:rsid w:val="00AA50F8"/>
    <w:rsid w:val="00AB132D"/>
    <w:rsid w:val="00AB5825"/>
    <w:rsid w:val="00AC53AC"/>
    <w:rsid w:val="00AD040D"/>
    <w:rsid w:val="00AD1866"/>
    <w:rsid w:val="00AE332D"/>
    <w:rsid w:val="00AF1DAE"/>
    <w:rsid w:val="00AF338A"/>
    <w:rsid w:val="00AF4DD1"/>
    <w:rsid w:val="00B02DC4"/>
    <w:rsid w:val="00B0334E"/>
    <w:rsid w:val="00B07D36"/>
    <w:rsid w:val="00B119E8"/>
    <w:rsid w:val="00B1667E"/>
    <w:rsid w:val="00B24C32"/>
    <w:rsid w:val="00B26D76"/>
    <w:rsid w:val="00B313BA"/>
    <w:rsid w:val="00B338F2"/>
    <w:rsid w:val="00B46DCA"/>
    <w:rsid w:val="00B46E19"/>
    <w:rsid w:val="00B5065E"/>
    <w:rsid w:val="00B648A8"/>
    <w:rsid w:val="00B67755"/>
    <w:rsid w:val="00B70F64"/>
    <w:rsid w:val="00B8174A"/>
    <w:rsid w:val="00B97C20"/>
    <w:rsid w:val="00BA0A58"/>
    <w:rsid w:val="00BA3219"/>
    <w:rsid w:val="00BB2DCB"/>
    <w:rsid w:val="00BB612C"/>
    <w:rsid w:val="00BC02C6"/>
    <w:rsid w:val="00BC59A9"/>
    <w:rsid w:val="00BD794F"/>
    <w:rsid w:val="00BE12C9"/>
    <w:rsid w:val="00BE372F"/>
    <w:rsid w:val="00BE72BC"/>
    <w:rsid w:val="00C01B74"/>
    <w:rsid w:val="00C1588E"/>
    <w:rsid w:val="00C21441"/>
    <w:rsid w:val="00C2148A"/>
    <w:rsid w:val="00C227F4"/>
    <w:rsid w:val="00C22BF6"/>
    <w:rsid w:val="00C27F7F"/>
    <w:rsid w:val="00C30355"/>
    <w:rsid w:val="00C43A38"/>
    <w:rsid w:val="00C46189"/>
    <w:rsid w:val="00C47F6D"/>
    <w:rsid w:val="00C50D95"/>
    <w:rsid w:val="00C53B4F"/>
    <w:rsid w:val="00C5774D"/>
    <w:rsid w:val="00C73A11"/>
    <w:rsid w:val="00C826F8"/>
    <w:rsid w:val="00CA1191"/>
    <w:rsid w:val="00CC391A"/>
    <w:rsid w:val="00CD5114"/>
    <w:rsid w:val="00CE7560"/>
    <w:rsid w:val="00D065E1"/>
    <w:rsid w:val="00D12746"/>
    <w:rsid w:val="00D408FF"/>
    <w:rsid w:val="00D5352D"/>
    <w:rsid w:val="00D8084E"/>
    <w:rsid w:val="00D825B1"/>
    <w:rsid w:val="00D85A70"/>
    <w:rsid w:val="00D9345B"/>
    <w:rsid w:val="00D937A9"/>
    <w:rsid w:val="00DA1B64"/>
    <w:rsid w:val="00DA2EFC"/>
    <w:rsid w:val="00DC66C1"/>
    <w:rsid w:val="00DF3F41"/>
    <w:rsid w:val="00E01EE4"/>
    <w:rsid w:val="00E04090"/>
    <w:rsid w:val="00E06DA5"/>
    <w:rsid w:val="00E07BB6"/>
    <w:rsid w:val="00E13C3A"/>
    <w:rsid w:val="00E22C66"/>
    <w:rsid w:val="00E23B1F"/>
    <w:rsid w:val="00E279A3"/>
    <w:rsid w:val="00E40F3F"/>
    <w:rsid w:val="00E45D48"/>
    <w:rsid w:val="00E95987"/>
    <w:rsid w:val="00EA75AB"/>
    <w:rsid w:val="00EB4C45"/>
    <w:rsid w:val="00EB7ACF"/>
    <w:rsid w:val="00EC22C0"/>
    <w:rsid w:val="00EC5700"/>
    <w:rsid w:val="00EC5D3E"/>
    <w:rsid w:val="00EC7676"/>
    <w:rsid w:val="00ED4A2D"/>
    <w:rsid w:val="00EF3E16"/>
    <w:rsid w:val="00F021FA"/>
    <w:rsid w:val="00F0380B"/>
    <w:rsid w:val="00F052B6"/>
    <w:rsid w:val="00F10E33"/>
    <w:rsid w:val="00F164D7"/>
    <w:rsid w:val="00F22B7C"/>
    <w:rsid w:val="00F340D3"/>
    <w:rsid w:val="00F4321F"/>
    <w:rsid w:val="00F43465"/>
    <w:rsid w:val="00F44013"/>
    <w:rsid w:val="00F526C7"/>
    <w:rsid w:val="00F5391D"/>
    <w:rsid w:val="00F5601F"/>
    <w:rsid w:val="00F606DA"/>
    <w:rsid w:val="00F6313C"/>
    <w:rsid w:val="00F652CB"/>
    <w:rsid w:val="00F77A19"/>
    <w:rsid w:val="00F923E1"/>
    <w:rsid w:val="00F925FF"/>
    <w:rsid w:val="00F9336F"/>
    <w:rsid w:val="00FA4754"/>
    <w:rsid w:val="00FB1916"/>
    <w:rsid w:val="00FD6E41"/>
    <w:rsid w:val="00FE3E8F"/>
    <w:rsid w:val="00FE7DE6"/>
    <w:rsid w:val="00FF16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9D2A"/>
  <w15:docId w15:val="{DC5951F2-A0B9-4135-AD6D-F6BA5A68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5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 Char Char, Char Char,Char"/>
    <w:basedOn w:val="Normal"/>
    <w:link w:val="FootnoteTextChar"/>
    <w:uiPriority w:val="99"/>
    <w:unhideWhenUsed/>
    <w:rsid w:val="00F052B6"/>
    <w:pPr>
      <w:spacing w:after="0" w:line="240" w:lineRule="auto"/>
    </w:pPr>
    <w:rPr>
      <w:sz w:val="20"/>
      <w:szCs w:val="20"/>
    </w:rPr>
  </w:style>
  <w:style w:type="character" w:customStyle="1" w:styleId="FootnoteTextChar">
    <w:name w:val="Footnote Text Char"/>
    <w:aliases w:val="Footnote Text Char Char Char Char1,Footnote Text Char Char Char Char Char, Char Char Char,Char Char"/>
    <w:basedOn w:val="DefaultParagraphFont"/>
    <w:link w:val="FootnoteText"/>
    <w:rsid w:val="00F052B6"/>
    <w:rPr>
      <w:sz w:val="20"/>
      <w:szCs w:val="20"/>
    </w:rPr>
  </w:style>
  <w:style w:type="character" w:styleId="FootnoteReference">
    <w:name w:val="footnote reference"/>
    <w:basedOn w:val="DefaultParagraphFont"/>
    <w:uiPriority w:val="99"/>
    <w:unhideWhenUsed/>
    <w:rsid w:val="00F052B6"/>
    <w:rPr>
      <w:vertAlign w:val="superscript"/>
    </w:rPr>
  </w:style>
  <w:style w:type="character" w:customStyle="1" w:styleId="q4iawc">
    <w:name w:val="q4iawc"/>
    <w:basedOn w:val="DefaultParagraphFont"/>
    <w:rsid w:val="004B5702"/>
  </w:style>
  <w:style w:type="paragraph" w:styleId="ListParagraph">
    <w:name w:val="List Paragraph"/>
    <w:aliases w:val="Body of text,List Paragraph1"/>
    <w:basedOn w:val="Normal"/>
    <w:link w:val="ListParagraphChar"/>
    <w:uiPriority w:val="34"/>
    <w:qFormat/>
    <w:rsid w:val="0039083F"/>
    <w:pPr>
      <w:ind w:left="720"/>
      <w:contextualSpacing/>
    </w:pPr>
  </w:style>
  <w:style w:type="character" w:customStyle="1" w:styleId="ListParagraphChar">
    <w:name w:val="List Paragraph Char"/>
    <w:aliases w:val="Body of text Char,List Paragraph1 Char"/>
    <w:link w:val="ListParagraph"/>
    <w:uiPriority w:val="34"/>
    <w:rsid w:val="001B5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057989">
      <w:bodyDiv w:val="1"/>
      <w:marLeft w:val="0"/>
      <w:marRight w:val="0"/>
      <w:marTop w:val="0"/>
      <w:marBottom w:val="0"/>
      <w:divBdr>
        <w:top w:val="none" w:sz="0" w:space="0" w:color="auto"/>
        <w:left w:val="none" w:sz="0" w:space="0" w:color="auto"/>
        <w:bottom w:val="none" w:sz="0" w:space="0" w:color="auto"/>
        <w:right w:val="none" w:sz="0" w:space="0" w:color="auto"/>
      </w:divBdr>
    </w:div>
    <w:div w:id="536235094">
      <w:bodyDiv w:val="1"/>
      <w:marLeft w:val="0"/>
      <w:marRight w:val="0"/>
      <w:marTop w:val="0"/>
      <w:marBottom w:val="0"/>
      <w:divBdr>
        <w:top w:val="none" w:sz="0" w:space="0" w:color="auto"/>
        <w:left w:val="none" w:sz="0" w:space="0" w:color="auto"/>
        <w:bottom w:val="none" w:sz="0" w:space="0" w:color="auto"/>
        <w:right w:val="none" w:sz="0" w:space="0" w:color="auto"/>
      </w:divBdr>
    </w:div>
    <w:div w:id="785269204">
      <w:bodyDiv w:val="1"/>
      <w:marLeft w:val="0"/>
      <w:marRight w:val="0"/>
      <w:marTop w:val="0"/>
      <w:marBottom w:val="0"/>
      <w:divBdr>
        <w:top w:val="none" w:sz="0" w:space="0" w:color="auto"/>
        <w:left w:val="none" w:sz="0" w:space="0" w:color="auto"/>
        <w:bottom w:val="none" w:sz="0" w:space="0" w:color="auto"/>
        <w:right w:val="none" w:sz="0" w:space="0" w:color="auto"/>
      </w:divBdr>
    </w:div>
    <w:div w:id="1535583153">
      <w:bodyDiv w:val="1"/>
      <w:marLeft w:val="0"/>
      <w:marRight w:val="0"/>
      <w:marTop w:val="0"/>
      <w:marBottom w:val="0"/>
      <w:divBdr>
        <w:top w:val="none" w:sz="0" w:space="0" w:color="auto"/>
        <w:left w:val="none" w:sz="0" w:space="0" w:color="auto"/>
        <w:bottom w:val="none" w:sz="0" w:space="0" w:color="auto"/>
        <w:right w:val="none" w:sz="0" w:space="0" w:color="auto"/>
      </w:divBdr>
    </w:div>
    <w:div w:id="205642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9E374-02D7-4591-A59B-AF48D1B5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4674</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4</cp:revision>
  <dcterms:created xsi:type="dcterms:W3CDTF">2022-06-23T01:28:00Z</dcterms:created>
  <dcterms:modified xsi:type="dcterms:W3CDTF">2022-06-23T21:35:00Z</dcterms:modified>
</cp:coreProperties>
</file>