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12" w:rsidRDefault="00BA5212" w:rsidP="00790ED0">
      <w:pPr>
        <w:rPr>
          <w:b/>
        </w:rPr>
      </w:pPr>
    </w:p>
    <w:p w:rsidR="00E425E6" w:rsidRDefault="00E425E6" w:rsidP="00790ED0">
      <w:pPr>
        <w:jc w:val="center"/>
        <w:rPr>
          <w:b/>
          <w:i/>
        </w:rPr>
      </w:pPr>
      <w:r w:rsidRPr="00600AA1">
        <w:rPr>
          <w:b/>
        </w:rPr>
        <w:t xml:space="preserve">ROMANTISME </w:t>
      </w:r>
      <w:r w:rsidR="00407619">
        <w:rPr>
          <w:b/>
        </w:rPr>
        <w:t xml:space="preserve">FEMINIS </w:t>
      </w:r>
      <w:r w:rsidR="00AB3835" w:rsidRPr="00600AA1">
        <w:rPr>
          <w:b/>
        </w:rPr>
        <w:t>LANSIA</w:t>
      </w:r>
      <w:r w:rsidR="00407619">
        <w:rPr>
          <w:b/>
        </w:rPr>
        <w:br/>
      </w:r>
      <w:r w:rsidRPr="00600AA1">
        <w:rPr>
          <w:b/>
        </w:rPr>
        <w:t xml:space="preserve">DALAM FILM </w:t>
      </w:r>
      <w:r w:rsidR="00AC3A64" w:rsidRPr="00600AA1">
        <w:rPr>
          <w:b/>
          <w:i/>
        </w:rPr>
        <w:t xml:space="preserve">THE </w:t>
      </w:r>
      <w:r w:rsidRPr="00600AA1">
        <w:rPr>
          <w:b/>
          <w:i/>
        </w:rPr>
        <w:t xml:space="preserve">NOTEBOOK </w:t>
      </w:r>
      <w:r w:rsidRPr="00600AA1">
        <w:rPr>
          <w:b/>
        </w:rPr>
        <w:t>DAN</w:t>
      </w:r>
      <w:r w:rsidRPr="00600AA1">
        <w:rPr>
          <w:b/>
          <w:i/>
        </w:rPr>
        <w:t xml:space="preserve"> LOVE IN THE TIME OF C</w:t>
      </w:r>
      <w:r w:rsidR="005D0501" w:rsidRPr="00600AA1">
        <w:rPr>
          <w:b/>
          <w:i/>
        </w:rPr>
        <w:t>H</w:t>
      </w:r>
      <w:r w:rsidRPr="00600AA1">
        <w:rPr>
          <w:b/>
          <w:i/>
        </w:rPr>
        <w:t>OLERA</w:t>
      </w:r>
    </w:p>
    <w:p w:rsidR="00161CF5" w:rsidRPr="00600AA1" w:rsidRDefault="00161CF5" w:rsidP="00790ED0">
      <w:pPr>
        <w:jc w:val="center"/>
        <w:rPr>
          <w:b/>
        </w:rPr>
      </w:pPr>
    </w:p>
    <w:p w:rsidR="00161CF5" w:rsidRPr="00161CF5" w:rsidRDefault="00161CF5" w:rsidP="00161CF5">
      <w:pPr>
        <w:jc w:val="center"/>
        <w:rPr>
          <w:b/>
          <w:i/>
        </w:rPr>
      </w:pPr>
      <w:r w:rsidRPr="00161CF5">
        <w:rPr>
          <w:b/>
          <w:i/>
        </w:rPr>
        <w:t>ELDERLY</w:t>
      </w:r>
      <w:r w:rsidRPr="00161CF5">
        <w:rPr>
          <w:b/>
          <w:i/>
          <w:sz w:val="28"/>
        </w:rPr>
        <w:t xml:space="preserve"> </w:t>
      </w:r>
      <w:r w:rsidRPr="00161CF5">
        <w:rPr>
          <w:b/>
          <w:i/>
        </w:rPr>
        <w:t>FEMINICAL ROMANTISM</w:t>
      </w:r>
    </w:p>
    <w:p w:rsidR="00E425E6" w:rsidRPr="00161CF5" w:rsidRDefault="00161CF5" w:rsidP="00161CF5">
      <w:pPr>
        <w:jc w:val="center"/>
        <w:rPr>
          <w:b/>
          <w:i/>
        </w:rPr>
      </w:pPr>
      <w:r w:rsidRPr="00161CF5">
        <w:rPr>
          <w:b/>
          <w:i/>
        </w:rPr>
        <w:t>IN THE NOTEBOOK AND LOVE IN THE TIME OF CHOLERA FILM</w:t>
      </w:r>
    </w:p>
    <w:p w:rsidR="00161CF5" w:rsidRPr="00161CF5" w:rsidRDefault="00161CF5" w:rsidP="00161CF5">
      <w:pPr>
        <w:jc w:val="center"/>
        <w:rPr>
          <w:b/>
          <w:i/>
        </w:rPr>
      </w:pPr>
    </w:p>
    <w:p w:rsidR="00261042" w:rsidRPr="00600AA1" w:rsidRDefault="00261042" w:rsidP="00790ED0">
      <w:pPr>
        <w:jc w:val="center"/>
      </w:pPr>
      <w:r w:rsidRPr="00600AA1">
        <w:t>Oleh</w:t>
      </w:r>
    </w:p>
    <w:p w:rsidR="00407619" w:rsidRDefault="00261042" w:rsidP="00790ED0">
      <w:pPr>
        <w:jc w:val="center"/>
      </w:pPr>
      <w:r w:rsidRPr="00600AA1">
        <w:t>Johan Mahyudi</w:t>
      </w:r>
    </w:p>
    <w:p w:rsidR="00407619" w:rsidRDefault="00407619" w:rsidP="00790ED0">
      <w:pPr>
        <w:jc w:val="center"/>
      </w:pPr>
      <w:r>
        <w:t xml:space="preserve">Dosen Bahasa dan Sastra Indonesia </w:t>
      </w:r>
      <w:r w:rsidR="00261042" w:rsidRPr="00600AA1">
        <w:t>Universitas Mataram</w:t>
      </w:r>
      <w:r w:rsidR="008E206A">
        <w:t>, Kota Mataram</w:t>
      </w:r>
    </w:p>
    <w:p w:rsidR="00407619" w:rsidRDefault="00E7574F" w:rsidP="00790ED0">
      <w:pPr>
        <w:jc w:val="center"/>
      </w:pPr>
      <w:hyperlink r:id="rId8" w:history="1">
        <w:r w:rsidR="00407619" w:rsidRPr="000E11F9">
          <w:rPr>
            <w:rStyle w:val="Hyperlink"/>
          </w:rPr>
          <w:t>johanmahyudi82@gmail.com</w:t>
        </w:r>
      </w:hyperlink>
    </w:p>
    <w:p w:rsidR="00407619" w:rsidRDefault="00407619" w:rsidP="00790ED0">
      <w:pPr>
        <w:jc w:val="center"/>
      </w:pPr>
      <w:r w:rsidRPr="00600AA1">
        <w:t>Siti Rohana Hariana Intiana</w:t>
      </w:r>
    </w:p>
    <w:p w:rsidR="00407619" w:rsidRDefault="00407619" w:rsidP="00790ED0">
      <w:pPr>
        <w:jc w:val="center"/>
      </w:pPr>
      <w:r>
        <w:t xml:space="preserve">Dosen Bahasa dan Sastra Indonesia </w:t>
      </w:r>
      <w:r w:rsidRPr="00600AA1">
        <w:t>Universitas Mataram</w:t>
      </w:r>
      <w:r w:rsidR="008E206A">
        <w:t>, Kota Mataram</w:t>
      </w:r>
    </w:p>
    <w:p w:rsidR="00261042" w:rsidRDefault="00E7574F" w:rsidP="00790ED0">
      <w:pPr>
        <w:jc w:val="center"/>
      </w:pPr>
      <w:hyperlink r:id="rId9" w:history="1">
        <w:r w:rsidR="00407619" w:rsidRPr="000E11F9">
          <w:rPr>
            <w:rStyle w:val="Hyperlink"/>
          </w:rPr>
          <w:t>rohanaunram@yahoo.co.id</w:t>
        </w:r>
      </w:hyperlink>
    </w:p>
    <w:p w:rsidR="00407619" w:rsidRDefault="00407619" w:rsidP="00790ED0">
      <w:pPr>
        <w:jc w:val="center"/>
      </w:pPr>
      <w:r>
        <w:t>Agusman</w:t>
      </w:r>
      <w:r>
        <w:br/>
        <w:t>Dosen Bahasa Indonesia Sekolah Tinggi Pariwisata Mataram</w:t>
      </w:r>
      <w:r w:rsidR="008E206A">
        <w:t>, Kota Mataram</w:t>
      </w:r>
      <w:r>
        <w:br/>
      </w:r>
      <w:hyperlink r:id="rId10" w:history="1">
        <w:r w:rsidRPr="000E11F9">
          <w:rPr>
            <w:rStyle w:val="Hyperlink"/>
          </w:rPr>
          <w:t>suganam90@gmail.com</w:t>
        </w:r>
      </w:hyperlink>
    </w:p>
    <w:p w:rsidR="00407619" w:rsidRDefault="00407619" w:rsidP="00790ED0">
      <w:pPr>
        <w:jc w:val="center"/>
      </w:pPr>
    </w:p>
    <w:p w:rsidR="0088352F" w:rsidRDefault="0088352F" w:rsidP="00790ED0">
      <w:pPr>
        <w:jc w:val="center"/>
      </w:pPr>
    </w:p>
    <w:p w:rsidR="0088352F" w:rsidRPr="0088352F" w:rsidRDefault="0088352F" w:rsidP="0088352F">
      <w:pPr>
        <w:jc w:val="center"/>
        <w:rPr>
          <w:b/>
          <w:i/>
        </w:rPr>
      </w:pPr>
      <w:r>
        <w:rPr>
          <w:b/>
          <w:i/>
        </w:rPr>
        <w:t>Abstract</w:t>
      </w:r>
    </w:p>
    <w:p w:rsidR="0088352F" w:rsidRPr="0088352F" w:rsidRDefault="0088352F" w:rsidP="0088352F">
      <w:pPr>
        <w:ind w:left="709" w:right="804"/>
        <w:jc w:val="both"/>
        <w:rPr>
          <w:i/>
          <w:sz w:val="22"/>
        </w:rPr>
      </w:pPr>
      <w:r w:rsidRPr="0088352F">
        <w:rPr>
          <w:i/>
          <w:sz w:val="22"/>
        </w:rPr>
        <w:t>This paper is directed at an attempt to explain romantic terminology which is based on the framework of the initiators of the romantic flow. As a case in point, two films that retain their novel titles are used, namely The Notebook and Love in the Time of Cholera. As a further effort, the two films were then compared, to find out which film was more romantic according to the romantic criteria. There are six romantic parameters used to measure the romance of the two films, namely alienation; idealizes libido, marriage is only considered a subject-object relationship, melancholy, potential dangers, and the failure of social idealism. Each parameter is measured by presenting audio-visual facts from the two films. The results show that in terms of intensity, the most romantic film is Love in the Time of Cholera.</w:t>
      </w:r>
    </w:p>
    <w:p w:rsidR="0088352F" w:rsidRPr="0088352F" w:rsidRDefault="0088352F" w:rsidP="0088352F">
      <w:pPr>
        <w:ind w:left="709" w:right="804"/>
        <w:jc w:val="both"/>
        <w:rPr>
          <w:i/>
          <w:sz w:val="22"/>
        </w:rPr>
      </w:pPr>
    </w:p>
    <w:p w:rsidR="00261042" w:rsidRPr="0088352F" w:rsidRDefault="0088352F" w:rsidP="0088352F">
      <w:pPr>
        <w:ind w:left="709" w:right="804"/>
        <w:jc w:val="both"/>
        <w:rPr>
          <w:b/>
          <w:i/>
          <w:sz w:val="22"/>
        </w:rPr>
      </w:pPr>
      <w:r w:rsidRPr="0088352F">
        <w:rPr>
          <w:b/>
          <w:i/>
          <w:sz w:val="22"/>
        </w:rPr>
        <w:t xml:space="preserve">Keywords: </w:t>
      </w:r>
      <w:r w:rsidRPr="0088352F">
        <w:rPr>
          <w:i/>
          <w:sz w:val="22"/>
        </w:rPr>
        <w:t>Elderly Romanticism, Film</w:t>
      </w:r>
    </w:p>
    <w:p w:rsidR="0088352F" w:rsidRDefault="0088352F" w:rsidP="00790ED0">
      <w:pPr>
        <w:jc w:val="center"/>
      </w:pPr>
    </w:p>
    <w:p w:rsidR="0088352F" w:rsidRPr="00600AA1" w:rsidRDefault="0088352F" w:rsidP="00790ED0">
      <w:pPr>
        <w:jc w:val="center"/>
      </w:pPr>
    </w:p>
    <w:p w:rsidR="00261042" w:rsidRPr="00600AA1" w:rsidRDefault="00281BEE" w:rsidP="00790ED0">
      <w:pPr>
        <w:ind w:left="709" w:right="804"/>
        <w:jc w:val="center"/>
        <w:rPr>
          <w:b/>
        </w:rPr>
      </w:pPr>
      <w:r>
        <w:rPr>
          <w:b/>
        </w:rPr>
        <w:t>A</w:t>
      </w:r>
      <w:r w:rsidR="00261042" w:rsidRPr="00600AA1">
        <w:rPr>
          <w:b/>
        </w:rPr>
        <w:t>bstrak</w:t>
      </w:r>
    </w:p>
    <w:p w:rsidR="00261042" w:rsidRPr="00925175" w:rsidRDefault="00470D9E" w:rsidP="00925175">
      <w:pPr>
        <w:ind w:left="709" w:right="804"/>
        <w:jc w:val="both"/>
        <w:rPr>
          <w:i/>
          <w:sz w:val="22"/>
        </w:rPr>
      </w:pPr>
      <w:r w:rsidRPr="00925175">
        <w:rPr>
          <w:i/>
          <w:sz w:val="22"/>
        </w:rPr>
        <w:t xml:space="preserve">Tulisan ini diarahkan pada upaya menjelaskan terminologi romantis </w:t>
      </w:r>
      <w:r w:rsidR="00BC678D" w:rsidRPr="00925175">
        <w:rPr>
          <w:i/>
          <w:sz w:val="22"/>
        </w:rPr>
        <w:t xml:space="preserve">yang didasarkan pada </w:t>
      </w:r>
      <w:r w:rsidRPr="00925175">
        <w:rPr>
          <w:i/>
          <w:sz w:val="22"/>
        </w:rPr>
        <w:t xml:space="preserve">kerangka pemikiran para </w:t>
      </w:r>
      <w:r w:rsidR="00BC678D" w:rsidRPr="00925175">
        <w:rPr>
          <w:i/>
          <w:sz w:val="22"/>
        </w:rPr>
        <w:t xml:space="preserve">penggagas </w:t>
      </w:r>
      <w:r w:rsidRPr="00925175">
        <w:rPr>
          <w:i/>
          <w:sz w:val="22"/>
        </w:rPr>
        <w:t xml:space="preserve">aliran romantik. Sebagai contoh kasus, digunakan dua film yang </w:t>
      </w:r>
      <w:r w:rsidR="00EA2322" w:rsidRPr="00925175">
        <w:rPr>
          <w:i/>
          <w:sz w:val="22"/>
        </w:rPr>
        <w:t xml:space="preserve">mempertahankan judul </w:t>
      </w:r>
      <w:r w:rsidRPr="00925175">
        <w:rPr>
          <w:i/>
          <w:sz w:val="22"/>
        </w:rPr>
        <w:t>novel</w:t>
      </w:r>
      <w:r w:rsidR="00EA2322" w:rsidRPr="00925175">
        <w:rPr>
          <w:i/>
          <w:sz w:val="22"/>
        </w:rPr>
        <w:t>nya</w:t>
      </w:r>
      <w:r w:rsidRPr="00925175">
        <w:rPr>
          <w:i/>
          <w:sz w:val="22"/>
        </w:rPr>
        <w:t>, yaitu The Notebook dan</w:t>
      </w:r>
      <w:r w:rsidR="008E2F37" w:rsidRPr="00925175">
        <w:rPr>
          <w:i/>
          <w:sz w:val="22"/>
        </w:rPr>
        <w:t xml:space="preserve"> Love i</w:t>
      </w:r>
      <w:r w:rsidRPr="00925175">
        <w:rPr>
          <w:i/>
          <w:sz w:val="22"/>
        </w:rPr>
        <w:t xml:space="preserve">n </w:t>
      </w:r>
      <w:r w:rsidR="008E2F37" w:rsidRPr="00925175">
        <w:rPr>
          <w:i/>
          <w:sz w:val="22"/>
        </w:rPr>
        <w:t>the Time o</w:t>
      </w:r>
      <w:r w:rsidRPr="00925175">
        <w:rPr>
          <w:i/>
          <w:sz w:val="22"/>
        </w:rPr>
        <w:t>f Cholera.</w:t>
      </w:r>
      <w:r w:rsidR="00407619" w:rsidRPr="00925175">
        <w:rPr>
          <w:i/>
          <w:sz w:val="22"/>
        </w:rPr>
        <w:t xml:space="preserve"> </w:t>
      </w:r>
      <w:r w:rsidR="004F5949" w:rsidRPr="00925175">
        <w:rPr>
          <w:i/>
          <w:sz w:val="22"/>
        </w:rPr>
        <w:t>Sebagai usaha lebih lanjut, kedua film ters</w:t>
      </w:r>
      <w:r w:rsidR="00281BEE" w:rsidRPr="00925175">
        <w:rPr>
          <w:i/>
          <w:sz w:val="22"/>
        </w:rPr>
        <w:t xml:space="preserve">ebut kemudian dibandingkan, </w:t>
      </w:r>
      <w:r w:rsidR="00407619" w:rsidRPr="00925175">
        <w:rPr>
          <w:i/>
          <w:sz w:val="22"/>
        </w:rPr>
        <w:t>untuk mengetahui film</w:t>
      </w:r>
      <w:r w:rsidR="00281BEE" w:rsidRPr="00925175">
        <w:rPr>
          <w:i/>
          <w:sz w:val="22"/>
        </w:rPr>
        <w:t xml:space="preserve"> </w:t>
      </w:r>
      <w:r w:rsidR="004F5949" w:rsidRPr="00925175">
        <w:rPr>
          <w:i/>
          <w:sz w:val="22"/>
        </w:rPr>
        <w:t>yang lebih roman</w:t>
      </w:r>
      <w:r w:rsidR="00407619" w:rsidRPr="00925175">
        <w:rPr>
          <w:i/>
          <w:sz w:val="22"/>
        </w:rPr>
        <w:t>tis menurut kriteria romantisme tersebut.</w:t>
      </w:r>
      <w:r w:rsidR="004F5949" w:rsidRPr="00925175">
        <w:rPr>
          <w:i/>
          <w:sz w:val="22"/>
        </w:rPr>
        <w:t xml:space="preserve"> </w:t>
      </w:r>
      <w:r w:rsidR="00AD0D1B" w:rsidRPr="00925175">
        <w:rPr>
          <w:i/>
          <w:sz w:val="22"/>
        </w:rPr>
        <w:t xml:space="preserve">Ada enam parameter </w:t>
      </w:r>
      <w:r w:rsidR="00281BEE" w:rsidRPr="00925175">
        <w:rPr>
          <w:i/>
          <w:sz w:val="22"/>
        </w:rPr>
        <w:t xml:space="preserve">romantik </w:t>
      </w:r>
      <w:r w:rsidR="00AD0D1B" w:rsidRPr="00925175">
        <w:rPr>
          <w:i/>
          <w:sz w:val="22"/>
        </w:rPr>
        <w:t>yang digunakan</w:t>
      </w:r>
      <w:r w:rsidR="00281BEE" w:rsidRPr="00925175">
        <w:rPr>
          <w:i/>
          <w:sz w:val="22"/>
        </w:rPr>
        <w:t xml:space="preserve"> untuk mengukur romantisme kedua fim tersebut</w:t>
      </w:r>
      <w:r w:rsidR="00AD0D1B" w:rsidRPr="00925175">
        <w:rPr>
          <w:i/>
          <w:sz w:val="22"/>
        </w:rPr>
        <w:t xml:space="preserve">, yaitu </w:t>
      </w:r>
      <w:r w:rsidR="00281BEE" w:rsidRPr="00925175">
        <w:rPr>
          <w:i/>
          <w:sz w:val="22"/>
        </w:rPr>
        <w:t xml:space="preserve">keterasingan; mengidealkan libido, perkawinan hanya dianggap hubungan subjek-objek, kemurungan, potensi bahaya, dan kegagalan idealisme sosial. Setiap parameter diukur dengan menyajikan fakta audio-visual dari kedua film tersebut. </w:t>
      </w:r>
      <w:r w:rsidR="008E2F37" w:rsidRPr="00925175">
        <w:rPr>
          <w:i/>
          <w:sz w:val="22"/>
        </w:rPr>
        <w:t>H</w:t>
      </w:r>
      <w:r w:rsidR="00281BEE" w:rsidRPr="00925175">
        <w:rPr>
          <w:i/>
          <w:sz w:val="22"/>
        </w:rPr>
        <w:t xml:space="preserve">asilnya menunjukkan bahwa dari segi intensitas, film yang paling romantis ialah Love </w:t>
      </w:r>
      <w:r w:rsidR="008E2F37" w:rsidRPr="00925175">
        <w:rPr>
          <w:i/>
          <w:sz w:val="22"/>
        </w:rPr>
        <w:t>in t</w:t>
      </w:r>
      <w:r w:rsidR="00281BEE" w:rsidRPr="00925175">
        <w:rPr>
          <w:i/>
          <w:sz w:val="22"/>
        </w:rPr>
        <w:t xml:space="preserve">he Time </w:t>
      </w:r>
      <w:r w:rsidR="008E2F37" w:rsidRPr="00925175">
        <w:rPr>
          <w:i/>
          <w:sz w:val="22"/>
        </w:rPr>
        <w:t>o</w:t>
      </w:r>
      <w:r w:rsidR="00281BEE" w:rsidRPr="00925175">
        <w:rPr>
          <w:i/>
          <w:sz w:val="22"/>
        </w:rPr>
        <w:t>f Cholera.</w:t>
      </w:r>
    </w:p>
    <w:p w:rsidR="00281BEE" w:rsidRPr="00925175" w:rsidRDefault="00281BEE" w:rsidP="00925175">
      <w:pPr>
        <w:ind w:left="709" w:right="804"/>
        <w:jc w:val="both"/>
        <w:rPr>
          <w:i/>
          <w:sz w:val="22"/>
        </w:rPr>
      </w:pPr>
    </w:p>
    <w:p w:rsidR="00281BEE" w:rsidRPr="0088352F" w:rsidRDefault="00281BEE" w:rsidP="00925175">
      <w:pPr>
        <w:ind w:left="709" w:right="804"/>
        <w:jc w:val="both"/>
        <w:rPr>
          <w:b/>
          <w:i/>
          <w:sz w:val="22"/>
        </w:rPr>
      </w:pPr>
      <w:r w:rsidRPr="0088352F">
        <w:rPr>
          <w:b/>
          <w:i/>
          <w:sz w:val="22"/>
        </w:rPr>
        <w:t xml:space="preserve">Kata </w:t>
      </w:r>
      <w:r w:rsidR="00D71100" w:rsidRPr="0088352F">
        <w:rPr>
          <w:b/>
          <w:i/>
          <w:sz w:val="22"/>
        </w:rPr>
        <w:t>K</w:t>
      </w:r>
      <w:r w:rsidRPr="0088352F">
        <w:rPr>
          <w:b/>
          <w:i/>
          <w:sz w:val="22"/>
        </w:rPr>
        <w:t xml:space="preserve">unci: </w:t>
      </w:r>
      <w:r w:rsidRPr="0088352F">
        <w:rPr>
          <w:i/>
          <w:sz w:val="22"/>
        </w:rPr>
        <w:t xml:space="preserve">Romantisme </w:t>
      </w:r>
      <w:r w:rsidR="00407619" w:rsidRPr="0088352F">
        <w:rPr>
          <w:i/>
          <w:sz w:val="22"/>
        </w:rPr>
        <w:t>L</w:t>
      </w:r>
      <w:r w:rsidRPr="0088352F">
        <w:rPr>
          <w:i/>
          <w:sz w:val="22"/>
        </w:rPr>
        <w:t xml:space="preserve">ansia, </w:t>
      </w:r>
      <w:r w:rsidR="00407619" w:rsidRPr="0088352F">
        <w:rPr>
          <w:i/>
          <w:sz w:val="22"/>
        </w:rPr>
        <w:t>Film</w:t>
      </w:r>
    </w:p>
    <w:p w:rsidR="00407619" w:rsidRPr="00600AA1" w:rsidRDefault="00407619" w:rsidP="00790ED0">
      <w:pPr>
        <w:jc w:val="both"/>
      </w:pPr>
    </w:p>
    <w:p w:rsidR="00A24EEF" w:rsidRDefault="00A24EEF" w:rsidP="00790ED0">
      <w:pPr>
        <w:jc w:val="both"/>
        <w:rPr>
          <w:b/>
        </w:rPr>
        <w:sectPr w:rsidR="00A24EEF" w:rsidSect="00FA42E1">
          <w:pgSz w:w="11906" w:h="16838"/>
          <w:pgMar w:top="1701" w:right="1440" w:bottom="1701" w:left="1440" w:header="709" w:footer="709" w:gutter="0"/>
          <w:cols w:space="708"/>
          <w:docGrid w:linePitch="360"/>
        </w:sectPr>
      </w:pPr>
    </w:p>
    <w:p w:rsidR="00D66DE0" w:rsidRPr="00EC7577" w:rsidRDefault="00D66DE0" w:rsidP="00790ED0">
      <w:pPr>
        <w:jc w:val="both"/>
        <w:rPr>
          <w:b/>
        </w:rPr>
      </w:pPr>
      <w:r w:rsidRPr="00EC7577">
        <w:rPr>
          <w:b/>
        </w:rPr>
        <w:lastRenderedPageBreak/>
        <w:t>PENDAHULUAN</w:t>
      </w:r>
    </w:p>
    <w:p w:rsidR="00150890" w:rsidRPr="00600AA1" w:rsidRDefault="00362E30" w:rsidP="00790ED0">
      <w:pPr>
        <w:ind w:firstLine="709"/>
        <w:jc w:val="both"/>
      </w:pPr>
      <w:r w:rsidRPr="00600AA1">
        <w:t>Romantis merupakan salah satu kosakata yang paling</w:t>
      </w:r>
      <w:r w:rsidR="00D7421B">
        <w:t xml:space="preserve"> kerap terdengar diucapkan, oleh banyak orang, di banyak tempat, waktu, dan kesempatan</w:t>
      </w:r>
      <w:r w:rsidRPr="00600AA1">
        <w:t xml:space="preserve">. </w:t>
      </w:r>
      <w:r w:rsidR="00D7421B">
        <w:t>Terminologi romantis</w:t>
      </w:r>
      <w:r w:rsidRPr="00600AA1">
        <w:t xml:space="preserve"> sepertinya </w:t>
      </w:r>
      <w:r w:rsidR="00D7421B">
        <w:t xml:space="preserve">mudah </w:t>
      </w:r>
      <w:r w:rsidRPr="00600AA1">
        <w:t xml:space="preserve">melekat dalam periode kehidupan setiap manusia menjelang kedewasaannya. </w:t>
      </w:r>
      <w:r w:rsidR="001B1724">
        <w:t>E</w:t>
      </w:r>
      <w:r w:rsidRPr="00600AA1">
        <w:t xml:space="preserve">ntah bagaimana, </w:t>
      </w:r>
      <w:r w:rsidRPr="00600AA1">
        <w:rPr>
          <w:i/>
        </w:rPr>
        <w:t>romantis</w:t>
      </w:r>
      <w:r w:rsidR="001B1724">
        <w:t xml:space="preserve">menjadi terminologi yang </w:t>
      </w:r>
      <w:r w:rsidRPr="00600AA1">
        <w:t xml:space="preserve">mudah dipahami saat melihat dua orang sejoli bertatapan, berbagi senyuman, saling mengulurkan </w:t>
      </w:r>
      <w:r w:rsidR="00307530" w:rsidRPr="00600AA1">
        <w:t xml:space="preserve">tangan </w:t>
      </w:r>
      <w:r w:rsidRPr="00600AA1">
        <w:t xml:space="preserve">untuk </w:t>
      </w:r>
      <w:r w:rsidR="00307530" w:rsidRPr="00600AA1">
        <w:t xml:space="preserve">bersentuhan dalam ritual </w:t>
      </w:r>
      <w:r w:rsidRPr="00600AA1">
        <w:t>memindahkan setangkai bunga, lalu mungkin melengkapinya dengan ucapan “Aku ingin kau menjadi bagian dari seluruh sisa hidupku</w:t>
      </w:r>
      <w:r w:rsidR="00B92E56" w:rsidRPr="00600AA1">
        <w:t>!</w:t>
      </w:r>
      <w:r w:rsidRPr="00600AA1">
        <w:t>”</w:t>
      </w:r>
      <w:r w:rsidR="00EC7577">
        <w:t xml:space="preserve"> </w:t>
      </w:r>
      <w:r w:rsidR="00307530" w:rsidRPr="00600AA1">
        <w:t xml:space="preserve">Pertanyaan paling awal yang </w:t>
      </w:r>
      <w:r w:rsidR="000A7ECB" w:rsidRPr="00600AA1">
        <w:t xml:space="preserve">dapat diajukan </w:t>
      </w:r>
      <w:r w:rsidR="00307530" w:rsidRPr="00600AA1">
        <w:t xml:space="preserve">ialah apakah </w:t>
      </w:r>
      <w:r w:rsidR="001B1724">
        <w:t xml:space="preserve">terminologi </w:t>
      </w:r>
      <w:r w:rsidR="00307530" w:rsidRPr="00600AA1">
        <w:rPr>
          <w:i/>
        </w:rPr>
        <w:t>romantis</w:t>
      </w:r>
      <w:r w:rsidR="00307530" w:rsidRPr="00600AA1">
        <w:t xml:space="preserve"> dapat diletakkan pada satu</w:t>
      </w:r>
      <w:r w:rsidR="00FA42E1" w:rsidRPr="00600AA1">
        <w:t xml:space="preserve"> arus</w:t>
      </w:r>
      <w:r w:rsidR="00307530" w:rsidRPr="00600AA1">
        <w:t xml:space="preserve"> pemahaman dengan istilah </w:t>
      </w:r>
      <w:r w:rsidR="00307530" w:rsidRPr="00600AA1">
        <w:rPr>
          <w:i/>
        </w:rPr>
        <w:t>mesra</w:t>
      </w:r>
      <w:r w:rsidR="00307530" w:rsidRPr="00600AA1">
        <w:t xml:space="preserve">? Lalu bagaimana dengan kata </w:t>
      </w:r>
      <w:r w:rsidR="00307530" w:rsidRPr="00600AA1">
        <w:rPr>
          <w:i/>
        </w:rPr>
        <w:t>cinta</w:t>
      </w:r>
      <w:r w:rsidR="00307530" w:rsidRPr="00600AA1">
        <w:t>? Ketiga kata itu selama ini secara bersamaan atau terpisah, telah digunakan untuk menjelaskan satu bentuk tindakan dan ucapan manusia yang menjurus pada usaha membangun sebuah dunia yang dipenuhi oleh hasrat ingin mengejar kebahagiaan</w:t>
      </w:r>
      <w:r w:rsidR="000A7ECB" w:rsidRPr="00600AA1">
        <w:t xml:space="preserve"> hidup bersama pasangan</w:t>
      </w:r>
      <w:r w:rsidR="00307530" w:rsidRPr="00600AA1">
        <w:t>.</w:t>
      </w:r>
    </w:p>
    <w:p w:rsidR="00F95713" w:rsidRPr="00600AA1" w:rsidRDefault="00150890" w:rsidP="00790ED0">
      <w:pPr>
        <w:ind w:firstLine="709"/>
        <w:jc w:val="both"/>
      </w:pPr>
      <w:r w:rsidRPr="00600AA1">
        <w:t xml:space="preserve">Tulisan ini </w:t>
      </w:r>
      <w:r w:rsidR="00FA42E1" w:rsidRPr="00600AA1">
        <w:t xml:space="preserve">diarahkan pada usaha untuk mendiskusikan </w:t>
      </w:r>
      <w:r w:rsidRPr="00600AA1">
        <w:t xml:space="preserve">istilah yang paling </w:t>
      </w:r>
      <w:r w:rsidR="000A7ECB" w:rsidRPr="00600AA1">
        <w:t xml:space="preserve">awal disebutkan di atas </w:t>
      </w:r>
      <w:r w:rsidRPr="00600AA1">
        <w:t>dalam kerangka pemikiran para penganut aliran romantik</w:t>
      </w:r>
      <w:r w:rsidR="00FA42E1" w:rsidRPr="00600AA1">
        <w:t xml:space="preserve">. </w:t>
      </w:r>
      <w:r w:rsidR="00F95713" w:rsidRPr="00600AA1">
        <w:t>Meskipun dikenal mulai berkebang pada era renaisance di Eropa</w:t>
      </w:r>
      <w:r w:rsidRPr="00600AA1">
        <w:t xml:space="preserve">, </w:t>
      </w:r>
      <w:r w:rsidR="00F95713" w:rsidRPr="00600AA1">
        <w:t xml:space="preserve">awalnya </w:t>
      </w:r>
      <w:r w:rsidR="000A7ECB" w:rsidRPr="00600AA1">
        <w:t xml:space="preserve">romatisme </w:t>
      </w:r>
      <w:r w:rsidR="00D80BAC" w:rsidRPr="00600AA1">
        <w:t xml:space="preserve">dimaksudkan sebagai </w:t>
      </w:r>
      <w:r w:rsidR="00F95713" w:rsidRPr="00600AA1">
        <w:t xml:space="preserve">gerakan luas untuk menanamkan kesadaran beragama dan berpolitik, </w:t>
      </w:r>
      <w:r w:rsidR="000A7ECB" w:rsidRPr="00600AA1">
        <w:t xml:space="preserve">yang </w:t>
      </w:r>
      <w:r w:rsidR="00F95713" w:rsidRPr="00600AA1">
        <w:t xml:space="preserve">pada masa kini, akar gerakan itu </w:t>
      </w:r>
      <w:r w:rsidR="000A7ECB" w:rsidRPr="00600AA1">
        <w:t xml:space="preserve">nampaknya </w:t>
      </w:r>
      <w:r w:rsidR="00F95713" w:rsidRPr="00600AA1">
        <w:t xml:space="preserve">telah </w:t>
      </w:r>
      <w:r w:rsidR="00D80BAC" w:rsidRPr="00600AA1">
        <w:t xml:space="preserve">pudar kalau tidak mau disebut </w:t>
      </w:r>
      <w:r w:rsidR="00F95713" w:rsidRPr="00600AA1">
        <w:rPr>
          <w:i/>
        </w:rPr>
        <w:t>terlupakan</w:t>
      </w:r>
      <w:r w:rsidR="00D80BAC" w:rsidRPr="00600AA1">
        <w:t>se</w:t>
      </w:r>
      <w:r w:rsidR="00F95713" w:rsidRPr="00600AA1">
        <w:t xml:space="preserve">hingga </w:t>
      </w:r>
      <w:r w:rsidR="00D80BAC" w:rsidRPr="00600AA1">
        <w:t xml:space="preserve">kerap hanya </w:t>
      </w:r>
      <w:r w:rsidR="00F95713" w:rsidRPr="00600AA1">
        <w:t xml:space="preserve">menyisakan pemahaman bahwa romantisme ialah ucapan dan tindakan yang manis untuk mempesonakan orang yang dicintai. Dikemukakan oleh Day (1996) di abad ketujub belas dan delapan belas, gemuruh romantisme telah dirangsang oleh meningkatnya kesadaran keberagamaan yang kemudian membuat </w:t>
      </w:r>
      <w:r w:rsidR="00F95713" w:rsidRPr="00600AA1">
        <w:lastRenderedPageBreak/>
        <w:t>karya-karya romantik digunakan sebagai alat untuk menetapkan kebenaran.</w:t>
      </w:r>
      <w:r w:rsidR="00470D9E" w:rsidRPr="00600AA1">
        <w:t xml:space="preserve"> Sehingga jika kemudian romantis selama ratusan tahun dipergunakan secara sadar atau tidak untuk memperjuangkan kebenaran dengan menawarkan kebenaran melalui berbagai media, mulai dari puisi, prosa, maupun drama, bahkan belakangan juga melalui film, spirit perjuangan</w:t>
      </w:r>
      <w:r w:rsidR="008E2F37">
        <w:t xml:space="preserve"> itu</w:t>
      </w:r>
      <w:r w:rsidR="00470D9E" w:rsidRPr="00600AA1">
        <w:t xml:space="preserve"> menjadi dapat </w:t>
      </w:r>
      <w:r w:rsidR="008E2F37">
        <w:t xml:space="preserve">lebih </w:t>
      </w:r>
      <w:r w:rsidR="00470D9E" w:rsidRPr="00600AA1">
        <w:t xml:space="preserve">dimaklumi. </w:t>
      </w:r>
    </w:p>
    <w:p w:rsidR="004F4BD1" w:rsidRPr="00600AA1" w:rsidRDefault="00470D9E" w:rsidP="00790ED0">
      <w:pPr>
        <w:ind w:firstLine="709"/>
        <w:jc w:val="both"/>
      </w:pPr>
      <w:r w:rsidRPr="00600AA1">
        <w:t>R</w:t>
      </w:r>
      <w:r w:rsidR="00F95713" w:rsidRPr="00600AA1">
        <w:t xml:space="preserve">omantisme memiliki hubungan dekat dengan puisi. </w:t>
      </w:r>
      <w:r w:rsidR="005603CC" w:rsidRPr="00600AA1">
        <w:t>Seperti dikemukakan oleh Clausson (</w:t>
      </w:r>
      <w:r w:rsidR="00F36FA2" w:rsidRPr="00600AA1">
        <w:t>?:</w:t>
      </w:r>
      <w:r w:rsidR="005603CC" w:rsidRPr="00600AA1">
        <w:t xml:space="preserve">166) puisi yang sangat berhutang budi kepada abad kesembilan belas pada tradisi puitis sejak Wordsworth dan melalui penyair romantics besar Victoria seperti Hardy dan seterusnya. </w:t>
      </w:r>
      <w:r w:rsidR="004F4BD1" w:rsidRPr="00600AA1">
        <w:t xml:space="preserve">Puisi romantis Inggris misalnya, seperti dijelaskan oleh </w:t>
      </w:r>
      <w:r w:rsidR="001C629B" w:rsidRPr="00600AA1">
        <w:t xml:space="preserve">Chien (2005:262) </w:t>
      </w:r>
      <w:r w:rsidR="004F4BD1" w:rsidRPr="00600AA1">
        <w:t xml:space="preserve">memiliki kualitas tertentu yang menunjukkan perubahan dari </w:t>
      </w:r>
      <w:r w:rsidR="001C629B" w:rsidRPr="00600AA1">
        <w:t xml:space="preserve">kecenderungan </w:t>
      </w:r>
      <w:r w:rsidR="004F4BD1" w:rsidRPr="00600AA1">
        <w:t>sastra</w:t>
      </w:r>
      <w:r w:rsidR="001C629B" w:rsidRPr="00600AA1">
        <w:t xml:space="preserve"> yang ditulis sebelumnya..</w:t>
      </w:r>
      <w:r w:rsidR="004F4BD1" w:rsidRPr="00600AA1">
        <w:t>.</w:t>
      </w:r>
      <w:r w:rsidR="001C629B" w:rsidRPr="00600AA1">
        <w:t>p</w:t>
      </w:r>
      <w:r w:rsidR="004F4BD1" w:rsidRPr="00600AA1">
        <w:t>enulis abad kedelapan belas</w:t>
      </w:r>
      <w:r w:rsidR="001C629B" w:rsidRPr="00600AA1">
        <w:t xml:space="preserve"> secara </w:t>
      </w:r>
      <w:r w:rsidR="004F4BD1" w:rsidRPr="00600AA1">
        <w:t>khas peduli dengan</w:t>
      </w:r>
      <w:r w:rsidR="001C629B" w:rsidRPr="00600AA1">
        <w:t xml:space="preserve"> topik </w:t>
      </w:r>
      <w:r w:rsidR="004F4BD1" w:rsidRPr="00600AA1">
        <w:t xml:space="preserve">universal </w:t>
      </w:r>
      <w:r w:rsidR="001C629B" w:rsidRPr="00600AA1">
        <w:t xml:space="preserve">bersumber dari </w:t>
      </w:r>
      <w:r w:rsidR="004F4BD1" w:rsidRPr="00600AA1">
        <w:t>pengalaman</w:t>
      </w:r>
      <w:r w:rsidR="001C629B" w:rsidRPr="00600AA1">
        <w:t xml:space="preserve">. </w:t>
      </w:r>
    </w:p>
    <w:p w:rsidR="001F0BAB" w:rsidRPr="00600AA1" w:rsidRDefault="00F95713" w:rsidP="00790ED0">
      <w:pPr>
        <w:ind w:firstLine="709"/>
        <w:jc w:val="both"/>
        <w:rPr>
          <w:color w:val="000000"/>
          <w:lang w:eastAsia="id-ID"/>
        </w:rPr>
      </w:pPr>
      <w:r w:rsidRPr="00600AA1">
        <w:t>Mendiskusikan romantisme di awal gera</w:t>
      </w:r>
      <w:r w:rsidR="00CA0816" w:rsidRPr="00600AA1">
        <w:t xml:space="preserve">kannya, selalu akan mengantar kita pada usaha </w:t>
      </w:r>
      <w:r w:rsidR="00F42552" w:rsidRPr="00600AA1">
        <w:t xml:space="preserve">mengulas </w:t>
      </w:r>
      <w:r w:rsidR="00CA0816" w:rsidRPr="00600AA1">
        <w:t xml:space="preserve">karya-karya </w:t>
      </w:r>
      <w:r w:rsidR="00F42552" w:rsidRPr="00600AA1">
        <w:rPr>
          <w:color w:val="000000"/>
          <w:lang w:eastAsia="id-ID"/>
        </w:rPr>
        <w:t xml:space="preserve">Wordsworth, Shelley, dan </w:t>
      </w:r>
      <w:r w:rsidR="00EA0A4A" w:rsidRPr="00600AA1">
        <w:rPr>
          <w:color w:val="000000"/>
          <w:lang w:eastAsia="id-ID"/>
        </w:rPr>
        <w:t>C</w:t>
      </w:r>
      <w:r w:rsidR="00F42552" w:rsidRPr="00600AA1">
        <w:rPr>
          <w:color w:val="000000"/>
          <w:lang w:eastAsia="id-ID"/>
        </w:rPr>
        <w:t>oleridge</w:t>
      </w:r>
      <w:r w:rsidR="00DC678B" w:rsidRPr="00600AA1">
        <w:rPr>
          <w:color w:val="000000"/>
          <w:lang w:eastAsia="id-ID"/>
        </w:rPr>
        <w:t>. Ke</w:t>
      </w:r>
      <w:r w:rsidR="00F42552" w:rsidRPr="00600AA1">
        <w:rPr>
          <w:color w:val="000000"/>
          <w:lang w:eastAsia="id-ID"/>
        </w:rPr>
        <w:t xml:space="preserve">tigapenyair </w:t>
      </w:r>
      <w:r w:rsidR="00DC678B" w:rsidRPr="00600AA1">
        <w:rPr>
          <w:color w:val="000000"/>
          <w:lang w:eastAsia="id-ID"/>
        </w:rPr>
        <w:t xml:space="preserve">itu </w:t>
      </w:r>
      <w:r w:rsidR="00F42552" w:rsidRPr="00600AA1">
        <w:rPr>
          <w:color w:val="000000"/>
          <w:lang w:eastAsia="id-ID"/>
        </w:rPr>
        <w:t xml:space="preserve">tidak hanya menulis puisi, namun melangkah ke arah memahamkan puisi pada pembacanya, sehingga sampai saat ini, definisi mereka tentang puisi masih menjadi pengertian yang paling memuaskan. </w:t>
      </w:r>
      <w:r w:rsidR="00DC678B" w:rsidRPr="00600AA1">
        <w:rPr>
          <w:color w:val="000000"/>
          <w:lang w:eastAsia="id-ID"/>
        </w:rPr>
        <w:t xml:space="preserve">Salah satu alasan mengapa kemudian pembahasan tulisan ini difokuskan pada </w:t>
      </w:r>
      <w:r w:rsidR="001F0BAB" w:rsidRPr="00600AA1">
        <w:rPr>
          <w:color w:val="000000"/>
          <w:lang w:eastAsia="id-ID"/>
        </w:rPr>
        <w:t xml:space="preserve">novel yang diekranisasi menjadi </w:t>
      </w:r>
      <w:r w:rsidR="00DC678B" w:rsidRPr="00600AA1">
        <w:rPr>
          <w:color w:val="000000"/>
          <w:lang w:eastAsia="id-ID"/>
        </w:rPr>
        <w:t xml:space="preserve">film </w:t>
      </w:r>
      <w:r w:rsidR="001F0BAB" w:rsidRPr="00600AA1">
        <w:rPr>
          <w:color w:val="000000"/>
          <w:lang w:eastAsia="id-ID"/>
        </w:rPr>
        <w:t xml:space="preserve">karena puisi dan novel memiliki kesamaan dalam memberdayakan spirit romatik sebagai pembangun strukturnya. Dijelaskan oleh </w:t>
      </w:r>
      <w:r w:rsidR="001F0BAB" w:rsidRPr="00600AA1">
        <w:rPr>
          <w:color w:val="000000"/>
          <w:sz w:val="22"/>
          <w:szCs w:val="22"/>
          <w:lang w:eastAsia="id-ID"/>
        </w:rPr>
        <w:t>Nemoianu</w:t>
      </w:r>
      <w:r w:rsidR="001F0BAB" w:rsidRPr="00600AA1">
        <w:rPr>
          <w:color w:val="000000"/>
          <w:lang w:eastAsia="id-ID"/>
        </w:rPr>
        <w:t xml:space="preserve"> (2005:3) sebuah penataan dan pemesanan informasi harus disusun sesuai dengan aturan yang memiliki banyak kesamaan dengan penyair untuk puisi dan novelis  untuk novel. </w:t>
      </w:r>
    </w:p>
    <w:p w:rsidR="00074807" w:rsidRPr="00600AA1" w:rsidRDefault="00F36FA2" w:rsidP="00790ED0">
      <w:pPr>
        <w:ind w:firstLine="709"/>
        <w:jc w:val="both"/>
      </w:pPr>
      <w:r w:rsidRPr="00600AA1">
        <w:t xml:space="preserve">Romantisme merupakan istilah yang dipergunakan untuk menggambarkan </w:t>
      </w:r>
      <w:r w:rsidRPr="00600AA1">
        <w:lastRenderedPageBreak/>
        <w:t xml:space="preserve">suatu kecenderungan cara berpikiran konservatif. Pandangan tersebut muncul karena para penulis romantis awalnya bekerja sepanjang periode revolusi Perancis untuk menjawab tantangan pada zaman tersebut. jejak romantisme masih ditemukan saat ini, meskipun para kritikus masih memperdebatkan terminologinya, karena gaya sastra romantis ada dalam karya pos-strukturalis, historian baru, perspektif gender (Day, 1996:2). </w:t>
      </w:r>
      <w:r w:rsidR="00074807" w:rsidRPr="00600AA1">
        <w:t xml:space="preserve">Dibandingkan dengan beberapa aliran yang muncul kemudian, romatisme tidak hanya lebih dahulu dalam kemunculannya, tetapi telah menjiwai seluruh aliran yang muncul kemudian, jika tidak ingin mengemukakan bahwa aliran-aliran yang muncul kemudian itu sebenarnya merupakan aliran musiman yang cepat tergilas oleh kemunculan aliran baru dan tidak memiliki daya tahan seperti romantisme. </w:t>
      </w:r>
    </w:p>
    <w:p w:rsidR="000E59FC" w:rsidRPr="00600AA1" w:rsidRDefault="00F36FA2" w:rsidP="00790ED0">
      <w:pPr>
        <w:ind w:firstLine="709"/>
        <w:jc w:val="both"/>
        <w:rPr>
          <w:lang w:eastAsia="id-ID"/>
        </w:rPr>
      </w:pPr>
      <w:r w:rsidRPr="00600AA1">
        <w:t>R</w:t>
      </w:r>
      <w:r w:rsidR="00F42552" w:rsidRPr="00600AA1">
        <w:t xml:space="preserve">omantisme </w:t>
      </w:r>
      <w:r w:rsidRPr="00600AA1">
        <w:t xml:space="preserve">dijelaskan sebagai </w:t>
      </w:r>
      <w:r w:rsidR="00F42552" w:rsidRPr="00600AA1">
        <w:t xml:space="preserve">gaya penulisan yang mengungkapkan penilaian dari pengalaman emosional individu dalam bentuk pernyataan ekstrim tentang sesuatu yang sifatnya transendental </w:t>
      </w:r>
      <w:r w:rsidR="00F42552" w:rsidRPr="00600AA1">
        <w:rPr>
          <w:lang w:eastAsia="id-ID"/>
        </w:rPr>
        <w:t>dan secara sosial merupakan bentuk perjuangan yang progresif dengan gaya yang menonjolkan tigas aspek: inte</w:t>
      </w:r>
      <w:r w:rsidR="00EA0A4A" w:rsidRPr="00600AA1">
        <w:rPr>
          <w:lang w:eastAsia="id-ID"/>
        </w:rPr>
        <w:t>nsitas, semboyan, dan imajinasi</w:t>
      </w:r>
      <w:r w:rsidRPr="00600AA1">
        <w:rPr>
          <w:lang w:eastAsia="id-ID"/>
        </w:rPr>
        <w:t xml:space="preserve"> (</w:t>
      </w:r>
      <w:r w:rsidRPr="00600AA1">
        <w:t>Drabble, dalam Day, 1996:2)</w:t>
      </w:r>
      <w:r w:rsidR="00EA0A4A" w:rsidRPr="00600AA1">
        <w:rPr>
          <w:lang w:eastAsia="id-ID"/>
        </w:rPr>
        <w:t xml:space="preserve">. </w:t>
      </w:r>
      <w:r w:rsidR="000E59FC" w:rsidRPr="00600AA1">
        <w:rPr>
          <w:lang w:eastAsia="id-ID"/>
        </w:rPr>
        <w:t xml:space="preserve">Individualisme dalam romantisme, tidak hanya menjadi gaya hidup penulisnya, tetapi juga mempengaruhi penggambaran tokoh yang dibangun dari kepingan imajinasi </w:t>
      </w:r>
      <w:r w:rsidR="000E59FC" w:rsidRPr="00600AA1">
        <w:rPr>
          <w:color w:val="000000"/>
          <w:lang w:eastAsia="id-ID"/>
        </w:rPr>
        <w:t xml:space="preserve">Wordsworth, Shelley, dan Coleridge. Selain itu, puisi-puis romantik juga dikonstruksi dengan pernyataan-pernyataan ekstrim </w:t>
      </w:r>
      <w:r w:rsidR="000E59FC" w:rsidRPr="00600AA1">
        <w:t xml:space="preserve">yang </w:t>
      </w:r>
      <w:r w:rsidR="000E59FC" w:rsidRPr="00600AA1">
        <w:rPr>
          <w:lang w:eastAsia="id-ID"/>
        </w:rPr>
        <w:t xml:space="preserve">menonjolkan hal-hal yang bersifat kerohanian, sukar dipahami, gaib, dan bahkan cenderung abstrak. </w:t>
      </w:r>
      <w:r w:rsidR="00EA0A4A" w:rsidRPr="00600AA1">
        <w:rPr>
          <w:lang w:eastAsia="id-ID"/>
        </w:rPr>
        <w:t xml:space="preserve">Sebagai alat gerakan politik, tentu saja aspek semboyan menjadi bekal yang sangat baik untuk mempengaruhi cara berpikir masyarakat pembacanya. Dua aspek lainnya, intensitas dan imajinasi, </w:t>
      </w:r>
      <w:r w:rsidR="000E59FC" w:rsidRPr="00600AA1">
        <w:rPr>
          <w:lang w:eastAsia="id-ID"/>
        </w:rPr>
        <w:t xml:space="preserve">menjadi </w:t>
      </w:r>
      <w:r w:rsidR="00EA0A4A" w:rsidRPr="00600AA1">
        <w:rPr>
          <w:lang w:eastAsia="id-ID"/>
        </w:rPr>
        <w:t xml:space="preserve">bagian dari tradisi romantik yang </w:t>
      </w:r>
      <w:r w:rsidR="00EA0A4A" w:rsidRPr="00600AA1">
        <w:rPr>
          <w:lang w:eastAsia="id-ID"/>
        </w:rPr>
        <w:lastRenderedPageBreak/>
        <w:t xml:space="preserve">masih bertahan, dan bahkan kalau boleh dikatakan menjadi kekuatan yang menyelamatkan tradisi itu menjadi sebuah gerakan yang terkadang lembut atau berganti kasar tetapi tidak pernah menemukan kematiannya. </w:t>
      </w:r>
    </w:p>
    <w:p w:rsidR="00EA0A4A" w:rsidRPr="00600AA1" w:rsidRDefault="000E59FC" w:rsidP="00790ED0">
      <w:pPr>
        <w:ind w:firstLine="709"/>
        <w:jc w:val="both"/>
        <w:rPr>
          <w:lang w:eastAsia="id-ID"/>
        </w:rPr>
      </w:pPr>
      <w:r w:rsidRPr="00600AA1">
        <w:t>Curtis (</w:t>
      </w:r>
      <w:r w:rsidR="00B74524" w:rsidRPr="00600AA1">
        <w:t xml:space="preserve">dalam Rawes, </w:t>
      </w:r>
      <w:r w:rsidRPr="00600AA1">
        <w:t xml:space="preserve">2007) salah satu kontributor dalam buku </w:t>
      </w:r>
      <w:r w:rsidRPr="00600AA1">
        <w:rPr>
          <w:i/>
        </w:rPr>
        <w:t xml:space="preserve">Palgrave Macmillan </w:t>
      </w:r>
      <w:r w:rsidRPr="00600AA1">
        <w:t xml:space="preserve">bertajuk </w:t>
      </w:r>
      <w:r w:rsidRPr="00600AA1">
        <w:rPr>
          <w:i/>
        </w:rPr>
        <w:t xml:space="preserve">Romanticism and Form </w:t>
      </w:r>
      <w:r w:rsidRPr="00600AA1">
        <w:t>menjelaskan salah satu alasan yang membuat orang cenderung menyukai sesuatu yang romantis, yaitu karena untuk memahami sebuah puisi romantis misalnya, ada semacam ketidakpastian dalam proses tersebut. Dalam usaha memahami lirik lagu yang romantis misalnya, pembaca akan mencapai kesadaran bahwa pada bagian tertentu dalam larik itu dia sulit mengerti maksudnya, sehingga terkadang menyerah dan membiarkan bagian tersebut terlewatkan. Hebatnya, justru pada ketidakmampuan menelusuri makna setiap bagian dari lagu itulah yang menjadi kunci kesenangan pembaca, karena ketidakselarasan pemahaman malah diterima dengan tangan terbuka bukannya ditolak atau ditentang.</w:t>
      </w:r>
    </w:p>
    <w:p w:rsidR="00792638" w:rsidRPr="00600AA1" w:rsidRDefault="007F596D" w:rsidP="00790ED0">
      <w:pPr>
        <w:ind w:firstLine="709"/>
        <w:jc w:val="both"/>
      </w:pPr>
      <w:r w:rsidRPr="00600AA1">
        <w:t xml:space="preserve">Diskusi tentang </w:t>
      </w:r>
      <w:r w:rsidR="00B741FF" w:rsidRPr="00600AA1">
        <w:t xml:space="preserve">romantisme </w:t>
      </w:r>
      <w:r w:rsidRPr="00600AA1">
        <w:t xml:space="preserve">dalam tulisan ini </w:t>
      </w:r>
      <w:r w:rsidR="00B741FF" w:rsidRPr="00600AA1">
        <w:t xml:space="preserve">dilakukan dengan </w:t>
      </w:r>
      <w:r w:rsidR="00D330B6" w:rsidRPr="00600AA1">
        <w:t>membandingkan dua film</w:t>
      </w:r>
      <w:r w:rsidR="001422BF" w:rsidRPr="00600AA1">
        <w:t xml:space="preserve"> yang oleh banyak </w:t>
      </w:r>
      <w:r w:rsidRPr="00600AA1">
        <w:t xml:space="preserve">pencinta film </w:t>
      </w:r>
      <w:r w:rsidR="001422BF" w:rsidRPr="00600AA1">
        <w:t xml:space="preserve">dianggap </w:t>
      </w:r>
      <w:r w:rsidR="00792638" w:rsidRPr="00600AA1">
        <w:t xml:space="preserve">sangat </w:t>
      </w:r>
      <w:r w:rsidR="001422BF" w:rsidRPr="00600AA1">
        <w:t>romantis</w:t>
      </w:r>
      <w:r w:rsidR="00D330B6" w:rsidRPr="00600AA1">
        <w:t xml:space="preserve">, yaitu </w:t>
      </w:r>
      <w:r w:rsidR="00AC3A64" w:rsidRPr="00600AA1">
        <w:rPr>
          <w:i/>
        </w:rPr>
        <w:t xml:space="preserve">The </w:t>
      </w:r>
      <w:r w:rsidR="00D330B6" w:rsidRPr="00600AA1">
        <w:rPr>
          <w:i/>
        </w:rPr>
        <w:t xml:space="preserve">Notebook </w:t>
      </w:r>
      <w:r w:rsidR="00D330B6" w:rsidRPr="00600AA1">
        <w:t xml:space="preserve">dan </w:t>
      </w:r>
      <w:r w:rsidR="009D6FEE" w:rsidRPr="00600AA1">
        <w:rPr>
          <w:i/>
        </w:rPr>
        <w:t>L</w:t>
      </w:r>
      <w:r w:rsidR="00D330B6" w:rsidRPr="00600AA1">
        <w:rPr>
          <w:i/>
        </w:rPr>
        <w:t xml:space="preserve">ove in the Time of Cholera. </w:t>
      </w:r>
      <w:r w:rsidR="001422BF" w:rsidRPr="00600AA1">
        <w:t xml:space="preserve">Perbandingan atas kedua film tersebut dilakukan dalam </w:t>
      </w:r>
      <w:r w:rsidRPr="00600AA1">
        <w:t xml:space="preserve">usaha untuk </w:t>
      </w:r>
      <w:r w:rsidR="00920616" w:rsidRPr="00600AA1">
        <w:t xml:space="preserve">(1) </w:t>
      </w:r>
      <w:r w:rsidRPr="00600AA1">
        <w:t xml:space="preserve">mengetahui tinjauan romantisme atas dua film yang dianggap paling romantis </w:t>
      </w:r>
      <w:r w:rsidR="00920616" w:rsidRPr="00600AA1">
        <w:t>selama satu dekade terakhir? (2) menguji m</w:t>
      </w:r>
      <w:r w:rsidR="001422BF" w:rsidRPr="00600AA1">
        <w:t xml:space="preserve">anakah </w:t>
      </w:r>
      <w:r w:rsidR="00792638" w:rsidRPr="00600AA1">
        <w:t xml:space="preserve">di antara kedua film </w:t>
      </w:r>
      <w:r w:rsidRPr="00600AA1">
        <w:t xml:space="preserve">itu yang paling memenuhi </w:t>
      </w:r>
      <w:r w:rsidR="00792638" w:rsidRPr="00600AA1">
        <w:t xml:space="preserve">itu </w:t>
      </w:r>
      <w:r w:rsidRPr="00600AA1">
        <w:t xml:space="preserve">kriteria </w:t>
      </w:r>
      <w:r w:rsidR="00920616" w:rsidRPr="00600AA1">
        <w:t xml:space="preserve">gerakan </w:t>
      </w:r>
      <w:r w:rsidRPr="00600AA1">
        <w:t>romantisme</w:t>
      </w:r>
      <w:r w:rsidR="00792638" w:rsidRPr="00600AA1">
        <w:t>?</w:t>
      </w:r>
    </w:p>
    <w:p w:rsidR="00963D4E" w:rsidRPr="00600AA1" w:rsidRDefault="00D330B6" w:rsidP="00790ED0">
      <w:pPr>
        <w:ind w:firstLine="709"/>
        <w:jc w:val="both"/>
      </w:pPr>
      <w:r w:rsidRPr="00600AA1">
        <w:t>Pemilihan kedua film terse</w:t>
      </w:r>
      <w:r w:rsidR="007F46C4" w:rsidRPr="00600AA1">
        <w:t xml:space="preserve">but </w:t>
      </w:r>
      <w:r w:rsidR="00792638" w:rsidRPr="00600AA1">
        <w:t xml:space="preserve">sebagai objek bandingan </w:t>
      </w:r>
      <w:r w:rsidR="007F46C4" w:rsidRPr="00600AA1">
        <w:t>didasarkan atas kenyataan bahwa (1</w:t>
      </w:r>
      <w:r w:rsidRPr="00600AA1">
        <w:t>) kedua</w:t>
      </w:r>
      <w:r w:rsidR="007F46C4" w:rsidRPr="00600AA1">
        <w:t>nya</w:t>
      </w:r>
      <w:r w:rsidR="00FA42E1" w:rsidRPr="00600AA1">
        <w:t xml:space="preserve">dianggap sebagai </w:t>
      </w:r>
      <w:r w:rsidRPr="00600AA1">
        <w:t xml:space="preserve">film </w:t>
      </w:r>
      <w:r w:rsidR="00FA42E1" w:rsidRPr="00600AA1">
        <w:t>yang sangat romantis</w:t>
      </w:r>
      <w:r w:rsidR="00963D4E" w:rsidRPr="00600AA1">
        <w:t xml:space="preserve"> dalam satu dekade terakhir</w:t>
      </w:r>
      <w:r w:rsidRPr="00600AA1">
        <w:t>, baik dalam diskusi fo</w:t>
      </w:r>
      <w:r w:rsidR="007F46C4" w:rsidRPr="00600AA1">
        <w:t>rmal, ulasan tertulis, atau seka</w:t>
      </w:r>
      <w:r w:rsidRPr="00600AA1">
        <w:t xml:space="preserve">dar </w:t>
      </w:r>
      <w:r w:rsidRPr="00600AA1">
        <w:rPr>
          <w:i/>
        </w:rPr>
        <w:t xml:space="preserve">cas-cis-cus </w:t>
      </w:r>
      <w:r w:rsidR="007F46C4" w:rsidRPr="00600AA1">
        <w:t>dunia maya; (2) kedua</w:t>
      </w:r>
      <w:r w:rsidR="00792638" w:rsidRPr="00600AA1">
        <w:t>nya</w:t>
      </w:r>
      <w:r w:rsidR="007F46C4" w:rsidRPr="00600AA1">
        <w:t xml:space="preserve"> memiliki </w:t>
      </w:r>
      <w:r w:rsidR="007F46C4" w:rsidRPr="00600AA1">
        <w:lastRenderedPageBreak/>
        <w:t xml:space="preserve">plot </w:t>
      </w:r>
      <w:r w:rsidR="00792638" w:rsidRPr="00600AA1">
        <w:t xml:space="preserve">dan bahkan </w:t>
      </w:r>
      <w:r w:rsidR="00963D4E" w:rsidRPr="00600AA1">
        <w:t xml:space="preserve">gambaran </w:t>
      </w:r>
      <w:r w:rsidR="00792638" w:rsidRPr="00600AA1">
        <w:t xml:space="preserve">latar </w:t>
      </w:r>
      <w:r w:rsidR="007F46C4" w:rsidRPr="00600AA1">
        <w:t xml:space="preserve">yang </w:t>
      </w:r>
      <w:r w:rsidR="00792638" w:rsidRPr="00600AA1">
        <w:t xml:space="preserve">cenderung </w:t>
      </w:r>
      <w:r w:rsidR="007F46C4" w:rsidRPr="00600AA1">
        <w:t>sama; (3) kedua</w:t>
      </w:r>
      <w:r w:rsidR="00792638" w:rsidRPr="00600AA1">
        <w:t>nya</w:t>
      </w:r>
      <w:r w:rsidR="007F46C4" w:rsidRPr="00600AA1">
        <w:t xml:space="preserve"> mengisahkan romantisme </w:t>
      </w:r>
      <w:r w:rsidR="00FA42E1" w:rsidRPr="00600AA1">
        <w:t xml:space="preserve">yang tetap segar dalam kehidupan </w:t>
      </w:r>
      <w:r w:rsidR="007F46C4" w:rsidRPr="00600AA1">
        <w:t xml:space="preserve">orang-orang yang </w:t>
      </w:r>
      <w:r w:rsidR="00FA42E1" w:rsidRPr="00600AA1">
        <w:t xml:space="preserve">sebenarnya telah </w:t>
      </w:r>
      <w:r w:rsidR="007F46C4" w:rsidRPr="00600AA1">
        <w:t xml:space="preserve">lanjut usia. </w:t>
      </w:r>
    </w:p>
    <w:p w:rsidR="00376614" w:rsidRPr="00600AA1" w:rsidRDefault="00963D4E" w:rsidP="00790ED0">
      <w:pPr>
        <w:ind w:firstLine="709"/>
        <w:jc w:val="both"/>
      </w:pPr>
      <w:r w:rsidRPr="00600AA1">
        <w:t>Mengapa kisah tentang romantisme di kalangan orang yang lanjut usia amat memikat? Karena a</w:t>
      </w:r>
      <w:r w:rsidR="007F46C4" w:rsidRPr="00600AA1">
        <w:t xml:space="preserve">palagi yang lebih layak dijadikan sebagai contoh dalam diskusi tentang sebuah pemahaman yang amat mengagungkan </w:t>
      </w:r>
      <w:r w:rsidR="007F46C4" w:rsidRPr="00600AA1">
        <w:rPr>
          <w:i/>
        </w:rPr>
        <w:t xml:space="preserve">keabadian </w:t>
      </w:r>
      <w:r w:rsidRPr="00600AA1">
        <w:t xml:space="preserve">di samping </w:t>
      </w:r>
      <w:r w:rsidRPr="00600AA1">
        <w:rPr>
          <w:i/>
        </w:rPr>
        <w:t xml:space="preserve">kebahagiaan, keindahan, kedamaian, </w:t>
      </w:r>
      <w:r w:rsidRPr="00600AA1">
        <w:t xml:space="preserve">dan </w:t>
      </w:r>
      <w:r w:rsidRPr="00600AA1">
        <w:rPr>
          <w:i/>
        </w:rPr>
        <w:t xml:space="preserve">keseimbangan, </w:t>
      </w:r>
      <w:r w:rsidR="007F46C4" w:rsidRPr="00600AA1">
        <w:t xml:space="preserve">selain dua kisah yang sepertinya didedikasikan untuk membuktikan bahwa romantisme </w:t>
      </w:r>
      <w:r w:rsidR="009D6FEE" w:rsidRPr="00600AA1">
        <w:t xml:space="preserve">tidak hanya menjadi milik anak muda, tetapi juga dengan sangat baik dapat dinikmati sekaligus dibuktikan </w:t>
      </w:r>
      <w:r w:rsidRPr="00600AA1">
        <w:t>ke</w:t>
      </w:r>
      <w:r w:rsidR="009D6FEE" w:rsidRPr="00600AA1">
        <w:t>abadi</w:t>
      </w:r>
      <w:r w:rsidRPr="00600AA1">
        <w:t>an</w:t>
      </w:r>
      <w:r w:rsidR="009D6FEE" w:rsidRPr="00600AA1">
        <w:t>nya oleh manusia yang sedang merangkak mengejar keabadiannya</w:t>
      </w:r>
      <w:r w:rsidRPr="00600AA1">
        <w:t xml:space="preserve">, yaitu </w:t>
      </w:r>
      <w:r w:rsidR="009D6FEE" w:rsidRPr="00600AA1">
        <w:t xml:space="preserve">orang-orang yang </w:t>
      </w:r>
      <w:r w:rsidR="00792638" w:rsidRPr="00600AA1">
        <w:t xml:space="preserve">dalam bahasa Indonesia terkadang disebut </w:t>
      </w:r>
      <w:r w:rsidR="00891D45" w:rsidRPr="00600AA1">
        <w:t xml:space="preserve">memasuki </w:t>
      </w:r>
      <w:r w:rsidR="00792638" w:rsidRPr="00600AA1">
        <w:t>usia senja</w:t>
      </w:r>
      <w:r w:rsidR="009D6FEE" w:rsidRPr="00600AA1">
        <w:t>.</w:t>
      </w:r>
    </w:p>
    <w:p w:rsidR="00D66DE0" w:rsidRDefault="00D66DE0" w:rsidP="00790ED0">
      <w:pPr>
        <w:ind w:firstLine="709"/>
        <w:jc w:val="both"/>
      </w:pPr>
    </w:p>
    <w:p w:rsidR="00D66DE0" w:rsidRPr="00EC7577" w:rsidRDefault="00D66DE0" w:rsidP="00790ED0">
      <w:pPr>
        <w:jc w:val="both"/>
        <w:rPr>
          <w:b/>
        </w:rPr>
      </w:pPr>
      <w:r w:rsidRPr="00EC7577">
        <w:rPr>
          <w:b/>
        </w:rPr>
        <w:t>METODE PENELITIAN</w:t>
      </w:r>
    </w:p>
    <w:p w:rsidR="009D6FEE" w:rsidRPr="00600AA1" w:rsidRDefault="00572543" w:rsidP="00790ED0">
      <w:pPr>
        <w:ind w:firstLine="709"/>
        <w:jc w:val="both"/>
      </w:pPr>
      <w:r w:rsidRPr="00600AA1">
        <w:t>Metode p</w:t>
      </w:r>
      <w:r w:rsidR="00743AED" w:rsidRPr="00600AA1">
        <w:t>erbandingan</w:t>
      </w:r>
      <w:r w:rsidR="00253BC7" w:rsidRPr="00600AA1">
        <w:t xml:space="preserve"> yang digunakan mengikuti secara longgar konsep yang dikemukakan oleh </w:t>
      </w:r>
      <w:r w:rsidR="00891D45" w:rsidRPr="00600AA1">
        <w:t>Faruk(2008)</w:t>
      </w:r>
      <w:r w:rsidR="00253BC7" w:rsidRPr="00600AA1">
        <w:t xml:space="preserve">yang menjelaskan studi bandingan sebagai </w:t>
      </w:r>
      <w:r w:rsidRPr="00600AA1">
        <w:t xml:space="preserve">cenderung mengarahkan perhatiannya pada penemuan kesamaan dalam rangka mengonstruksi apa yang disebut kesemestaan bahasa, sastra dunia, dan pola-pola budaya yang serupa di seluruh dunia dalam rangka mengkonstruksi </w:t>
      </w:r>
      <w:r w:rsidRPr="00600AA1">
        <w:rPr>
          <w:i/>
        </w:rPr>
        <w:t xml:space="preserve">Hukum Alam </w:t>
      </w:r>
      <w:r w:rsidRPr="00600AA1">
        <w:t xml:space="preserve">dan bahkan </w:t>
      </w:r>
      <w:r w:rsidRPr="00600AA1">
        <w:rPr>
          <w:i/>
        </w:rPr>
        <w:t xml:space="preserve">Hukum Tuhan </w:t>
      </w:r>
      <w:r w:rsidRPr="00600AA1">
        <w:t xml:space="preserve">yang universal. Arah metode perbandingan juga dapat dibalik, yaitu pada usaha membandingkan perbedaan antara budaya lokal yang satu dengan budaya lokal yang lain. </w:t>
      </w:r>
      <w:r w:rsidR="004F4F9C" w:rsidRPr="00600AA1">
        <w:t xml:space="preserve">Dalam tulisan ini, perbandingan </w:t>
      </w:r>
      <w:r w:rsidR="00743AED" w:rsidRPr="00600AA1">
        <w:t xml:space="preserve">dilakukan </w:t>
      </w:r>
      <w:r w:rsidR="004F4F9C" w:rsidRPr="00600AA1">
        <w:t xml:space="preserve">tidak untuk meninjau perbedaan atau persamaan budaya yang dapat ditemukan di dalam kedua film tersebut. Perbandingan </w:t>
      </w:r>
      <w:r w:rsidR="00743AED" w:rsidRPr="00600AA1">
        <w:t xml:space="preserve">dengan </w:t>
      </w:r>
      <w:r w:rsidR="004F4F9C" w:rsidRPr="00600AA1">
        <w:t xml:space="preserve">cara yang longgar seperti dimaksudkan oleh Faruk digunakan sebagai teknik agar dapat menjelaskan aspek teoretis dari paham romantis, dengan menggunakan </w:t>
      </w:r>
      <w:r w:rsidR="004F4F9C" w:rsidRPr="00600AA1">
        <w:lastRenderedPageBreak/>
        <w:t xml:space="preserve">perbandingan plot, sehingga </w:t>
      </w:r>
      <w:r w:rsidR="00743AED" w:rsidRPr="00600AA1">
        <w:t xml:space="preserve">urutan penyajiannya disesuaikan berdasarkan tahapan topik pembahasan romantisme. </w:t>
      </w:r>
    </w:p>
    <w:p w:rsidR="00074807" w:rsidRPr="00EC7577" w:rsidRDefault="00D66DE0" w:rsidP="00790ED0">
      <w:pPr>
        <w:jc w:val="both"/>
        <w:rPr>
          <w:b/>
        </w:rPr>
      </w:pPr>
      <w:r w:rsidRPr="00EC7577">
        <w:rPr>
          <w:b/>
        </w:rPr>
        <w:t xml:space="preserve">HASIL </w:t>
      </w:r>
      <w:r w:rsidR="008F2E1F" w:rsidRPr="00EC7577">
        <w:rPr>
          <w:b/>
        </w:rPr>
        <w:t>DAN PEMBAHASAN</w:t>
      </w:r>
    </w:p>
    <w:p w:rsidR="00253BC7" w:rsidRPr="00EC7577" w:rsidRDefault="00D66DE0" w:rsidP="00790ED0">
      <w:pPr>
        <w:jc w:val="both"/>
        <w:rPr>
          <w:b/>
          <w:i/>
        </w:rPr>
      </w:pPr>
      <w:r w:rsidRPr="00EC7577">
        <w:rPr>
          <w:b/>
        </w:rPr>
        <w:t xml:space="preserve">1. </w:t>
      </w:r>
      <w:r w:rsidR="00074807" w:rsidRPr="00EC7577">
        <w:rPr>
          <w:b/>
        </w:rPr>
        <w:t xml:space="preserve">MENGENAL FILM </w:t>
      </w:r>
      <w:r w:rsidR="00074807" w:rsidRPr="00EC7577">
        <w:rPr>
          <w:b/>
          <w:i/>
        </w:rPr>
        <w:t xml:space="preserve">THE NOTEBOOK </w:t>
      </w:r>
      <w:r w:rsidR="00074807" w:rsidRPr="00EC7577">
        <w:rPr>
          <w:b/>
        </w:rPr>
        <w:t xml:space="preserve">DAN </w:t>
      </w:r>
      <w:r w:rsidR="00074807" w:rsidRPr="00EC7577">
        <w:rPr>
          <w:b/>
          <w:i/>
        </w:rPr>
        <w:t>LOVE IN THE TIME OF CHOLERA</w:t>
      </w:r>
    </w:p>
    <w:p w:rsidR="00074807" w:rsidRDefault="00074807" w:rsidP="00790ED0">
      <w:pPr>
        <w:ind w:firstLine="709"/>
        <w:jc w:val="both"/>
        <w:rPr>
          <w:lang w:eastAsia="id-ID"/>
        </w:rPr>
      </w:pPr>
      <w:r w:rsidRPr="00600AA1">
        <w:t xml:space="preserve">Film </w:t>
      </w:r>
      <w:r w:rsidRPr="00600AA1">
        <w:rPr>
          <w:i/>
        </w:rPr>
        <w:t xml:space="preserve">The Notebook </w:t>
      </w:r>
      <w:r w:rsidRPr="00600AA1">
        <w:t xml:space="preserve">merupakan film drama romantis tentang orang Amerika. Dibuat berdasarkan novel dengan judul yang sama karya </w:t>
      </w:r>
      <w:r w:rsidRPr="00600AA1">
        <w:rPr>
          <w:rStyle w:val="Emphasis"/>
          <w:i w:val="0"/>
        </w:rPr>
        <w:t xml:space="preserve">Nicholas Spark. Dirilis tahun 2004 dan menjadi </w:t>
      </w:r>
      <w:r w:rsidRPr="00600AA1">
        <w:rPr>
          <w:bCs/>
          <w:i/>
          <w:lang w:eastAsia="id-ID"/>
        </w:rPr>
        <w:t xml:space="preserve">Box office </w:t>
      </w:r>
      <w:r w:rsidRPr="00600AA1">
        <w:rPr>
          <w:bCs/>
          <w:lang w:eastAsia="id-ID"/>
        </w:rPr>
        <w:t>meraup</w:t>
      </w:r>
      <w:r w:rsidRPr="00600AA1">
        <w:rPr>
          <w:lang w:eastAsia="id-ID"/>
        </w:rPr>
        <w:t>$115,603,229</w:t>
      </w:r>
      <w:r w:rsidRPr="00600AA1">
        <w:rPr>
          <w:rStyle w:val="Emphasis"/>
          <w:i w:val="0"/>
        </w:rPr>
        <w:t xml:space="preserve"> dengan modal </w:t>
      </w:r>
      <w:r w:rsidRPr="00600AA1">
        <w:rPr>
          <w:lang w:eastAsia="id-ID"/>
        </w:rPr>
        <w:t>$29.000.000</w:t>
      </w:r>
      <w:r w:rsidRPr="00600AA1">
        <w:t xml:space="preserve">. Dua peran utama dimainkan oleh empat orang, </w:t>
      </w:r>
      <w:hyperlink r:id="rId11" w:tooltip="Ryan Gosling" w:history="1">
        <w:r w:rsidRPr="00600AA1">
          <w:rPr>
            <w:lang w:eastAsia="id-ID"/>
          </w:rPr>
          <w:t>Ryan Gosling</w:t>
        </w:r>
      </w:hyperlink>
      <w:r w:rsidRPr="00600AA1">
        <w:rPr>
          <w:lang w:eastAsia="id-ID"/>
        </w:rPr>
        <w:t xml:space="preserve"> sebagai Noah Calhoun muda, </w:t>
      </w:r>
      <w:hyperlink r:id="rId12" w:tooltip="Rachel McAdams" w:history="1">
        <w:r w:rsidRPr="00600AA1">
          <w:rPr>
            <w:lang w:eastAsia="id-ID"/>
          </w:rPr>
          <w:t>Rachel McAdams</w:t>
        </w:r>
      </w:hyperlink>
      <w:r w:rsidRPr="00600AA1">
        <w:rPr>
          <w:lang w:eastAsia="id-ID"/>
        </w:rPr>
        <w:t xml:space="preserve"> sebagai Allison Hamilton muda/ </w:t>
      </w:r>
      <w:r w:rsidRPr="00600AA1">
        <w:rPr>
          <w:i/>
          <w:lang w:eastAsia="id-ID"/>
        </w:rPr>
        <w:t>Allie</w:t>
      </w:r>
      <w:r w:rsidRPr="00600AA1">
        <w:rPr>
          <w:lang w:eastAsia="id-ID"/>
        </w:rPr>
        <w:t xml:space="preserve">, </w:t>
      </w:r>
      <w:hyperlink r:id="rId13" w:tooltip="James Garner" w:history="1">
        <w:r w:rsidRPr="00600AA1">
          <w:rPr>
            <w:lang w:eastAsia="id-ID"/>
          </w:rPr>
          <w:t>James Garner</w:t>
        </w:r>
      </w:hyperlink>
      <w:r w:rsidRPr="00600AA1">
        <w:rPr>
          <w:lang w:eastAsia="id-ID"/>
        </w:rPr>
        <w:t xml:space="preserve"> sebagai Noah Calhoun tua/ </w:t>
      </w:r>
      <w:r w:rsidRPr="00600AA1">
        <w:rPr>
          <w:i/>
          <w:lang w:eastAsia="id-ID"/>
        </w:rPr>
        <w:t xml:space="preserve">Duke, </w:t>
      </w:r>
      <w:r w:rsidRPr="00600AA1">
        <w:rPr>
          <w:lang w:eastAsia="id-ID"/>
        </w:rPr>
        <w:t xml:space="preserve">dan </w:t>
      </w:r>
      <w:hyperlink r:id="rId14" w:tooltip="Gena Rowlands" w:history="1">
        <w:r w:rsidRPr="00600AA1">
          <w:rPr>
            <w:lang w:eastAsia="id-ID"/>
          </w:rPr>
          <w:t>Gena Rowlands</w:t>
        </w:r>
      </w:hyperlink>
      <w:r w:rsidRPr="00600AA1">
        <w:rPr>
          <w:lang w:eastAsia="id-ID"/>
        </w:rPr>
        <w:t> sebagai Allie Calhoun tua</w:t>
      </w:r>
      <w:r w:rsidR="00600AA1">
        <w:rPr>
          <w:lang w:eastAsia="id-ID"/>
        </w:rPr>
        <w:t xml:space="preserve"> (Wikipedia, 2015).</w:t>
      </w:r>
    </w:p>
    <w:p w:rsidR="00925175" w:rsidRPr="00925175" w:rsidRDefault="00925175" w:rsidP="00925175">
      <w:pPr>
        <w:spacing w:after="120"/>
        <w:ind w:left="426" w:hanging="426"/>
        <w:jc w:val="center"/>
        <w:rPr>
          <w:b/>
        </w:rPr>
      </w:pPr>
      <w:r w:rsidRPr="00925175">
        <w:rPr>
          <w:b/>
        </w:rPr>
        <w:t xml:space="preserve">Gambar 1: Poster Film </w:t>
      </w:r>
      <w:r w:rsidRPr="00925175">
        <w:rPr>
          <w:b/>
          <w:i/>
        </w:rPr>
        <w:t>The Notebook</w:t>
      </w:r>
      <w:r w:rsidRPr="00925175">
        <w:rPr>
          <w:b/>
        </w:rPr>
        <w:t>(sumber: Wikipedia, 2015)</w:t>
      </w:r>
    </w:p>
    <w:p w:rsidR="00253BC7" w:rsidRDefault="00253BC7" w:rsidP="00790ED0">
      <w:pPr>
        <w:ind w:left="426" w:hanging="426"/>
        <w:jc w:val="center"/>
        <w:rPr>
          <w:b/>
        </w:rPr>
      </w:pPr>
      <w:r w:rsidRPr="00600AA1">
        <w:rPr>
          <w:noProof/>
          <w:color w:val="0B0080"/>
          <w:lang w:eastAsia="id-ID"/>
        </w:rPr>
        <w:drawing>
          <wp:inline distT="0" distB="0" distL="0" distR="0">
            <wp:extent cx="1628996" cy="2123078"/>
            <wp:effectExtent l="19050" t="0" r="9304" b="0"/>
            <wp:docPr id="8" name="Picture 8" descr="Posternotebook.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ernotebook.jpg">
                      <a:hlinkClick r:id="rId15"/>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6647" cy="2133049"/>
                    </a:xfrm>
                    <a:prstGeom prst="rect">
                      <a:avLst/>
                    </a:prstGeom>
                    <a:noFill/>
                    <a:ln>
                      <a:noFill/>
                    </a:ln>
                  </pic:spPr>
                </pic:pic>
              </a:graphicData>
            </a:graphic>
          </wp:inline>
        </w:drawing>
      </w:r>
    </w:p>
    <w:p w:rsidR="00925175" w:rsidRPr="00600AA1" w:rsidRDefault="00925175" w:rsidP="00790ED0">
      <w:pPr>
        <w:ind w:left="426" w:hanging="426"/>
        <w:jc w:val="center"/>
        <w:rPr>
          <w:b/>
        </w:rPr>
      </w:pPr>
    </w:p>
    <w:p w:rsidR="00253BC7" w:rsidRPr="00600AA1" w:rsidRDefault="004554EA" w:rsidP="00790ED0">
      <w:pPr>
        <w:ind w:firstLine="709"/>
        <w:jc w:val="both"/>
      </w:pPr>
      <w:r w:rsidRPr="00600AA1">
        <w:t xml:space="preserve">Di </w:t>
      </w:r>
      <w:r w:rsidR="00253BC7" w:rsidRPr="00600AA1">
        <w:t xml:space="preserve">menit awal, film menampakkan panorama indah, suasana senja yang </w:t>
      </w:r>
      <w:r w:rsidR="00600AA1">
        <w:t xml:space="preserve">lebih terlihat </w:t>
      </w:r>
      <w:r w:rsidR="00253BC7" w:rsidRPr="00600AA1">
        <w:t>kemerahan</w:t>
      </w:r>
      <w:r w:rsidR="00600AA1">
        <w:t xml:space="preserve"> daripada jingga</w:t>
      </w:r>
      <w:r w:rsidR="00253BC7" w:rsidRPr="00600AA1">
        <w:t xml:space="preserve">, dengan matahari kuning yang masih bulat, menunggu detik-detik tenggelam di balik bukit yang menghitam, yang memisahkan warna merah langit dan merah hamparan air di sebuah </w:t>
      </w:r>
      <w:r w:rsidR="00721924" w:rsidRPr="00600AA1">
        <w:t xml:space="preserve">sungai di tepian </w:t>
      </w:r>
      <w:r w:rsidR="00253BC7" w:rsidRPr="00600AA1">
        <w:t xml:space="preserve">prairi. Seseorang terlihat mendayung perahunya mendekati sebuah rumah bertingkat yang lampu-lampunya telah </w:t>
      </w:r>
      <w:r w:rsidR="00721924" w:rsidRPr="00600AA1">
        <w:t xml:space="preserve">mulai </w:t>
      </w:r>
      <w:r w:rsidR="00253BC7" w:rsidRPr="00600AA1">
        <w:t xml:space="preserve">menyala. </w:t>
      </w:r>
    </w:p>
    <w:p w:rsidR="00253BC7" w:rsidRPr="00600AA1" w:rsidRDefault="00253BC7" w:rsidP="00790ED0">
      <w:pPr>
        <w:ind w:firstLine="709"/>
        <w:jc w:val="both"/>
      </w:pPr>
      <w:r w:rsidRPr="00600AA1">
        <w:lastRenderedPageBreak/>
        <w:t xml:space="preserve">Di rumah itu, dari salah satu jendela, seorang wanita tua, berdiri memperhatikan si pendayung yang </w:t>
      </w:r>
      <w:r w:rsidR="005F0D49" w:rsidRPr="00600AA1">
        <w:t xml:space="preserve">sepertinya </w:t>
      </w:r>
      <w:r w:rsidRPr="00600AA1">
        <w:t>datang kian mendekat</w:t>
      </w:r>
      <w:r w:rsidR="00721924" w:rsidRPr="00600AA1">
        <w:t>i dermaga kecil di depan rumah</w:t>
      </w:r>
      <w:r w:rsidRPr="00600AA1">
        <w:t xml:space="preserve">. </w:t>
      </w:r>
      <w:r w:rsidR="00721924" w:rsidRPr="00600AA1">
        <w:t xml:space="preserve">Sisa kecantikan masa mudanya masih terlihat dalam raut wajah yang dibanjiri oleh keragu-raguan. </w:t>
      </w:r>
      <w:r w:rsidR="00A94006" w:rsidRPr="00600AA1">
        <w:t>Ada sesuatu yang mendesak ingatannya</w:t>
      </w:r>
      <w:r w:rsidR="00721924" w:rsidRPr="00600AA1">
        <w:t>, menyegarkannya pada sebuah peristiwa samar, yang entah pernah terjadi atau mungkin hanya bagian dari fantasi</w:t>
      </w:r>
      <w:r w:rsidR="00A94006" w:rsidRPr="00600AA1">
        <w:t xml:space="preserve">. Sayangnya dia tidak berhasil menemukan kaitan antara perahu yang tengah didayung itu dengan dirinya. </w:t>
      </w:r>
      <w:r w:rsidRPr="00600AA1">
        <w:t xml:space="preserve">Perhatiannya beralih setelah petugas panti jompo memberitahukan kehadiran seorang pria yang belakangan </w:t>
      </w:r>
      <w:r w:rsidR="005F0D49" w:rsidRPr="00600AA1">
        <w:t xml:space="preserve">kerap </w:t>
      </w:r>
      <w:r w:rsidRPr="00600AA1">
        <w:t xml:space="preserve">datang </w:t>
      </w:r>
      <w:r w:rsidR="005F0D49" w:rsidRPr="00600AA1">
        <w:t xml:space="preserve">menjelang matahari akan tenggelam. </w:t>
      </w:r>
      <w:r w:rsidR="0065566E" w:rsidRPr="00600AA1">
        <w:t xml:space="preserve">Terkadang dia merasa curiga lelaki tua itu mungkin </w:t>
      </w:r>
      <w:r w:rsidR="00A94006" w:rsidRPr="00600AA1">
        <w:t xml:space="preserve">tertarik padanya </w:t>
      </w:r>
      <w:r w:rsidR="0065566E" w:rsidRPr="00600AA1">
        <w:t xml:space="preserve">sehingga rela meluangkan waktu membacakan </w:t>
      </w:r>
      <w:r w:rsidR="00A94006" w:rsidRPr="00600AA1">
        <w:t xml:space="preserve">buku </w:t>
      </w:r>
      <w:r w:rsidR="0065566E" w:rsidRPr="00600AA1">
        <w:t>sepanjang waktu menjelang senja akan berlalu. Beberapa detik dalam ingatan si wanita tua</w:t>
      </w:r>
      <w:r w:rsidR="006F30B7" w:rsidRPr="00600AA1">
        <w:t xml:space="preserve">, </w:t>
      </w:r>
      <w:r w:rsidR="0065566E" w:rsidRPr="00600AA1">
        <w:t xml:space="preserve">terkadang muncul kesadaran bahwa apa yang sedang didengarnya seperti bukan kisah yang asing. </w:t>
      </w:r>
      <w:r w:rsidR="00BE77C3" w:rsidRPr="00600AA1">
        <w:t>Tentu saja, kisah yang didengarnya dan segera akan dilupakannya itu memang</w:t>
      </w:r>
      <w:r w:rsidR="00A94006" w:rsidRPr="00600AA1">
        <w:t>bukan kisah yang</w:t>
      </w:r>
      <w:r w:rsidR="00BE77C3" w:rsidRPr="00600AA1">
        <w:t xml:space="preserve"> asing, karena si lelaki tua, sebenarnya sedang berusaha membantu memulihkan penyakit </w:t>
      </w:r>
      <w:r w:rsidR="00BE77C3" w:rsidRPr="00600AA1">
        <w:rPr>
          <w:i/>
        </w:rPr>
        <w:t xml:space="preserve">alzheimer </w:t>
      </w:r>
      <w:r w:rsidR="00BE77C3" w:rsidRPr="00600AA1">
        <w:t xml:space="preserve">istrinya dengan </w:t>
      </w:r>
      <w:r w:rsidR="00A94006" w:rsidRPr="00600AA1">
        <w:t xml:space="preserve">terus-menerus </w:t>
      </w:r>
      <w:r w:rsidR="00BE77C3" w:rsidRPr="00600AA1">
        <w:t xml:space="preserve">membacakan </w:t>
      </w:r>
      <w:r w:rsidR="00721924" w:rsidRPr="00600AA1">
        <w:t xml:space="preserve">kisah </w:t>
      </w:r>
      <w:r w:rsidR="00BE77C3" w:rsidRPr="00600AA1">
        <w:t>perjalanan hidup mereka.</w:t>
      </w:r>
    </w:p>
    <w:p w:rsidR="00600AA1" w:rsidRDefault="00600AA1" w:rsidP="00790ED0">
      <w:pPr>
        <w:ind w:firstLine="709"/>
        <w:jc w:val="both"/>
        <w:rPr>
          <w:lang w:eastAsia="id-ID"/>
        </w:rPr>
      </w:pPr>
      <w:r w:rsidRPr="00600AA1">
        <w:t xml:space="preserve">Film </w:t>
      </w:r>
      <w:r w:rsidRPr="00600AA1">
        <w:rPr>
          <w:i/>
        </w:rPr>
        <w:t xml:space="preserve">Love in the Time of Cholera </w:t>
      </w:r>
      <w:r w:rsidRPr="00600AA1">
        <w:t xml:space="preserve">dirilis akhir tahun 2007, berdasarkan novel dengan judul yang sama karya salah seorang pemenang penghargaan nobel sastra, </w:t>
      </w:r>
      <w:hyperlink r:id="rId17" w:history="1">
        <w:r w:rsidRPr="00600AA1">
          <w:rPr>
            <w:lang w:eastAsia="id-ID"/>
          </w:rPr>
          <w:t>Gabriel Garcia Marquez</w:t>
        </w:r>
      </w:hyperlink>
      <w:r w:rsidRPr="00600AA1">
        <w:t xml:space="preserve">. Film Amerika Serikat ini disutradarai oleh Mike Newell. Pemainnya antara lain, Javier Bardem berperan sebagai </w:t>
      </w:r>
      <w:r w:rsidRPr="00600AA1">
        <w:rPr>
          <w:lang w:eastAsia="id-ID"/>
        </w:rPr>
        <w:t>Florentino Ariza</w:t>
      </w:r>
      <w:r w:rsidRPr="00600AA1">
        <w:t xml:space="preserve">, Giovanna Mezzogiorno berperan sebagai Fermina Daza, dan Benjamin Bratt berperan sebagai Dokter Juvenal Urbino. Anggaran pembuatan fimnya </w:t>
      </w:r>
      <w:hyperlink r:id="rId18" w:tooltip="Dollar" w:history="1">
        <w:r w:rsidRPr="00600AA1">
          <w:rPr>
            <w:u w:val="single"/>
            <w:lang w:eastAsia="id-ID"/>
          </w:rPr>
          <w:t>$</w:t>
        </w:r>
      </w:hyperlink>
      <w:r w:rsidRPr="00600AA1">
        <w:rPr>
          <w:lang w:eastAsia="id-ID"/>
        </w:rPr>
        <w:t>50,000,000</w:t>
      </w:r>
      <w:r>
        <w:rPr>
          <w:lang w:eastAsia="id-ID"/>
        </w:rPr>
        <w:t xml:space="preserve"> (Wikipedia, 2015).</w:t>
      </w:r>
    </w:p>
    <w:p w:rsidR="00721924" w:rsidRPr="00925175" w:rsidRDefault="00925175" w:rsidP="00925175">
      <w:pPr>
        <w:spacing w:after="120"/>
        <w:ind w:firstLine="709"/>
        <w:jc w:val="center"/>
        <w:rPr>
          <w:b/>
        </w:rPr>
      </w:pPr>
      <w:r w:rsidRPr="00925175">
        <w:rPr>
          <w:b/>
        </w:rPr>
        <w:lastRenderedPageBreak/>
        <w:t xml:space="preserve">Gambar 2: Poster Film </w:t>
      </w:r>
      <w:r w:rsidRPr="00925175">
        <w:rPr>
          <w:b/>
          <w:i/>
        </w:rPr>
        <w:t>Love in the Time of Cholera</w:t>
      </w:r>
      <w:r w:rsidRPr="00925175">
        <w:rPr>
          <w:b/>
        </w:rPr>
        <w:t xml:space="preserve"> (sumber: Wikipedia, 2015)</w:t>
      </w:r>
    </w:p>
    <w:p w:rsidR="00032ECD" w:rsidRDefault="000E694A" w:rsidP="00790ED0">
      <w:pPr>
        <w:ind w:firstLine="709"/>
        <w:jc w:val="center"/>
        <w:rPr>
          <w:noProof/>
          <w:color w:val="0000FF"/>
          <w:lang w:eastAsia="id-ID"/>
        </w:rPr>
      </w:pPr>
      <w:r w:rsidRPr="00600AA1">
        <w:rPr>
          <w:noProof/>
          <w:color w:val="0000FF"/>
          <w:lang w:eastAsia="id-ID"/>
        </w:rPr>
        <w:drawing>
          <wp:inline distT="0" distB="0" distL="0" distR="0">
            <wp:extent cx="1407456" cy="1690156"/>
            <wp:effectExtent l="19050" t="0" r="2244" b="0"/>
            <wp:docPr id="11" name="Picture 11" descr="Love in the time of cholera.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ve in the time of cholera.jpg">
                      <a:hlinkClick r:id="rId19"/>
                    </pic:cNvP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1865" cy="1695450"/>
                    </a:xfrm>
                    <a:prstGeom prst="rect">
                      <a:avLst/>
                    </a:prstGeom>
                    <a:noFill/>
                    <a:ln>
                      <a:noFill/>
                    </a:ln>
                  </pic:spPr>
                </pic:pic>
              </a:graphicData>
            </a:graphic>
          </wp:inline>
        </w:drawing>
      </w:r>
    </w:p>
    <w:p w:rsidR="00925175" w:rsidRPr="00600AA1" w:rsidRDefault="00925175" w:rsidP="00790ED0">
      <w:pPr>
        <w:ind w:firstLine="709"/>
        <w:jc w:val="center"/>
        <w:rPr>
          <w:noProof/>
          <w:color w:val="0000FF"/>
          <w:lang w:eastAsia="id-ID"/>
        </w:rPr>
      </w:pPr>
    </w:p>
    <w:p w:rsidR="00FF0BFF" w:rsidRPr="00600AA1" w:rsidRDefault="00FF0BFF" w:rsidP="00790ED0">
      <w:pPr>
        <w:ind w:firstLine="709"/>
        <w:jc w:val="both"/>
      </w:pPr>
      <w:r w:rsidRPr="00600AA1">
        <w:t xml:space="preserve">Di </w:t>
      </w:r>
      <w:r w:rsidR="00CA357F" w:rsidRPr="00600AA1">
        <w:t xml:space="preserve">menit </w:t>
      </w:r>
      <w:r w:rsidRPr="00600AA1">
        <w:t xml:space="preserve">awal terlihat seorang pria tua, Dokter Juvenal, berusaha menaiki tangga untuk menangkap seekor burung berwarna </w:t>
      </w:r>
      <w:r w:rsidR="00CA357F" w:rsidRPr="00600AA1">
        <w:t xml:space="preserve">hijau, </w:t>
      </w:r>
      <w:r w:rsidRPr="00600AA1">
        <w:t xml:space="preserve">sehijau daun pepohonan yang nyaris menyembunyikannya kalau saja tidak </w:t>
      </w:r>
      <w:r w:rsidR="00CA357F" w:rsidRPr="00600AA1">
        <w:t xml:space="preserve">terdengar </w:t>
      </w:r>
      <w:r w:rsidRPr="00600AA1">
        <w:t xml:space="preserve">suara cicitan. </w:t>
      </w:r>
      <w:r w:rsidR="00CA357F" w:rsidRPr="00600AA1">
        <w:t xml:space="preserve"> Karena sudah tua, ringkih, dan tidak bertenaga, akhirnya si dokter terpeleset jatuh, lalu menemukan kematiannya di atas rumput yang berwarna hijau segar. Istrinya, Fermina Daza, bersimpuh sedih seraya berkata,”Hanya Tuhan yang mengetahui batapa aku men</w:t>
      </w:r>
      <w:r w:rsidR="00A55380" w:rsidRPr="00600AA1">
        <w:t>c</w:t>
      </w:r>
      <w:r w:rsidR="00CA357F" w:rsidRPr="00600AA1">
        <w:t>intaimu!”</w:t>
      </w:r>
    </w:p>
    <w:p w:rsidR="00CA357F" w:rsidRPr="00600AA1" w:rsidRDefault="00CC65B7" w:rsidP="00790ED0">
      <w:pPr>
        <w:ind w:firstLine="709"/>
        <w:jc w:val="both"/>
      </w:pPr>
      <w:r w:rsidRPr="00600AA1">
        <w:t>Di bagian lain, setelah mendengar lonceng katedral</w:t>
      </w:r>
      <w:r w:rsidR="006B5EB8" w:rsidRPr="00600AA1">
        <w:t xml:space="preserve"> berdentang berkali-kali</w:t>
      </w:r>
      <w:r w:rsidRPr="00600AA1">
        <w:t>, yang biasanya menandakan kematian para pejabat dan orang-orang berpengaruh, Florentino</w:t>
      </w:r>
      <w:r w:rsidR="006B5EB8" w:rsidRPr="00600AA1">
        <w:t xml:space="preserve"> Ariza akhirnya membuka jendela</w:t>
      </w:r>
      <w:r w:rsidR="00524DC2" w:rsidRPr="00600AA1">
        <w:t xml:space="preserve">. Dia meminta pergi gadis muda yang belakangan sering berbagi tempat tidur dengannya. Ada rona kebahagiaan yang mulai membasahi raut wajahnya. Lonceng tadi telah </w:t>
      </w:r>
      <w:r w:rsidRPr="00600AA1">
        <w:t xml:space="preserve">ditunggunya selama setengah abad. </w:t>
      </w:r>
      <w:r w:rsidR="007054E0" w:rsidRPr="00600AA1">
        <w:t>Dia lalu bergegas menuju rumah duka, tetapi tidak ikut melepaskan</w:t>
      </w:r>
      <w:r w:rsidRPr="00600AA1">
        <w:t xml:space="preserve"> jenazah sang dokter </w:t>
      </w:r>
      <w:r w:rsidR="007054E0" w:rsidRPr="00600AA1">
        <w:t xml:space="preserve">di halaman untuk </w:t>
      </w:r>
      <w:r w:rsidRPr="00600AA1">
        <w:t>dibawa pergi ke katedral untuk disemayamkan</w:t>
      </w:r>
      <w:r w:rsidR="007054E0" w:rsidRPr="00600AA1">
        <w:t xml:space="preserve">. Florentino memilih berdiri menunggu di sebuah ruangan yang telah ditinggalkan oleh para pelayat lainnya. Dia mengharapkan kesempatan secepatnya bisa berbicara dengan </w:t>
      </w:r>
      <w:r w:rsidRPr="00600AA1">
        <w:t xml:space="preserve">janda sang dokter. Sambil berdiri, dengan tangan memegang topi bulat berwarna hitam, Florentino </w:t>
      </w:r>
      <w:r w:rsidRPr="00600AA1">
        <w:lastRenderedPageBreak/>
        <w:t xml:space="preserve">Ariza </w:t>
      </w:r>
      <w:r w:rsidR="007054E0" w:rsidRPr="00600AA1">
        <w:t xml:space="preserve">akhirnya terbata-bata </w:t>
      </w:r>
      <w:r w:rsidRPr="00600AA1">
        <w:t xml:space="preserve">mengatakan pada </w:t>
      </w:r>
      <w:r w:rsidR="007054E0" w:rsidRPr="00600AA1">
        <w:t xml:space="preserve">janda </w:t>
      </w:r>
      <w:r w:rsidRPr="00600AA1">
        <w:t>yang kini sudah berdiri beberapa langkah di hadapannya, “Aku telah menunggu hari ini, selama 51 tahun, 9 bulan, 4 hari.”</w:t>
      </w:r>
    </w:p>
    <w:p w:rsidR="000A7ECB" w:rsidRPr="00CE0256" w:rsidRDefault="008F2E1F" w:rsidP="00790ED0">
      <w:pPr>
        <w:jc w:val="both"/>
        <w:rPr>
          <w:b/>
          <w:i/>
        </w:rPr>
      </w:pPr>
      <w:r w:rsidRPr="00CE0256">
        <w:rPr>
          <w:b/>
        </w:rPr>
        <w:t xml:space="preserve">2. </w:t>
      </w:r>
      <w:r w:rsidR="00600AA1" w:rsidRPr="00CE0256">
        <w:rPr>
          <w:b/>
        </w:rPr>
        <w:t xml:space="preserve">ROMANTISME DALAM FILM </w:t>
      </w:r>
      <w:r w:rsidR="00600AA1" w:rsidRPr="00CE0256">
        <w:rPr>
          <w:b/>
          <w:i/>
        </w:rPr>
        <w:t xml:space="preserve">THE NOTEBOOK </w:t>
      </w:r>
      <w:r w:rsidR="00600AA1" w:rsidRPr="00CE0256">
        <w:rPr>
          <w:b/>
        </w:rPr>
        <w:t xml:space="preserve">DAN </w:t>
      </w:r>
      <w:r w:rsidR="00600AA1" w:rsidRPr="00CE0256">
        <w:rPr>
          <w:b/>
          <w:i/>
        </w:rPr>
        <w:t>LOVE IN THE TIME OF CHOLERA</w:t>
      </w:r>
    </w:p>
    <w:p w:rsidR="00672552" w:rsidRPr="00600AA1" w:rsidRDefault="00672552" w:rsidP="00790ED0">
      <w:pPr>
        <w:pStyle w:val="ListParagraph"/>
        <w:ind w:left="0" w:firstLine="709"/>
        <w:jc w:val="both"/>
      </w:pPr>
      <w:r w:rsidRPr="00600AA1">
        <w:t xml:space="preserve">Romantisme dalam film </w:t>
      </w:r>
      <w:r w:rsidRPr="00600AA1">
        <w:rPr>
          <w:i/>
        </w:rPr>
        <w:t xml:space="preserve">The Notebook </w:t>
      </w:r>
      <w:r w:rsidRPr="00600AA1">
        <w:t>dan</w:t>
      </w:r>
      <w:r w:rsidRPr="00600AA1">
        <w:rPr>
          <w:i/>
        </w:rPr>
        <w:t xml:space="preserve"> Love in the Time of Cholera </w:t>
      </w:r>
      <w:r w:rsidRPr="00600AA1">
        <w:t xml:space="preserve">akan diulas secara bertahap dalam ruang diskusi yang melingkupi beberapa topik paling menonjol sebagai karakter produk romantisme. </w:t>
      </w:r>
    </w:p>
    <w:p w:rsidR="00B85F0D" w:rsidRPr="00CE0256" w:rsidRDefault="00B85F0D" w:rsidP="00790ED0">
      <w:pPr>
        <w:pStyle w:val="ListParagraph"/>
        <w:numPr>
          <w:ilvl w:val="0"/>
          <w:numId w:val="6"/>
        </w:numPr>
        <w:ind w:left="426" w:hanging="426"/>
        <w:jc w:val="both"/>
        <w:rPr>
          <w:b/>
          <w:i/>
        </w:rPr>
      </w:pPr>
      <w:r w:rsidRPr="00CE0256">
        <w:rPr>
          <w:b/>
        </w:rPr>
        <w:t>Manusia yang Diasingkan</w:t>
      </w:r>
    </w:p>
    <w:p w:rsidR="00B85F0D" w:rsidRPr="00600AA1" w:rsidRDefault="00672552" w:rsidP="00790ED0">
      <w:pPr>
        <w:pStyle w:val="ListParagraph"/>
        <w:ind w:left="0" w:firstLine="709"/>
        <w:jc w:val="both"/>
        <w:rPr>
          <w:color w:val="000000"/>
          <w:lang w:eastAsia="id-ID"/>
        </w:rPr>
      </w:pPr>
      <w:r w:rsidRPr="00600AA1">
        <w:rPr>
          <w:color w:val="000000"/>
          <w:lang w:eastAsia="id-ID"/>
        </w:rPr>
        <w:t xml:space="preserve">Produk romantisme, dalam karya sastra dan film, juga bahkan dalam kehidupan nyata, kerap dikaitkan dengan situasi di mana orang yang mengalaminya, atau tokoh yang dikisahkan dalam novel atau film, merasa asing, baik karena memang berada di tempat </w:t>
      </w:r>
      <w:r w:rsidR="00632B7B" w:rsidRPr="00600AA1">
        <w:rPr>
          <w:color w:val="000000"/>
          <w:lang w:eastAsia="id-ID"/>
        </w:rPr>
        <w:t xml:space="preserve">yang </w:t>
      </w:r>
      <w:r w:rsidRPr="00600AA1">
        <w:rPr>
          <w:color w:val="000000"/>
          <w:lang w:eastAsia="id-ID"/>
        </w:rPr>
        <w:t xml:space="preserve">asing </w:t>
      </w:r>
      <w:r w:rsidR="00632B7B" w:rsidRPr="00600AA1">
        <w:rPr>
          <w:color w:val="000000"/>
          <w:lang w:eastAsia="id-ID"/>
        </w:rPr>
        <w:t xml:space="preserve">dari dunia yang biasa dikenalinya </w:t>
      </w:r>
      <w:r w:rsidRPr="00600AA1">
        <w:rPr>
          <w:color w:val="000000"/>
          <w:lang w:eastAsia="id-ID"/>
        </w:rPr>
        <w:t xml:space="preserve">ataupun merasa asing hanya karena tidak sedang bersama orang yang diinginkan untuk melengkapi kehidupannya. Situasi semacam ini, dalam bahasa yang lebih ilmiah digunakan oleh Abrams (dalam Day, </w:t>
      </w:r>
      <w:r w:rsidR="00053DA1" w:rsidRPr="00053DA1">
        <w:rPr>
          <w:color w:val="000000"/>
          <w:lang w:eastAsia="id-ID"/>
        </w:rPr>
        <w:t>1996:107</w:t>
      </w:r>
      <w:r w:rsidRPr="00600AA1">
        <w:rPr>
          <w:color w:val="000000"/>
          <w:lang w:eastAsia="id-ID"/>
        </w:rPr>
        <w:t xml:space="preserve">) dengan </w:t>
      </w:r>
      <w:r w:rsidR="00A83AD8" w:rsidRPr="00600AA1">
        <w:rPr>
          <w:color w:val="000000"/>
          <w:lang w:eastAsia="id-ID"/>
        </w:rPr>
        <w:t>menjelaskan bahwa u</w:t>
      </w:r>
      <w:r w:rsidR="00B85F0D" w:rsidRPr="00600AA1">
        <w:rPr>
          <w:color w:val="000000"/>
          <w:lang w:eastAsia="id-ID"/>
        </w:rPr>
        <w:t>ntuk memperoleh perasaan romantis, alam semesta direduksi ke dalam suatu tinjauan di mana segalanya, mencakup subjek berupa manusia yang diasingkan dari semua hal yang lain</w:t>
      </w:r>
      <w:r w:rsidR="00A83AD8" w:rsidRPr="00600AA1">
        <w:rPr>
          <w:color w:val="000000"/>
          <w:lang w:eastAsia="id-ID"/>
        </w:rPr>
        <w:t>.</w:t>
      </w:r>
    </w:p>
    <w:p w:rsidR="00DE2234" w:rsidRPr="00600AA1" w:rsidRDefault="00A83AD8" w:rsidP="00790ED0">
      <w:pPr>
        <w:pStyle w:val="ListParagraph"/>
        <w:ind w:left="0" w:firstLine="709"/>
        <w:jc w:val="both"/>
        <w:rPr>
          <w:color w:val="000000"/>
          <w:lang w:eastAsia="id-ID"/>
        </w:rPr>
      </w:pPr>
      <w:r w:rsidRPr="00600AA1">
        <w:rPr>
          <w:color w:val="000000"/>
          <w:lang w:eastAsia="id-ID"/>
        </w:rPr>
        <w:t xml:space="preserve">Sepasang orang tua dalam film </w:t>
      </w:r>
      <w:r w:rsidRPr="00600AA1">
        <w:rPr>
          <w:i/>
          <w:color w:val="000000"/>
          <w:lang w:eastAsia="id-ID"/>
        </w:rPr>
        <w:t xml:space="preserve">The Notebook </w:t>
      </w:r>
      <w:r w:rsidR="005D392F" w:rsidRPr="00600AA1">
        <w:rPr>
          <w:color w:val="000000"/>
          <w:lang w:eastAsia="id-ID"/>
        </w:rPr>
        <w:t xml:space="preserve">larut dalam dunia romantisnya sendiri setelah keduanya menjalani hari-hari terakhir dalam kehidupannya di sebuah panti jompo. Keterasingan yang dialami oleh keduanya sama-sama dikarenakan oleh tempat yang jauh dari keluarga—dari anak, menantu, dan cucu. </w:t>
      </w:r>
      <w:r w:rsidR="001A59BE" w:rsidRPr="00600AA1">
        <w:rPr>
          <w:color w:val="000000"/>
          <w:lang w:eastAsia="id-ID"/>
        </w:rPr>
        <w:t xml:space="preserve">Selain itu, mereka berdua masih harus menderita oleh bentuk keterasingan lain, yang dialami dan diderita dengan cara masing-masing. </w:t>
      </w:r>
      <w:r w:rsidR="00614692" w:rsidRPr="00600AA1">
        <w:rPr>
          <w:color w:val="000000"/>
          <w:lang w:eastAsia="id-ID"/>
        </w:rPr>
        <w:t xml:space="preserve">Karena penyakitnya, </w:t>
      </w:r>
      <w:r w:rsidR="005D392F" w:rsidRPr="00600AA1">
        <w:rPr>
          <w:color w:val="000000"/>
          <w:lang w:eastAsia="id-ID"/>
        </w:rPr>
        <w:t xml:space="preserve">Allie secara psikologis </w:t>
      </w:r>
      <w:r w:rsidR="00614692" w:rsidRPr="00600AA1">
        <w:rPr>
          <w:color w:val="000000"/>
          <w:lang w:eastAsia="id-ID"/>
        </w:rPr>
        <w:t xml:space="preserve">mungkin menjadi yang paling menderita karena </w:t>
      </w:r>
      <w:r w:rsidR="00D90377" w:rsidRPr="00600AA1">
        <w:rPr>
          <w:color w:val="000000"/>
          <w:lang w:eastAsia="id-ID"/>
        </w:rPr>
        <w:t xml:space="preserve">perasaan asing itu </w:t>
      </w:r>
      <w:r w:rsidR="00D90377" w:rsidRPr="00600AA1">
        <w:rPr>
          <w:color w:val="000000"/>
          <w:lang w:eastAsia="id-ID"/>
        </w:rPr>
        <w:lastRenderedPageBreak/>
        <w:t>bisa jadi berlapis-lapis dan penuh labirin. D</w:t>
      </w:r>
      <w:r w:rsidR="00DE2234" w:rsidRPr="00600AA1">
        <w:rPr>
          <w:color w:val="000000"/>
          <w:lang w:eastAsia="id-ID"/>
        </w:rPr>
        <w:t xml:space="preserve">alam film, keterasingan Allie dari dunia nyata </w:t>
      </w:r>
      <w:r w:rsidR="00D90377" w:rsidRPr="00600AA1">
        <w:rPr>
          <w:color w:val="000000"/>
          <w:lang w:eastAsia="id-ID"/>
        </w:rPr>
        <w:t xml:space="preserve">ditampakkan dengan jelas melalui tatapan </w:t>
      </w:r>
      <w:r w:rsidR="00DE2234" w:rsidRPr="00600AA1">
        <w:rPr>
          <w:color w:val="000000"/>
          <w:lang w:eastAsia="id-ID"/>
        </w:rPr>
        <w:t>seraut wajah wanita tua yang lembut</w:t>
      </w:r>
      <w:r w:rsidR="00614692" w:rsidRPr="00600AA1">
        <w:rPr>
          <w:color w:val="000000"/>
          <w:lang w:eastAsia="id-ID"/>
        </w:rPr>
        <w:t xml:space="preserve"> dan</w:t>
      </w:r>
      <w:r w:rsidR="00D90377" w:rsidRPr="00600AA1">
        <w:rPr>
          <w:color w:val="000000"/>
          <w:lang w:eastAsia="id-ID"/>
        </w:rPr>
        <w:t xml:space="preserve">penuh </w:t>
      </w:r>
      <w:r w:rsidR="00DE2234" w:rsidRPr="00600AA1">
        <w:rPr>
          <w:color w:val="000000"/>
          <w:lang w:eastAsia="id-ID"/>
        </w:rPr>
        <w:t xml:space="preserve">dengan </w:t>
      </w:r>
      <w:r w:rsidR="00D90377" w:rsidRPr="00600AA1">
        <w:rPr>
          <w:color w:val="000000"/>
          <w:lang w:eastAsia="id-ID"/>
        </w:rPr>
        <w:t>lamunan</w:t>
      </w:r>
      <w:r w:rsidR="00DE2234" w:rsidRPr="00600AA1">
        <w:rPr>
          <w:color w:val="000000"/>
          <w:lang w:eastAsia="id-ID"/>
        </w:rPr>
        <w:t xml:space="preserve">. Penyakitnya membuat Allie bahkan mungkin tidak bisa menjelaskan seasing apa </w:t>
      </w:r>
      <w:r w:rsidR="00614692" w:rsidRPr="00600AA1">
        <w:rPr>
          <w:color w:val="000000"/>
          <w:lang w:eastAsia="id-ID"/>
        </w:rPr>
        <w:t xml:space="preserve">dia bagi dirinya sendiri. </w:t>
      </w:r>
      <w:r w:rsidR="00DE2234" w:rsidRPr="00600AA1">
        <w:rPr>
          <w:color w:val="000000"/>
          <w:lang w:eastAsia="id-ID"/>
        </w:rPr>
        <w:t>Di sisi lain, Noah, si lelaki tua yang</w:t>
      </w:r>
      <w:r w:rsidR="00632B7B" w:rsidRPr="00600AA1">
        <w:rPr>
          <w:color w:val="000000"/>
          <w:lang w:eastAsia="id-ID"/>
        </w:rPr>
        <w:t xml:space="preserve"> memahami </w:t>
      </w:r>
      <w:r w:rsidR="00DE2234" w:rsidRPr="00600AA1">
        <w:rPr>
          <w:color w:val="000000"/>
          <w:lang w:eastAsia="id-ID"/>
        </w:rPr>
        <w:t>penyakit istrinya, memilih bersandiwara sebagai pembaca cerita ketimbang mengaku sebagai suami</w:t>
      </w:r>
      <w:r w:rsidR="00632B7B" w:rsidRPr="00600AA1">
        <w:rPr>
          <w:color w:val="000000"/>
          <w:lang w:eastAsia="id-ID"/>
        </w:rPr>
        <w:t>. Pilihan tersebut tentu membuatnya</w:t>
      </w:r>
      <w:r w:rsidR="00614692" w:rsidRPr="00600AA1">
        <w:rPr>
          <w:color w:val="000000"/>
          <w:lang w:eastAsia="id-ID"/>
        </w:rPr>
        <w:t xml:space="preserve"> berada dalam situasi asing yang amat berat. </w:t>
      </w:r>
      <w:r w:rsidR="00632B7B" w:rsidRPr="00600AA1">
        <w:rPr>
          <w:color w:val="000000"/>
          <w:lang w:eastAsia="id-ID"/>
        </w:rPr>
        <w:t xml:space="preserve">Tentu diperlukan </w:t>
      </w:r>
      <w:r w:rsidR="00614692" w:rsidRPr="00600AA1">
        <w:rPr>
          <w:color w:val="000000"/>
          <w:lang w:eastAsia="id-ID"/>
        </w:rPr>
        <w:t xml:space="preserve">ketegaran </w:t>
      </w:r>
      <w:r w:rsidR="00E107C2" w:rsidRPr="00600AA1">
        <w:rPr>
          <w:color w:val="000000"/>
          <w:lang w:eastAsia="id-ID"/>
        </w:rPr>
        <w:t xml:space="preserve">berlapis-lapis </w:t>
      </w:r>
      <w:r w:rsidR="00632B7B" w:rsidRPr="00600AA1">
        <w:rPr>
          <w:color w:val="000000"/>
          <w:lang w:eastAsia="id-ID"/>
        </w:rPr>
        <w:t xml:space="preserve">agar bisa menjalani setiap detik kehidupannya yang menyajikan situasi </w:t>
      </w:r>
      <w:r w:rsidR="00614692" w:rsidRPr="00600AA1">
        <w:rPr>
          <w:color w:val="000000"/>
          <w:lang w:eastAsia="id-ID"/>
        </w:rPr>
        <w:t xml:space="preserve">istrinya </w:t>
      </w:r>
      <w:r w:rsidR="00DE2234" w:rsidRPr="00600AA1">
        <w:rPr>
          <w:color w:val="000000"/>
          <w:lang w:eastAsia="id-ID"/>
        </w:rPr>
        <w:t>sudah tidak mengenal</w:t>
      </w:r>
      <w:r w:rsidR="00614692" w:rsidRPr="00600AA1">
        <w:rPr>
          <w:color w:val="000000"/>
          <w:lang w:eastAsia="id-ID"/>
        </w:rPr>
        <w:t>i</w:t>
      </w:r>
      <w:r w:rsidR="00DE2234" w:rsidRPr="00600AA1">
        <w:rPr>
          <w:color w:val="000000"/>
          <w:lang w:eastAsia="id-ID"/>
        </w:rPr>
        <w:t>nya lagi</w:t>
      </w:r>
      <w:r w:rsidR="00614692" w:rsidRPr="00600AA1">
        <w:rPr>
          <w:color w:val="000000"/>
          <w:lang w:eastAsia="id-ID"/>
        </w:rPr>
        <w:t xml:space="preserve"> sebagai suami.</w:t>
      </w:r>
    </w:p>
    <w:p w:rsidR="00DE2234" w:rsidRPr="00600AA1" w:rsidRDefault="00AC009F" w:rsidP="00790ED0">
      <w:pPr>
        <w:pStyle w:val="ListParagraph"/>
        <w:ind w:left="0" w:firstLine="709"/>
        <w:jc w:val="both"/>
        <w:rPr>
          <w:color w:val="000000"/>
          <w:lang w:eastAsia="id-ID"/>
        </w:rPr>
      </w:pPr>
      <w:r w:rsidRPr="00600AA1">
        <w:rPr>
          <w:color w:val="000000"/>
          <w:lang w:eastAsia="id-ID"/>
        </w:rPr>
        <w:t xml:space="preserve">Florentino Ariza dan Fermina Daza dalam film </w:t>
      </w:r>
      <w:r w:rsidRPr="00600AA1">
        <w:rPr>
          <w:i/>
          <w:color w:val="000000"/>
          <w:lang w:eastAsia="id-ID"/>
        </w:rPr>
        <w:t xml:space="preserve">Love in the Time of Cholera </w:t>
      </w:r>
      <w:r w:rsidRPr="00600AA1">
        <w:rPr>
          <w:color w:val="000000"/>
          <w:lang w:eastAsia="id-ID"/>
        </w:rPr>
        <w:t xml:space="preserve">mengalami episode diasingkan ini, secara fisik, setelah Fermina Daza </w:t>
      </w:r>
      <w:r w:rsidR="00BA006D" w:rsidRPr="00600AA1">
        <w:rPr>
          <w:color w:val="000000"/>
          <w:lang w:eastAsia="id-ID"/>
        </w:rPr>
        <w:t>dipaksa oleh ayahnya, Lorenzo Daza, meninggalkan kota, menuju desa terpen</w:t>
      </w:r>
      <w:r w:rsidR="005A1E17">
        <w:rPr>
          <w:color w:val="000000"/>
          <w:lang w:eastAsia="id-ID"/>
        </w:rPr>
        <w:t>c</w:t>
      </w:r>
      <w:r w:rsidR="00BA006D" w:rsidRPr="00600AA1">
        <w:rPr>
          <w:color w:val="000000"/>
          <w:lang w:eastAsia="id-ID"/>
        </w:rPr>
        <w:t>il</w:t>
      </w:r>
      <w:r w:rsidR="005A1E17">
        <w:rPr>
          <w:color w:val="000000"/>
          <w:lang w:eastAsia="id-ID"/>
        </w:rPr>
        <w:t xml:space="preserve"> di pedalaman hutan dan pegunungan</w:t>
      </w:r>
      <w:r w:rsidR="00BA006D" w:rsidRPr="00600AA1">
        <w:rPr>
          <w:color w:val="000000"/>
          <w:lang w:eastAsia="id-ID"/>
        </w:rPr>
        <w:t>. Beruntung di desa itu ada sanak keluarganya sehingga Fermina tidak benar-benar merasa diasingkan. K</w:t>
      </w:r>
      <w:r w:rsidRPr="00600AA1">
        <w:rPr>
          <w:color w:val="000000"/>
          <w:lang w:eastAsia="id-ID"/>
        </w:rPr>
        <w:t>arena rasa cinta yang sedang membara, Florentino</w:t>
      </w:r>
      <w:r w:rsidR="00BA006D" w:rsidRPr="00600AA1">
        <w:rPr>
          <w:color w:val="000000"/>
          <w:lang w:eastAsia="id-ID"/>
        </w:rPr>
        <w:t>, yang terpaksa tetap tinggal di kota,</w:t>
      </w:r>
      <w:r w:rsidRPr="00600AA1">
        <w:rPr>
          <w:color w:val="000000"/>
          <w:lang w:eastAsia="id-ID"/>
        </w:rPr>
        <w:t xml:space="preserve"> mengobati keterasingannya dengan mengirim telegram</w:t>
      </w:r>
      <w:r w:rsidR="002D01E1" w:rsidRPr="00600AA1">
        <w:rPr>
          <w:color w:val="000000"/>
          <w:lang w:eastAsia="id-ID"/>
        </w:rPr>
        <w:t xml:space="preserve">. Surat-surat singkat itu sampai </w:t>
      </w:r>
      <w:r w:rsidR="00BA006D" w:rsidRPr="00600AA1">
        <w:rPr>
          <w:color w:val="000000"/>
          <w:lang w:eastAsia="id-ID"/>
        </w:rPr>
        <w:t xml:space="preserve">ke tujuan bahkan </w:t>
      </w:r>
      <w:r w:rsidR="002D01E1" w:rsidRPr="00600AA1">
        <w:rPr>
          <w:color w:val="000000"/>
          <w:lang w:eastAsia="id-ID"/>
        </w:rPr>
        <w:t>lebih cepat daripada Fermina, sehingga begitu datang dia sudah mendapatkan segenggam telegram</w:t>
      </w:r>
      <w:r w:rsidR="00BA006D" w:rsidRPr="00600AA1">
        <w:rPr>
          <w:color w:val="000000"/>
          <w:lang w:eastAsia="id-ID"/>
        </w:rPr>
        <w:t xml:space="preserve"> berisi kabar dari Florentino</w:t>
      </w:r>
      <w:r w:rsidR="002D01E1" w:rsidRPr="00600AA1">
        <w:rPr>
          <w:color w:val="000000"/>
          <w:lang w:eastAsia="id-ID"/>
        </w:rPr>
        <w:t>.</w:t>
      </w:r>
      <w:r w:rsidR="00BA006D" w:rsidRPr="00600AA1">
        <w:rPr>
          <w:color w:val="000000"/>
          <w:lang w:eastAsia="id-ID"/>
        </w:rPr>
        <w:t xml:space="preserve"> Keterasingan </w:t>
      </w:r>
      <w:r w:rsidR="002A2EFB" w:rsidRPr="00600AA1">
        <w:rPr>
          <w:color w:val="000000"/>
          <w:lang w:eastAsia="id-ID"/>
        </w:rPr>
        <w:t xml:space="preserve">secara </w:t>
      </w:r>
      <w:r w:rsidR="00BA006D" w:rsidRPr="00600AA1">
        <w:rPr>
          <w:color w:val="000000"/>
          <w:lang w:eastAsia="id-ID"/>
        </w:rPr>
        <w:t xml:space="preserve">mental mulai diderita oleh Florentino setelah Fermina kembali ke kota tetapi tidak lagi mau melanjutkan kisah kasih yang dulu telah mereka mulai. Siksaan yang dialami oleh Florentino karena diasingkan oleh kekasihnya menjadi lebih hebat </w:t>
      </w:r>
      <w:r w:rsidR="002A2EFB" w:rsidRPr="00600AA1">
        <w:rPr>
          <w:color w:val="000000"/>
          <w:lang w:eastAsia="id-ID"/>
        </w:rPr>
        <w:t xml:space="preserve">lagi karena </w:t>
      </w:r>
      <w:r w:rsidR="00BA006D" w:rsidRPr="00600AA1">
        <w:rPr>
          <w:color w:val="000000"/>
          <w:lang w:eastAsia="id-ID"/>
        </w:rPr>
        <w:t xml:space="preserve">Fermina Daza menerima lamaran Juvenal Urbino, dokter </w:t>
      </w:r>
      <w:r w:rsidR="002A2EFB" w:rsidRPr="00600AA1">
        <w:rPr>
          <w:color w:val="000000"/>
          <w:lang w:eastAsia="id-ID"/>
        </w:rPr>
        <w:t xml:space="preserve">yang tidak hanya wangi dan </w:t>
      </w:r>
      <w:r w:rsidR="00BA006D" w:rsidRPr="00600AA1">
        <w:rPr>
          <w:color w:val="000000"/>
          <w:lang w:eastAsia="id-ID"/>
        </w:rPr>
        <w:t>tampan</w:t>
      </w:r>
      <w:r w:rsidR="002A2EFB" w:rsidRPr="00600AA1">
        <w:rPr>
          <w:color w:val="000000"/>
          <w:lang w:eastAsia="id-ID"/>
        </w:rPr>
        <w:t xml:space="preserve">,tetapi juga </w:t>
      </w:r>
      <w:r w:rsidR="00BA006D" w:rsidRPr="00600AA1">
        <w:rPr>
          <w:color w:val="000000"/>
          <w:lang w:eastAsia="id-ID"/>
        </w:rPr>
        <w:t>mapan</w:t>
      </w:r>
      <w:r w:rsidR="002A2EFB" w:rsidRPr="00600AA1">
        <w:rPr>
          <w:color w:val="000000"/>
          <w:lang w:eastAsia="id-ID"/>
        </w:rPr>
        <w:t xml:space="preserve">. </w:t>
      </w:r>
    </w:p>
    <w:p w:rsidR="00B85F0D" w:rsidRPr="008D071B" w:rsidRDefault="002A2EFB" w:rsidP="00790ED0">
      <w:pPr>
        <w:pStyle w:val="ListParagraph"/>
        <w:ind w:left="0" w:firstLine="709"/>
        <w:jc w:val="both"/>
        <w:rPr>
          <w:color w:val="000000"/>
          <w:lang w:eastAsia="id-ID"/>
        </w:rPr>
      </w:pPr>
      <w:r w:rsidRPr="00600AA1">
        <w:rPr>
          <w:color w:val="000000"/>
          <w:lang w:eastAsia="id-ID"/>
        </w:rPr>
        <w:t xml:space="preserve">Ditinjau dari aspek keterasingan yang dialami oleh tokoh-tokohnya, nampaknya tokoh-tokoh dalam film </w:t>
      </w:r>
      <w:r w:rsidRPr="00600AA1">
        <w:rPr>
          <w:i/>
          <w:color w:val="000000"/>
          <w:lang w:eastAsia="id-ID"/>
        </w:rPr>
        <w:t xml:space="preserve">The </w:t>
      </w:r>
      <w:r w:rsidRPr="00600AA1">
        <w:rPr>
          <w:i/>
          <w:color w:val="000000"/>
          <w:lang w:eastAsia="id-ID"/>
        </w:rPr>
        <w:lastRenderedPageBreak/>
        <w:t xml:space="preserve">Notebook </w:t>
      </w:r>
      <w:r w:rsidR="00600AA1">
        <w:rPr>
          <w:color w:val="000000"/>
          <w:lang w:eastAsia="id-ID"/>
        </w:rPr>
        <w:t xml:space="preserve">digambarkan sebagai karakter yang </w:t>
      </w:r>
      <w:r w:rsidRPr="00600AA1">
        <w:rPr>
          <w:color w:val="000000"/>
          <w:lang w:eastAsia="id-ID"/>
        </w:rPr>
        <w:t>lebih romantis, karena keterasingan yang mereka alami nyaris tanpa</w:t>
      </w:r>
      <w:r w:rsidR="00600AA1">
        <w:rPr>
          <w:color w:val="000000"/>
          <w:lang w:eastAsia="id-ID"/>
        </w:rPr>
        <w:t xml:space="preserve"> jalan keluar</w:t>
      </w:r>
      <w:r w:rsidRPr="00600AA1">
        <w:rPr>
          <w:color w:val="000000"/>
          <w:lang w:eastAsia="id-ID"/>
        </w:rPr>
        <w:t xml:space="preserve">, </w:t>
      </w:r>
      <w:r w:rsidR="00600AA1">
        <w:rPr>
          <w:color w:val="000000"/>
          <w:lang w:eastAsia="id-ID"/>
        </w:rPr>
        <w:t>kecuali menerima dan menyerah atas takdir. K</w:t>
      </w:r>
      <w:r w:rsidRPr="00600AA1">
        <w:rPr>
          <w:color w:val="000000"/>
          <w:lang w:eastAsia="id-ID"/>
        </w:rPr>
        <w:t xml:space="preserve">alaupun </w:t>
      </w:r>
      <w:r w:rsidR="00600AA1">
        <w:rPr>
          <w:color w:val="000000"/>
          <w:lang w:eastAsia="id-ID"/>
        </w:rPr>
        <w:t xml:space="preserve">jalan itu </w:t>
      </w:r>
      <w:r w:rsidRPr="00600AA1">
        <w:rPr>
          <w:color w:val="000000"/>
          <w:lang w:eastAsia="id-ID"/>
        </w:rPr>
        <w:t xml:space="preserve">ada, seperti usaha Noah mendatangi istrinya lalu berpura-pura menjadi lelaki tua asing yang meluangkan waktunya untuk membacakan cerita, sebenarnya tidak benar-benar menjadi solusi karena keterasingan itu </w:t>
      </w:r>
      <w:r w:rsidR="00376DC7" w:rsidRPr="00600AA1">
        <w:rPr>
          <w:color w:val="000000"/>
          <w:lang w:eastAsia="id-ID"/>
        </w:rPr>
        <w:t xml:space="preserve">berlaku </w:t>
      </w:r>
      <w:r w:rsidRPr="00600AA1">
        <w:rPr>
          <w:color w:val="000000"/>
          <w:lang w:eastAsia="id-ID"/>
        </w:rPr>
        <w:t>statis, bertahan, dan bahkan cenderung menjadi semakin luas area keterasingannya</w:t>
      </w:r>
      <w:r w:rsidR="00376DC7" w:rsidRPr="00600AA1">
        <w:rPr>
          <w:color w:val="000000"/>
          <w:lang w:eastAsia="id-ID"/>
        </w:rPr>
        <w:t xml:space="preserve"> akibat ingatan Allie yang makin merapuh</w:t>
      </w:r>
      <w:r w:rsidRPr="00600AA1">
        <w:rPr>
          <w:color w:val="000000"/>
          <w:lang w:eastAsia="id-ID"/>
        </w:rPr>
        <w:t xml:space="preserve">. Sementara itu, tokoh-tokoh dalam film </w:t>
      </w:r>
      <w:r w:rsidRPr="00600AA1">
        <w:rPr>
          <w:i/>
          <w:color w:val="000000"/>
          <w:lang w:eastAsia="id-ID"/>
        </w:rPr>
        <w:t xml:space="preserve">Love in the Time of Cholera </w:t>
      </w:r>
      <w:r w:rsidRPr="00600AA1">
        <w:rPr>
          <w:color w:val="000000"/>
          <w:lang w:eastAsia="id-ID"/>
        </w:rPr>
        <w:t xml:space="preserve">seperti selalu menemukan solusi atas keterasingan yang </w:t>
      </w:r>
      <w:r w:rsidR="00376DC7" w:rsidRPr="00600AA1">
        <w:rPr>
          <w:color w:val="000000"/>
          <w:lang w:eastAsia="id-ID"/>
        </w:rPr>
        <w:t xml:space="preserve">mereka </w:t>
      </w:r>
      <w:r w:rsidRPr="00600AA1">
        <w:rPr>
          <w:color w:val="000000"/>
          <w:lang w:eastAsia="id-ID"/>
        </w:rPr>
        <w:t>alami</w:t>
      </w:r>
      <w:r w:rsidR="00376DC7" w:rsidRPr="00600AA1">
        <w:rPr>
          <w:color w:val="000000"/>
          <w:lang w:eastAsia="id-ID"/>
        </w:rPr>
        <w:t>.</w:t>
      </w:r>
      <w:r w:rsidRPr="00600AA1">
        <w:rPr>
          <w:color w:val="000000"/>
          <w:lang w:eastAsia="id-ID"/>
        </w:rPr>
        <w:t xml:space="preserve"> Florentino mencairkan keterasingannya dengan mengirim surat, lalu Fermina menerima surat-surat itu. Bahkan ketika Fermina akhirnya menjadi istri Dokter Juvenal, dia menikmati setiap detik pernikahannya. </w:t>
      </w:r>
      <w:r w:rsidR="00376DC7" w:rsidRPr="00600AA1">
        <w:rPr>
          <w:color w:val="000000"/>
          <w:lang w:eastAsia="id-ID"/>
        </w:rPr>
        <w:t>Fermina menikmati status sebagai istri dokter yang telah menyelamatkan seluruh kota dari wabah kolera, juga memaafkan Dokter Juvenal atas perselingkuhannya, bahkan di hari kematian sang dokter, Fermina mengatakan, “Hanya Tuhan yang mengetahui bagaimana aku mencintaimu!”</w:t>
      </w:r>
    </w:p>
    <w:p w:rsidR="00B85F0D" w:rsidRPr="00CE0256" w:rsidRDefault="00B85F0D" w:rsidP="00790ED0">
      <w:pPr>
        <w:pStyle w:val="ListParagraph"/>
        <w:numPr>
          <w:ilvl w:val="0"/>
          <w:numId w:val="6"/>
        </w:numPr>
        <w:ind w:left="426" w:hanging="426"/>
        <w:jc w:val="both"/>
        <w:rPr>
          <w:b/>
          <w:i/>
        </w:rPr>
      </w:pPr>
      <w:r w:rsidRPr="00CE0256">
        <w:rPr>
          <w:b/>
        </w:rPr>
        <w:t>Mengidealkan Libido</w:t>
      </w:r>
    </w:p>
    <w:p w:rsidR="00EC6484" w:rsidRPr="00600AA1" w:rsidRDefault="00376DC7" w:rsidP="00790ED0">
      <w:pPr>
        <w:pStyle w:val="ListParagraph"/>
        <w:ind w:left="0" w:firstLine="709"/>
        <w:jc w:val="both"/>
      </w:pPr>
      <w:r w:rsidRPr="00600AA1">
        <w:t xml:space="preserve">Romantis sering dianggap sebagai tindakan yang membuat dua orang sejoli, atau sepasang suami-istri terlihat senantiasa berdekatan. Kedekatan yang paling berpotensi dilabeli romantis ialah kedekatan yang sangat dekat, bahkan jika mungkin dengan jarak nol centimeter. Kedekatan yang erat, bahkan </w:t>
      </w:r>
      <w:r w:rsidRPr="00600AA1">
        <w:rPr>
          <w:i/>
        </w:rPr>
        <w:t xml:space="preserve">padu </w:t>
      </w:r>
      <w:r w:rsidRPr="00600AA1">
        <w:t xml:space="preserve">ini, dalam bahasa Indonesia, dikenal dengan mesra. Sehingga kemesraan boleh dipandang sebagai bentuk romantisme yang didasari oleh tindakan, bukan hanya oleh ucapan. </w:t>
      </w:r>
      <w:r w:rsidR="00674057" w:rsidRPr="00600AA1">
        <w:t xml:space="preserve">Bloom (dalam Day, </w:t>
      </w:r>
      <w:r w:rsidR="00600AA1">
        <w:t>1996:105</w:t>
      </w:r>
      <w:r w:rsidR="00674057" w:rsidRPr="00600AA1">
        <w:t>) menjelaskan bahwa kecenderungan m</w:t>
      </w:r>
      <w:r w:rsidR="00B85F0D" w:rsidRPr="00600AA1">
        <w:t xml:space="preserve">engidealkan libido dalam kehidupan seseorang, seperti mengangan-angankan kehidupan yang ideal, dianggap </w:t>
      </w:r>
      <w:r w:rsidR="00B85F0D" w:rsidRPr="00600AA1">
        <w:lastRenderedPageBreak/>
        <w:t>mengerikan bagi kehidupan masyarakat madani,  tetapi dalam proses memanusiakan manusia, gaya romantisme bersi</w:t>
      </w:r>
      <w:r w:rsidR="00674057" w:rsidRPr="00600AA1">
        <w:t>nggungan dengan bahaya tersebut.</w:t>
      </w:r>
      <w:r w:rsidR="00CE0256">
        <w:t xml:space="preserve"> </w:t>
      </w:r>
      <w:r w:rsidR="00674057" w:rsidRPr="00600AA1">
        <w:t xml:space="preserve">Noah dan Allie dalam film </w:t>
      </w:r>
      <w:r w:rsidR="00674057" w:rsidRPr="00600AA1">
        <w:rPr>
          <w:i/>
        </w:rPr>
        <w:t xml:space="preserve">The Notebook, </w:t>
      </w:r>
      <w:r w:rsidR="00674057" w:rsidRPr="00600AA1">
        <w:t xml:space="preserve">seperti banyak pasangan Amerika lainnya, meskipun belum menikah, membiarkan diri larut dalam nafsu berahi, dengan berciuman di bawah guyuran hujan, juga menikmati kesempatan berbagi tempat tidur sebelum mereka akhirnya menikah. Dalam film </w:t>
      </w:r>
      <w:r w:rsidR="00674057" w:rsidRPr="00600AA1">
        <w:rPr>
          <w:i/>
        </w:rPr>
        <w:t xml:space="preserve">Love in the Time of Cholera, </w:t>
      </w:r>
      <w:r w:rsidR="00674057" w:rsidRPr="00600AA1">
        <w:t>kesempatan bersentuhan sebelum menikah dalam jarak nol centimeter tanpa berpakaian, dinikmati oleh Florentino dan Fermina di dalam kabin kapal penumpang setelah 53 tahun sejak pertemuan pertama mereka.</w:t>
      </w:r>
    </w:p>
    <w:p w:rsidR="00B85F0D" w:rsidRPr="008D071B" w:rsidRDefault="00585FCE" w:rsidP="00790ED0">
      <w:pPr>
        <w:pStyle w:val="ListParagraph"/>
        <w:ind w:left="0" w:firstLine="709"/>
        <w:jc w:val="both"/>
      </w:pPr>
      <w:r w:rsidRPr="00600AA1">
        <w:t xml:space="preserve">Untuk dapat menentukan manakah film yang lebih romantis dari aspek ini, ada baiknya pendapat </w:t>
      </w:r>
      <w:r w:rsidR="00731395" w:rsidRPr="00600AA1">
        <w:t xml:space="preserve">Bloom </w:t>
      </w:r>
      <w:r w:rsidRPr="00600AA1">
        <w:t xml:space="preserve">di atas, </w:t>
      </w:r>
      <w:r w:rsidR="00731395" w:rsidRPr="00600AA1">
        <w:t xml:space="preserve">yang menyatakan bahwa </w:t>
      </w:r>
      <w:r w:rsidRPr="00600AA1">
        <w:t xml:space="preserve">romantisme diwujudkan dalam perilaku </w:t>
      </w:r>
      <w:r w:rsidRPr="00600AA1">
        <w:rPr>
          <w:i/>
        </w:rPr>
        <w:t>mengidealkan libido</w:t>
      </w:r>
      <w:r w:rsidRPr="00600AA1">
        <w:t xml:space="preserve"> dalam kehidupan seseorang</w:t>
      </w:r>
      <w:r w:rsidR="009B1879" w:rsidRPr="00600AA1">
        <w:t>,</w:t>
      </w:r>
      <w:r w:rsidR="00731395" w:rsidRPr="00600AA1">
        <w:t xml:space="preserve"> dijadikan sebagai dasar dengan nenetapkan sudut pandangnya</w:t>
      </w:r>
      <w:r w:rsidRPr="00600AA1">
        <w:rPr>
          <w:i/>
        </w:rPr>
        <w:t xml:space="preserve">. </w:t>
      </w:r>
      <w:r w:rsidR="009B1879" w:rsidRPr="00600AA1">
        <w:t>Kemungkinan terbaik yang bisa dilakukan ialah menggunakan sudut pandang pengarang, karena dalam aliran romantik, pengarang sesu</w:t>
      </w:r>
      <w:r w:rsidR="00EC6484" w:rsidRPr="00600AA1">
        <w:t xml:space="preserve">ngguhnya mewariskan </w:t>
      </w:r>
      <w:r w:rsidR="009B1879" w:rsidRPr="00600AA1">
        <w:t xml:space="preserve">cita-cita </w:t>
      </w:r>
      <w:r w:rsidR="00EC6484" w:rsidRPr="00600AA1">
        <w:t xml:space="preserve">untuk diresapi oleh masyarakat yang hidup satu </w:t>
      </w:r>
      <w:r w:rsidR="009B1879" w:rsidRPr="00600AA1">
        <w:t>zaman</w:t>
      </w:r>
      <w:r w:rsidR="00EC6484" w:rsidRPr="00600AA1">
        <w:t xml:space="preserve"> dengan</w:t>
      </w:r>
      <w:r w:rsidR="009B1879" w:rsidRPr="00600AA1">
        <w:t xml:space="preserve">nya. Tetapi karena yang dibahas dalam tulisan ini </w:t>
      </w:r>
      <w:r w:rsidR="00EC6484" w:rsidRPr="00600AA1">
        <w:t xml:space="preserve">merupakan </w:t>
      </w:r>
      <w:r w:rsidR="009B1879" w:rsidRPr="00600AA1">
        <w:t xml:space="preserve">film, yang </w:t>
      </w:r>
      <w:r w:rsidR="00EC6484" w:rsidRPr="00600AA1">
        <w:t xml:space="preserve">dibuat berdasarkan hasil interpretasi </w:t>
      </w:r>
      <w:r w:rsidR="009B1879" w:rsidRPr="00600AA1">
        <w:t xml:space="preserve">sutradara, penulis skenario, dan masih banyak tangan lainnya, </w:t>
      </w:r>
      <w:r w:rsidR="00EC6484" w:rsidRPr="00600AA1">
        <w:t xml:space="preserve">atas karya seorang pengarang, maka </w:t>
      </w:r>
      <w:r w:rsidR="009B1879" w:rsidRPr="00600AA1">
        <w:t xml:space="preserve">sudut pandang yang </w:t>
      </w:r>
      <w:r w:rsidR="00EC6484" w:rsidRPr="00600AA1">
        <w:t xml:space="preserve">masih bersih </w:t>
      </w:r>
      <w:r w:rsidR="009B1879" w:rsidRPr="00600AA1">
        <w:t xml:space="preserve">dari </w:t>
      </w:r>
      <w:r w:rsidR="009B1879" w:rsidRPr="00600AA1">
        <w:rPr>
          <w:i/>
        </w:rPr>
        <w:t xml:space="preserve">pencemaran </w:t>
      </w:r>
      <w:r w:rsidR="009B1879" w:rsidRPr="00600AA1">
        <w:t xml:space="preserve">ialah </w:t>
      </w:r>
      <w:r w:rsidR="00EC6484" w:rsidRPr="00600AA1">
        <w:t xml:space="preserve">dengan mencoba menelusuri </w:t>
      </w:r>
      <w:r w:rsidR="009B1879" w:rsidRPr="00600AA1">
        <w:t xml:space="preserve">idealnya libido menurut </w:t>
      </w:r>
      <w:r w:rsidR="00EC6484" w:rsidRPr="00600AA1">
        <w:t xml:space="preserve">sudut </w:t>
      </w:r>
      <w:r w:rsidR="009B1879" w:rsidRPr="00600AA1">
        <w:t>pandang para tokohnya.</w:t>
      </w:r>
      <w:r w:rsidR="00EC6484" w:rsidRPr="00600AA1">
        <w:t xml:space="preserve"> Jika demikian halnya, tokoh-tokoh dalam </w:t>
      </w:r>
      <w:r w:rsidRPr="00600AA1">
        <w:t xml:space="preserve">film </w:t>
      </w:r>
      <w:r w:rsidRPr="00600AA1">
        <w:rPr>
          <w:i/>
        </w:rPr>
        <w:t xml:space="preserve">Love in the Time of Cholera </w:t>
      </w:r>
      <w:r w:rsidR="00EC6484" w:rsidRPr="00600AA1">
        <w:t xml:space="preserve">jelas </w:t>
      </w:r>
      <w:r w:rsidRPr="00600AA1">
        <w:t>lebih romantis</w:t>
      </w:r>
      <w:r w:rsidR="007A0C86" w:rsidRPr="00600AA1">
        <w:t xml:space="preserve"> karena libido sepertinya tidak menemukan pembatasan</w:t>
      </w:r>
      <w:r w:rsidR="00EC6484" w:rsidRPr="00600AA1">
        <w:t xml:space="preserve">. Fermina digambarkan sebagai sosok istri yang menikmati </w:t>
      </w:r>
      <w:r w:rsidR="007A0C86" w:rsidRPr="00600AA1">
        <w:t xml:space="preserve">nafsu berahi hingga menyebabkan kehamilan. Kekakuan yang sempat terjadi di malam pengantin bukan </w:t>
      </w:r>
      <w:r w:rsidR="007A0C86" w:rsidRPr="00600AA1">
        <w:lastRenderedPageBreak/>
        <w:t xml:space="preserve">karena dia tidak ingin disentuh kecuali oleh kekasihnya, sebagaimana yang bisa diharapkan terjadi pada kasus gadis yang menikah bukan dengan kekasihnya, tetapi semata-mata karena dia memang belum pernah disentuh oleh laki-laki sebelumnya. Dokter Juvenal menikmati nafsu berahi tidak hanya dengan istrinya, juga dengan selingkuhannya. Lalu Florentino, mungkin adalah gambaran paling ideal tentang manusia yang menikmati nafsu berahi sekehendak hatinya </w:t>
      </w:r>
      <w:r w:rsidRPr="00600AA1">
        <w:t xml:space="preserve">dengan </w:t>
      </w:r>
      <w:r w:rsidR="00731395" w:rsidRPr="00600AA1">
        <w:t>meniduri 62</w:t>
      </w:r>
      <w:r w:rsidRPr="00600AA1">
        <w:t xml:space="preserve">2 orang wanita. </w:t>
      </w:r>
      <w:r w:rsidR="002219F7" w:rsidRPr="00600AA1">
        <w:t xml:space="preserve">Dalam film </w:t>
      </w:r>
      <w:r w:rsidR="002219F7" w:rsidRPr="00600AA1">
        <w:rPr>
          <w:i/>
        </w:rPr>
        <w:t xml:space="preserve">The Notebook </w:t>
      </w:r>
      <w:r w:rsidR="002219F7" w:rsidRPr="00600AA1">
        <w:t>libido cenderung terlihat dikekang karena Noah, selain dengan Allie dikisahkan dengan samar memiliki kedekatan dengan wanita lain, tetapi hubungan itu tidak dinikmati seperti saat libido itu dibiarkan menyeruak di antara dirinya dan Allie. Demikian pula dengan Allie, meskipun dikisahkan memiliki tunangan dan nyaris akan menikah dengan orang lain, dia tidak pernah dikisahkan menikmati</w:t>
      </w:r>
      <w:r w:rsidR="001F6CC6" w:rsidRPr="00600AA1">
        <w:t xml:space="preserve"> hubungan berjarak nol sentimeter dengan tunangannya.</w:t>
      </w:r>
    </w:p>
    <w:p w:rsidR="00B85F0D" w:rsidRPr="00CE0256" w:rsidRDefault="00B85F0D" w:rsidP="00790ED0">
      <w:pPr>
        <w:pStyle w:val="ListParagraph"/>
        <w:numPr>
          <w:ilvl w:val="0"/>
          <w:numId w:val="6"/>
        </w:numPr>
        <w:ind w:left="426" w:hanging="426"/>
        <w:jc w:val="both"/>
        <w:rPr>
          <w:b/>
          <w:i/>
        </w:rPr>
      </w:pPr>
      <w:r w:rsidRPr="00CE0256">
        <w:rPr>
          <w:b/>
        </w:rPr>
        <w:t>Perkawinan sebagai Hubungan Subjek dan Objek</w:t>
      </w:r>
    </w:p>
    <w:p w:rsidR="00B85F0D" w:rsidRPr="00600AA1" w:rsidRDefault="00306129" w:rsidP="00790ED0">
      <w:pPr>
        <w:pStyle w:val="ListParagraph"/>
        <w:ind w:left="0" w:firstLine="720"/>
        <w:jc w:val="both"/>
        <w:rPr>
          <w:color w:val="000000"/>
          <w:lang w:eastAsia="id-ID"/>
        </w:rPr>
      </w:pPr>
      <w:r w:rsidRPr="00600AA1">
        <w:rPr>
          <w:color w:val="000000"/>
          <w:lang w:eastAsia="id-ID"/>
        </w:rPr>
        <w:t xml:space="preserve">Pandangan romantisme yang mungkin jarang dibicarakan ialah apa yang dikemukakan oleh </w:t>
      </w:r>
      <w:r w:rsidR="00B85F0D" w:rsidRPr="00600AA1">
        <w:rPr>
          <w:color w:val="000000"/>
          <w:lang w:eastAsia="id-ID"/>
        </w:rPr>
        <w:t>Abrams</w:t>
      </w:r>
      <w:r w:rsidRPr="00600AA1">
        <w:rPr>
          <w:color w:val="000000"/>
          <w:lang w:eastAsia="id-ID"/>
        </w:rPr>
        <w:t xml:space="preserve"> (dalam Day, </w:t>
      </w:r>
      <w:r w:rsidR="00053DA1" w:rsidRPr="00053DA1">
        <w:rPr>
          <w:color w:val="000000"/>
          <w:lang w:eastAsia="id-ID"/>
        </w:rPr>
        <w:t>1996:105</w:t>
      </w:r>
      <w:r w:rsidRPr="00600AA1">
        <w:rPr>
          <w:color w:val="000000"/>
          <w:lang w:eastAsia="id-ID"/>
        </w:rPr>
        <w:t xml:space="preserve">) yang </w:t>
      </w:r>
      <w:r w:rsidR="00B85F0D" w:rsidRPr="00600AA1">
        <w:rPr>
          <w:color w:val="000000"/>
          <w:lang w:eastAsia="id-ID"/>
        </w:rPr>
        <w:t xml:space="preserve">menyatakan </w:t>
      </w:r>
      <w:r w:rsidRPr="00600AA1">
        <w:rPr>
          <w:color w:val="000000"/>
          <w:lang w:eastAsia="id-ID"/>
        </w:rPr>
        <w:t xml:space="preserve">bahwa </w:t>
      </w:r>
      <w:r w:rsidR="00B85F0D" w:rsidRPr="00600AA1">
        <w:rPr>
          <w:color w:val="000000"/>
          <w:lang w:eastAsia="id-ID"/>
        </w:rPr>
        <w:t>cara yang ditempuh oleh angan-angan romantis</w:t>
      </w:r>
      <w:r w:rsidRPr="00600AA1">
        <w:rPr>
          <w:color w:val="000000"/>
          <w:lang w:eastAsia="id-ID"/>
        </w:rPr>
        <w:t>medipusatkan pada dua hal yaitu (a</w:t>
      </w:r>
      <w:r w:rsidR="00B85F0D" w:rsidRPr="00600AA1">
        <w:rPr>
          <w:color w:val="000000"/>
          <w:lang w:eastAsia="id-ID"/>
        </w:rPr>
        <w:t>) pikiran individu yang tunggal; (</w:t>
      </w:r>
      <w:r w:rsidRPr="00600AA1">
        <w:rPr>
          <w:color w:val="000000"/>
          <w:lang w:eastAsia="id-ID"/>
        </w:rPr>
        <w:t>b</w:t>
      </w:r>
      <w:r w:rsidR="00B85F0D" w:rsidRPr="00600AA1">
        <w:rPr>
          <w:color w:val="000000"/>
          <w:lang w:eastAsia="id-ID"/>
        </w:rPr>
        <w:t>) cara yang ditempuh oleh penganut keyakinan beragama secara tradisional untuk merestorasi pemahaman tentang surga... yang ditandakan oleh suatu perkawinan suci, dikonversi dalam gaya sastra romantis ke dalam wujud idealnya sendiri untuk menjadikan perkawinan sebaga</w:t>
      </w:r>
      <w:r w:rsidR="00E414D6" w:rsidRPr="00600AA1">
        <w:rPr>
          <w:color w:val="000000"/>
          <w:lang w:eastAsia="id-ID"/>
        </w:rPr>
        <w:t>i hubungan antara subjek dan obj</w:t>
      </w:r>
      <w:r w:rsidR="00B85F0D" w:rsidRPr="00600AA1">
        <w:rPr>
          <w:color w:val="000000"/>
          <w:lang w:eastAsia="id-ID"/>
        </w:rPr>
        <w:t>ek, pikiran dan alam, yang mengarah pa</w:t>
      </w:r>
      <w:r w:rsidR="00723767" w:rsidRPr="00600AA1">
        <w:rPr>
          <w:color w:val="000000"/>
          <w:lang w:eastAsia="id-ID"/>
        </w:rPr>
        <w:t>da penciptaan dunia baru dan ke</w:t>
      </w:r>
      <w:r w:rsidR="00B85F0D" w:rsidRPr="00600AA1">
        <w:rPr>
          <w:color w:val="000000"/>
          <w:lang w:eastAsia="id-ID"/>
        </w:rPr>
        <w:t>luar dari pemahaman kaum tua</w:t>
      </w:r>
      <w:r w:rsidRPr="00600AA1">
        <w:rPr>
          <w:color w:val="000000"/>
          <w:lang w:eastAsia="id-ID"/>
        </w:rPr>
        <w:t>.</w:t>
      </w:r>
    </w:p>
    <w:p w:rsidR="00B85F0D" w:rsidRPr="00600AA1" w:rsidRDefault="00723767" w:rsidP="00790ED0">
      <w:pPr>
        <w:pStyle w:val="ListParagraph"/>
        <w:ind w:left="0" w:firstLine="720"/>
        <w:jc w:val="both"/>
      </w:pPr>
      <w:r w:rsidRPr="00600AA1">
        <w:rPr>
          <w:color w:val="000000"/>
          <w:lang w:eastAsia="id-ID"/>
        </w:rPr>
        <w:t xml:space="preserve">Menganggap perkawinan hanya sebagai hubungan subjek-objek tentu saja merupakan pandangan yang ekstrim, tidak </w:t>
      </w:r>
      <w:r w:rsidRPr="00600AA1">
        <w:rPr>
          <w:color w:val="000000"/>
          <w:lang w:eastAsia="id-ID"/>
        </w:rPr>
        <w:lastRenderedPageBreak/>
        <w:t xml:space="preserve">hanya bagi zamannya, tetapi juga untuk ide saat ini, pemikiran semacam itu terasa terlalu </w:t>
      </w:r>
      <w:r w:rsidR="00BE631B" w:rsidRPr="00600AA1">
        <w:rPr>
          <w:color w:val="000000"/>
          <w:lang w:eastAsia="id-ID"/>
        </w:rPr>
        <w:t xml:space="preserve">vulgar. Dalam film </w:t>
      </w:r>
      <w:r w:rsidR="00BE631B" w:rsidRPr="00600AA1">
        <w:rPr>
          <w:i/>
          <w:color w:val="000000"/>
          <w:lang w:eastAsia="id-ID"/>
        </w:rPr>
        <w:t xml:space="preserve">The Notebook </w:t>
      </w:r>
      <w:r w:rsidR="00BE631B" w:rsidRPr="00600AA1">
        <w:rPr>
          <w:color w:val="000000"/>
          <w:lang w:eastAsia="id-ID"/>
        </w:rPr>
        <w:t xml:space="preserve">perkawinan dijadikan sebagai topik yang penting dan dihormati. Hal itu terlihat dengan gambaran tokoh Allie yang secara khusus mengadakan banyak persiapan untuk menyambut hari pernikahannya. Setelah tidak mendengar kabar dari Noah, </w:t>
      </w:r>
      <w:r w:rsidR="00C52CDE" w:rsidRPr="00600AA1">
        <w:rPr>
          <w:color w:val="000000"/>
          <w:lang w:eastAsia="id-ID"/>
        </w:rPr>
        <w:t xml:space="preserve">karena surat-surat yang dikirim Noah sebenarnya ditahan oleh orang tua Allie, </w:t>
      </w:r>
      <w:r w:rsidR="00BE631B" w:rsidRPr="00600AA1">
        <w:t xml:space="preserve">akhirnya </w:t>
      </w:r>
      <w:r w:rsidR="00C52CDE" w:rsidRPr="00600AA1">
        <w:t xml:space="preserve">Allie lalu membuka diri dan menerima </w:t>
      </w:r>
      <w:r w:rsidR="00BE631B" w:rsidRPr="00600AA1">
        <w:t>sosok Lon Hammond Jr.</w:t>
      </w:r>
      <w:r w:rsidR="00C52CDE" w:rsidRPr="00600AA1">
        <w:t xml:space="preserve"> Sebagai calon suaminya</w:t>
      </w:r>
      <w:r w:rsidR="00BE631B" w:rsidRPr="00600AA1">
        <w:t>, seorang pemuda tampan, cerdas, perwira militer, baik hati, dan kaya. Benih keraguan atas kesempurnaan pernikahan yang akan dijalaninya mulai muncul ketika Allie melihat iklan sebuah rumah yang akan dijual dengan foto Noah di berandanya.</w:t>
      </w:r>
      <w:r w:rsidR="00C52CDE" w:rsidRPr="00600AA1">
        <w:t xml:space="preserve"> Karena pernikahan dianggap amat penting, Allie lalu menyempatkan diri mengunjungi Noah, guna memastikan siapa yang sebenarnya ingin dia nikahi. </w:t>
      </w:r>
    </w:p>
    <w:p w:rsidR="00BE631B" w:rsidRPr="00600AA1" w:rsidRDefault="00C52CDE" w:rsidP="00790ED0">
      <w:pPr>
        <w:pStyle w:val="ListParagraph"/>
        <w:ind w:left="0" w:firstLine="720"/>
        <w:jc w:val="both"/>
        <w:rPr>
          <w:color w:val="000000"/>
          <w:lang w:eastAsia="id-ID"/>
        </w:rPr>
      </w:pPr>
      <w:r w:rsidRPr="00600AA1">
        <w:t xml:space="preserve">Memandang pernikahan sebagai bagian dari cara untuk membangun keluarga, nampaknya tidak ditemukan dalam film </w:t>
      </w:r>
      <w:r w:rsidRPr="00600AA1">
        <w:rPr>
          <w:i/>
        </w:rPr>
        <w:t xml:space="preserve">Love in the Time of Cholera. </w:t>
      </w:r>
      <w:r w:rsidRPr="00600AA1">
        <w:t xml:space="preserve">Ketika Florentino datang mengunjungi Fermina yang baru saja menjadi janda dengan mengatakan, “Aku telah menunggu saat selama 51 tahun 9 bulan 4 hari,” tidak ada pernyataan ekplisit tentang pernikahan. Begitu pula ketika akhirnya mereka bisa mendapatkan kesempatan berduaan di kabin kapal kayu, tidak ada pernyataan tentang menjalani sisa hidup mereka dengan pernikahan, sampai filmnya berakhir. </w:t>
      </w:r>
      <w:r w:rsidR="00C61B7D" w:rsidRPr="00600AA1">
        <w:rPr>
          <w:color w:val="000000"/>
          <w:lang w:eastAsia="id-ID"/>
        </w:rPr>
        <w:t xml:space="preserve">Film yang memenuhi ide romantisme, dengan demikian ialah </w:t>
      </w:r>
      <w:r w:rsidR="00C61B7D" w:rsidRPr="00600AA1">
        <w:rPr>
          <w:i/>
          <w:color w:val="000000"/>
          <w:lang w:eastAsia="id-ID"/>
        </w:rPr>
        <w:t xml:space="preserve">Love in the Time of Cholera, </w:t>
      </w:r>
      <w:r w:rsidR="00C61B7D" w:rsidRPr="00600AA1">
        <w:rPr>
          <w:color w:val="000000"/>
          <w:lang w:eastAsia="id-ID"/>
        </w:rPr>
        <w:t xml:space="preserve">karena perkawinan yang suci, seperti yang dikejar oleh para tokoh dalam film </w:t>
      </w:r>
      <w:r w:rsidR="00C61B7D" w:rsidRPr="00600AA1">
        <w:rPr>
          <w:i/>
          <w:color w:val="000000"/>
          <w:lang w:eastAsia="id-ID"/>
        </w:rPr>
        <w:t xml:space="preserve">The Notebook </w:t>
      </w:r>
      <w:r w:rsidR="00C61B7D" w:rsidRPr="00600AA1">
        <w:rPr>
          <w:color w:val="000000"/>
          <w:lang w:eastAsia="id-ID"/>
        </w:rPr>
        <w:t>telah dikonversi mengikuti gaya romantis ke dalam wujud ideal untuk menjadikan perkawinan sebaga</w:t>
      </w:r>
      <w:r w:rsidR="00E414D6" w:rsidRPr="00600AA1">
        <w:rPr>
          <w:color w:val="000000"/>
          <w:lang w:eastAsia="id-ID"/>
        </w:rPr>
        <w:t>i hubungan antara subjek dan obj</w:t>
      </w:r>
      <w:r w:rsidR="00C61B7D" w:rsidRPr="00600AA1">
        <w:rPr>
          <w:color w:val="000000"/>
          <w:lang w:eastAsia="id-ID"/>
        </w:rPr>
        <w:t xml:space="preserve">ek, </w:t>
      </w:r>
      <w:r w:rsidR="00E414D6" w:rsidRPr="00600AA1">
        <w:rPr>
          <w:color w:val="000000"/>
          <w:lang w:eastAsia="id-ID"/>
        </w:rPr>
        <w:t xml:space="preserve">Florentino dan Fermina, pria dan wanita, tanpa harus ada ikatan </w:t>
      </w:r>
      <w:r w:rsidR="00E414D6" w:rsidRPr="00600AA1">
        <w:rPr>
          <w:color w:val="000000"/>
          <w:lang w:eastAsia="id-ID"/>
        </w:rPr>
        <w:lastRenderedPageBreak/>
        <w:t xml:space="preserve">yang sah, baik menurut agama, atau negara, karena dalam pemikiran romantisme, penilaian manusia tentang dirinya jauh lebih penting ketimbang </w:t>
      </w:r>
      <w:r w:rsidR="00295BBD" w:rsidRPr="00600AA1">
        <w:rPr>
          <w:color w:val="000000"/>
          <w:lang w:eastAsia="id-ID"/>
        </w:rPr>
        <w:t xml:space="preserve">penilaian yang disodorkan oleh orang </w:t>
      </w:r>
      <w:r w:rsidR="00E414D6" w:rsidRPr="00600AA1">
        <w:rPr>
          <w:color w:val="000000"/>
          <w:lang w:eastAsia="id-ID"/>
        </w:rPr>
        <w:t>lain</w:t>
      </w:r>
      <w:r w:rsidR="00F35398" w:rsidRPr="00600AA1">
        <w:rPr>
          <w:color w:val="000000"/>
          <w:lang w:eastAsia="id-ID"/>
        </w:rPr>
        <w:t xml:space="preserve"> di luar dirinya</w:t>
      </w:r>
      <w:r w:rsidR="00C61B7D" w:rsidRPr="00600AA1">
        <w:rPr>
          <w:color w:val="000000"/>
          <w:lang w:eastAsia="id-ID"/>
        </w:rPr>
        <w:t>.</w:t>
      </w:r>
    </w:p>
    <w:p w:rsidR="006C1955" w:rsidRPr="00CE0256" w:rsidRDefault="006C1955" w:rsidP="00790ED0">
      <w:pPr>
        <w:pStyle w:val="ListParagraph"/>
        <w:numPr>
          <w:ilvl w:val="0"/>
          <w:numId w:val="6"/>
        </w:numPr>
        <w:ind w:left="426" w:hanging="426"/>
        <w:jc w:val="both"/>
        <w:rPr>
          <w:b/>
          <w:i/>
        </w:rPr>
      </w:pPr>
      <w:r w:rsidRPr="00CE0256">
        <w:rPr>
          <w:b/>
        </w:rPr>
        <w:t>Kemurungan sebagai Gambaran Kemenangan</w:t>
      </w:r>
    </w:p>
    <w:p w:rsidR="00EE5791" w:rsidRPr="00600AA1" w:rsidRDefault="00EE5791" w:rsidP="00790ED0">
      <w:pPr>
        <w:pStyle w:val="ListParagraph"/>
        <w:autoSpaceDE w:val="0"/>
        <w:autoSpaceDN w:val="0"/>
        <w:adjustRightInd w:val="0"/>
        <w:ind w:left="0" w:firstLine="720"/>
        <w:jc w:val="both"/>
        <w:rPr>
          <w:color w:val="000000"/>
          <w:lang w:eastAsia="id-ID"/>
        </w:rPr>
      </w:pPr>
      <w:r w:rsidRPr="00600AA1">
        <w:rPr>
          <w:color w:val="000000"/>
          <w:lang w:eastAsia="id-ID"/>
        </w:rPr>
        <w:t>Di dalam dunia nyata, manusia yang murung selalu menjadi sasaran rasa kasihan, tetapi tidak demikian dengan pemikiran kaum romantik, yang justru menganggap kemurungan sebagai gambaran dari sebuah kemenangan. Aspek romantisme ini memang lebih tepat dijadikan sebagai tolak ukur untuk menilai keberhasilan seorang pengarang. Hanya saja dalam dua film yang dibahas dalam tulisan ini, kemurungan itu juga menjadi bagian yang sangat penting untuk meninjau manakah yang paling berhasil mengikuti selera romantisme.</w:t>
      </w:r>
    </w:p>
    <w:p w:rsidR="00A37B7E" w:rsidRPr="009D032B" w:rsidRDefault="00EE5791" w:rsidP="00790ED0">
      <w:pPr>
        <w:pStyle w:val="ListParagraph"/>
        <w:autoSpaceDE w:val="0"/>
        <w:autoSpaceDN w:val="0"/>
        <w:adjustRightInd w:val="0"/>
        <w:ind w:left="0" w:firstLine="720"/>
        <w:jc w:val="both"/>
        <w:rPr>
          <w:color w:val="000000"/>
          <w:lang w:eastAsia="id-ID"/>
        </w:rPr>
      </w:pPr>
      <w:r w:rsidRPr="00600AA1">
        <w:rPr>
          <w:color w:val="000000"/>
          <w:lang w:eastAsia="id-ID"/>
        </w:rPr>
        <w:t xml:space="preserve">Bloom (dalam Day, </w:t>
      </w:r>
      <w:r w:rsidR="00053DA1" w:rsidRPr="00053DA1">
        <w:rPr>
          <w:color w:val="000000"/>
          <w:lang w:eastAsia="id-ID"/>
        </w:rPr>
        <w:t>1996:110—111</w:t>
      </w:r>
      <w:r w:rsidRPr="00600AA1">
        <w:rPr>
          <w:color w:val="000000"/>
          <w:lang w:eastAsia="id-ID"/>
        </w:rPr>
        <w:t>) menjelaskan bahwa k</w:t>
      </w:r>
      <w:r w:rsidR="006C1955" w:rsidRPr="00600AA1">
        <w:rPr>
          <w:color w:val="000000"/>
          <w:lang w:eastAsia="id-ID"/>
        </w:rPr>
        <w:t xml:space="preserve">emurungan dalam syair pujian selalu berhasil menggambarkan suatu kemenangan imajinasi. Di dalam potongan puisi yang berisi ratapan, pemisahan dirinya dengan masyarakat secara alami membentuk perasaan terasing yang merupakan roh imajinasi. Nada yang sama tidak dinyatakan dengan perubahan peristiwa melainkan dengan usaha menperdengarkan ketenangan yang tidak menyenangkan menuju gemuruh badai yang kejam, pindah dari gerakan lamban melalui fase tertentu hingga mencapai kecamuk yang nantinya akan dikembalikan lagi menjadi lebih tenang. </w:t>
      </w:r>
      <w:r w:rsidRPr="00600AA1">
        <w:rPr>
          <w:lang w:eastAsia="id-ID"/>
        </w:rPr>
        <w:t>Pada bagian ini, mengikuti pola penentuan pengidealan libido, yang akan ditinjau keberhasilannya dalam menjadikan kemurungan sebagai gambaran kemenangan ialah para tokoh utamanya. Secara kebetulan, tokoh utama laki-laki kedua film tersebut, masing-masing dikisahkan mengalami fase murung yang akh</w:t>
      </w:r>
      <w:r w:rsidR="000F3FD4" w:rsidRPr="00600AA1">
        <w:rPr>
          <w:lang w:eastAsia="id-ID"/>
        </w:rPr>
        <w:t>irnya membuat mereka dapat meng</w:t>
      </w:r>
      <w:r w:rsidRPr="00600AA1">
        <w:rPr>
          <w:lang w:eastAsia="id-ID"/>
        </w:rPr>
        <w:t>h</w:t>
      </w:r>
      <w:r w:rsidR="000F3FD4" w:rsidRPr="00600AA1">
        <w:rPr>
          <w:lang w:eastAsia="id-ID"/>
        </w:rPr>
        <w:t>a</w:t>
      </w:r>
      <w:r w:rsidRPr="00600AA1">
        <w:rPr>
          <w:lang w:eastAsia="id-ID"/>
        </w:rPr>
        <w:t xml:space="preserve">silkan sesuatu. </w:t>
      </w:r>
    </w:p>
    <w:p w:rsidR="00ED2704" w:rsidRPr="00600AA1" w:rsidRDefault="00A37B7E" w:rsidP="00790ED0">
      <w:pPr>
        <w:pStyle w:val="ListParagraph"/>
        <w:autoSpaceDE w:val="0"/>
        <w:autoSpaceDN w:val="0"/>
        <w:adjustRightInd w:val="0"/>
        <w:ind w:left="0" w:firstLine="720"/>
        <w:jc w:val="both"/>
        <w:rPr>
          <w:lang w:eastAsia="id-ID"/>
        </w:rPr>
      </w:pPr>
      <w:r w:rsidRPr="00600AA1">
        <w:rPr>
          <w:lang w:eastAsia="id-ID"/>
        </w:rPr>
        <w:lastRenderedPageBreak/>
        <w:t>Noah d</w:t>
      </w:r>
      <w:r w:rsidR="00EE5791" w:rsidRPr="00600AA1">
        <w:rPr>
          <w:lang w:eastAsia="id-ID"/>
        </w:rPr>
        <w:t xml:space="preserve">alam film </w:t>
      </w:r>
      <w:r w:rsidR="00EE5791" w:rsidRPr="00600AA1">
        <w:rPr>
          <w:i/>
          <w:lang w:eastAsia="id-ID"/>
        </w:rPr>
        <w:t>The Notebook</w:t>
      </w:r>
      <w:r w:rsidR="00EE5791" w:rsidRPr="00600AA1">
        <w:rPr>
          <w:lang w:eastAsia="id-ID"/>
        </w:rPr>
        <w:t xml:space="preserve"> dikisahkan mengalami </w:t>
      </w:r>
      <w:r w:rsidR="00B26EC6" w:rsidRPr="00600AA1">
        <w:rPr>
          <w:lang w:eastAsia="id-ID"/>
        </w:rPr>
        <w:t xml:space="preserve">dua </w:t>
      </w:r>
      <w:r w:rsidR="00EE5791" w:rsidRPr="00600AA1">
        <w:rPr>
          <w:lang w:eastAsia="id-ID"/>
        </w:rPr>
        <w:t>fase murung</w:t>
      </w:r>
      <w:r w:rsidR="00B26EC6" w:rsidRPr="00600AA1">
        <w:rPr>
          <w:lang w:eastAsia="id-ID"/>
        </w:rPr>
        <w:t>. Fase murung yang pertama dilewatkan dengan menyibukkan diri menulis surat kepada kekasihnya. Pada fase kedua, s</w:t>
      </w:r>
      <w:r w:rsidR="00ED2704" w:rsidRPr="00600AA1">
        <w:rPr>
          <w:lang w:eastAsia="id-ID"/>
        </w:rPr>
        <w:t>epulang dari perang</w:t>
      </w:r>
      <w:r w:rsidR="00B26EC6" w:rsidRPr="00600AA1">
        <w:rPr>
          <w:lang w:eastAsia="id-ID"/>
        </w:rPr>
        <w:t xml:space="preserve"> dunia II</w:t>
      </w:r>
      <w:r w:rsidR="00ED2704" w:rsidRPr="00600AA1">
        <w:rPr>
          <w:lang w:eastAsia="id-ID"/>
        </w:rPr>
        <w:t>, Noah mendapatkan hadiah berupa cek dari Morris Goldman—bos tempat ia dulu bekerja. Uangnya digunakan untuk membeli rumah tua yang pernah memberikan kenangan manis saat ia dan Allie dulu bersembunyi dari polisi yang diutus oleh ayah Allie untuk mencari mereka.</w:t>
      </w:r>
      <w:r w:rsidR="000F3FD4" w:rsidRPr="00600AA1">
        <w:rPr>
          <w:lang w:eastAsia="id-ID"/>
        </w:rPr>
        <w:t xml:space="preserve"> Rumah itu dipebaiki setiap bagiannya. Karena dia dulunya bekerja di penggergajian kayu, Noah memiliki keterampilan yang baik dalam mengolah kayu, sehingga rumah yang tadinya tidak terawat, dan nyaris rusak, karena dikerjakan dengan ketekunan seorang pemurung yang merasa tidak akan pernah kehabisan waktu demi membangun tempat indah yang dapat membuatnya </w:t>
      </w:r>
      <w:r w:rsidRPr="00600AA1">
        <w:rPr>
          <w:lang w:eastAsia="id-ID"/>
        </w:rPr>
        <w:t xml:space="preserve">merasa masih bersama Allie. Rumah kayu yang telah dipugar itu kemudian </w:t>
      </w:r>
      <w:r w:rsidR="000F3FD4" w:rsidRPr="00600AA1">
        <w:rPr>
          <w:lang w:eastAsia="id-ID"/>
        </w:rPr>
        <w:t xml:space="preserve">menjelma menjadi salah satu </w:t>
      </w:r>
      <w:r w:rsidRPr="00600AA1">
        <w:rPr>
          <w:lang w:eastAsia="id-ID"/>
        </w:rPr>
        <w:t>hunia</w:t>
      </w:r>
      <w:r w:rsidR="00B26EC6" w:rsidRPr="00600AA1">
        <w:rPr>
          <w:lang w:eastAsia="id-ID"/>
        </w:rPr>
        <w:t>n</w:t>
      </w:r>
      <w:r w:rsidR="000F3FD4" w:rsidRPr="00600AA1">
        <w:rPr>
          <w:lang w:eastAsia="id-ID"/>
        </w:rPr>
        <w:t xml:space="preserve">paling cantik di kota kecilnya. </w:t>
      </w:r>
    </w:p>
    <w:p w:rsidR="00A37B7E" w:rsidRPr="00600AA1" w:rsidRDefault="00A37B7E" w:rsidP="00790ED0">
      <w:pPr>
        <w:pStyle w:val="ListParagraph"/>
        <w:autoSpaceDE w:val="0"/>
        <w:autoSpaceDN w:val="0"/>
        <w:adjustRightInd w:val="0"/>
        <w:ind w:left="0" w:firstLine="720"/>
        <w:jc w:val="both"/>
        <w:rPr>
          <w:lang w:eastAsia="id-ID"/>
        </w:rPr>
      </w:pPr>
      <w:r w:rsidRPr="00600AA1">
        <w:rPr>
          <w:lang w:eastAsia="id-ID"/>
        </w:rPr>
        <w:t xml:space="preserve">Florentino dalam film </w:t>
      </w:r>
      <w:r w:rsidRPr="00600AA1">
        <w:rPr>
          <w:i/>
          <w:lang w:eastAsia="id-ID"/>
        </w:rPr>
        <w:t>Love in the</w:t>
      </w:r>
      <w:r w:rsidR="00BC01C0" w:rsidRPr="00600AA1">
        <w:rPr>
          <w:i/>
          <w:lang w:eastAsia="id-ID"/>
        </w:rPr>
        <w:t xml:space="preserve"> Time of Cholera</w:t>
      </w:r>
      <w:r w:rsidR="00B26EC6" w:rsidRPr="00600AA1">
        <w:rPr>
          <w:lang w:eastAsia="id-ID"/>
        </w:rPr>
        <w:t xml:space="preserve">juga mengalami beberapa kali </w:t>
      </w:r>
      <w:r w:rsidR="00BC01C0" w:rsidRPr="00600AA1">
        <w:rPr>
          <w:lang w:eastAsia="id-ID"/>
        </w:rPr>
        <w:t>fase murung</w:t>
      </w:r>
      <w:r w:rsidR="00B26EC6" w:rsidRPr="00600AA1">
        <w:rPr>
          <w:lang w:eastAsia="id-ID"/>
        </w:rPr>
        <w:t xml:space="preserve">. Fase pertama dilewati dengan menulis </w:t>
      </w:r>
      <w:r w:rsidR="00BC01C0" w:rsidRPr="00600AA1">
        <w:rPr>
          <w:lang w:eastAsia="id-ID"/>
        </w:rPr>
        <w:t xml:space="preserve">surat kawat. </w:t>
      </w:r>
      <w:r w:rsidR="00B26EC6" w:rsidRPr="00600AA1">
        <w:rPr>
          <w:lang w:eastAsia="id-ID"/>
        </w:rPr>
        <w:t xml:space="preserve">Pada fase kedua, </w:t>
      </w:r>
      <w:r w:rsidR="00BC01C0" w:rsidRPr="00600AA1">
        <w:rPr>
          <w:lang w:eastAsia="id-ID"/>
        </w:rPr>
        <w:t xml:space="preserve">Florentino mengatasi kemurungannya dengan membantu orang-orang yang tidak bisa membaca dan menulis surat cinta pada kekasihnya. Suatu hari seorang pria datang dan mengeluh tidak bisa membaca dan menulis. Florentino lalu membantunya menuliskan surat cinta. Di hari lain datang seorang gadis dengan maksud yang sama, Florentino juga membantunya. Kemudian pada suatu waktu datanglah sepasang suami-istri memintanya menjadi ayah babtis anak mereka karena ternyata mereka berdua bisa menyatu gara-gara surat cinta yang ditulis dan dibacakan oleh Florentino. </w:t>
      </w:r>
      <w:r w:rsidR="00B26EC6" w:rsidRPr="00600AA1">
        <w:rPr>
          <w:lang w:eastAsia="id-ID"/>
        </w:rPr>
        <w:t xml:space="preserve">Pada fase ketiga, </w:t>
      </w:r>
      <w:r w:rsidR="00B26EC6" w:rsidRPr="00600AA1">
        <w:rPr>
          <w:lang w:eastAsia="id-ID"/>
        </w:rPr>
        <w:lastRenderedPageBreak/>
        <w:t>kemurungannya diatasi dengan meniduri ratusan wanita.</w:t>
      </w:r>
    </w:p>
    <w:p w:rsidR="00ED2704" w:rsidRPr="00600AA1" w:rsidRDefault="00B26EC6" w:rsidP="00790ED0">
      <w:pPr>
        <w:pStyle w:val="ListParagraph"/>
        <w:autoSpaceDE w:val="0"/>
        <w:autoSpaceDN w:val="0"/>
        <w:adjustRightInd w:val="0"/>
        <w:ind w:left="0" w:firstLine="720"/>
        <w:jc w:val="both"/>
        <w:rPr>
          <w:lang w:eastAsia="id-ID"/>
        </w:rPr>
      </w:pPr>
      <w:r w:rsidRPr="00600AA1">
        <w:rPr>
          <w:lang w:eastAsia="id-ID"/>
        </w:rPr>
        <w:t xml:space="preserve">Jika didasarkan pada pendapat Bloom di atas, </w:t>
      </w:r>
      <w:r w:rsidR="00B81AE2" w:rsidRPr="00600AA1">
        <w:rPr>
          <w:lang w:eastAsia="id-ID"/>
        </w:rPr>
        <w:t xml:space="preserve">yang menyatakan bahwa </w:t>
      </w:r>
      <w:r w:rsidRPr="00600AA1">
        <w:rPr>
          <w:lang w:eastAsia="id-ID"/>
        </w:rPr>
        <w:t xml:space="preserve">tingkat kemurungan seorang tokoh utama dinilai dari </w:t>
      </w:r>
      <w:r w:rsidRPr="00600AA1">
        <w:rPr>
          <w:color w:val="000000"/>
          <w:lang w:eastAsia="id-ID"/>
        </w:rPr>
        <w:t xml:space="preserve">ratapan yang dapat memisahkan dirinya dengan masyarakat secara alami </w:t>
      </w:r>
      <w:r w:rsidR="00B22153" w:rsidRPr="00600AA1">
        <w:rPr>
          <w:color w:val="000000"/>
          <w:lang w:eastAsia="id-ID"/>
        </w:rPr>
        <w:t xml:space="preserve">sehingga </w:t>
      </w:r>
      <w:r w:rsidRPr="00600AA1">
        <w:rPr>
          <w:color w:val="000000"/>
          <w:lang w:eastAsia="id-ID"/>
        </w:rPr>
        <w:t>membentuk perasaan terasing</w:t>
      </w:r>
      <w:r w:rsidR="00B81AE2" w:rsidRPr="00600AA1">
        <w:rPr>
          <w:color w:val="000000"/>
          <w:lang w:eastAsia="id-ID"/>
        </w:rPr>
        <w:t xml:space="preserve">, </w:t>
      </w:r>
      <w:r w:rsidR="00B22153" w:rsidRPr="00600AA1">
        <w:rPr>
          <w:color w:val="000000"/>
          <w:lang w:eastAsia="id-ID"/>
        </w:rPr>
        <w:t>Noa</w:t>
      </w:r>
      <w:r w:rsidR="00B81AE2" w:rsidRPr="00600AA1">
        <w:rPr>
          <w:color w:val="000000"/>
          <w:lang w:eastAsia="id-ID"/>
        </w:rPr>
        <w:t xml:space="preserve">htentu lebih romantis daripada Florentino, karena surat sebanyak 365 yang ditulis </w:t>
      </w:r>
      <w:r w:rsidR="00053DA1">
        <w:rPr>
          <w:color w:val="000000"/>
          <w:lang w:eastAsia="id-ID"/>
        </w:rPr>
        <w:t>setelah perang dunia II tak pernah mendapatkan balasan</w:t>
      </w:r>
      <w:r w:rsidR="00B81AE2" w:rsidRPr="00600AA1">
        <w:rPr>
          <w:color w:val="000000"/>
          <w:lang w:eastAsia="id-ID"/>
        </w:rPr>
        <w:t xml:space="preserve"> membuat dia secara fisik dan mental memisahkan diri dengan dunia yang selama ini dikenalnya. Berbeda dengan </w:t>
      </w:r>
      <w:r w:rsidR="00BC01C0" w:rsidRPr="00600AA1">
        <w:rPr>
          <w:lang w:eastAsia="id-ID"/>
        </w:rPr>
        <w:t>Florentino</w:t>
      </w:r>
      <w:r w:rsidR="00B81AE2" w:rsidRPr="00600AA1">
        <w:rPr>
          <w:lang w:eastAsia="id-ID"/>
        </w:rPr>
        <w:t xml:space="preserve"> yang </w:t>
      </w:r>
      <w:r w:rsidR="007B2E76" w:rsidRPr="00600AA1">
        <w:rPr>
          <w:lang w:eastAsia="id-ID"/>
        </w:rPr>
        <w:t xml:space="preserve">juga </w:t>
      </w:r>
      <w:r w:rsidR="00B81AE2" w:rsidRPr="00600AA1">
        <w:rPr>
          <w:lang w:eastAsia="id-ID"/>
        </w:rPr>
        <w:t>mengirim telegram</w:t>
      </w:r>
      <w:r w:rsidR="007B2E76" w:rsidRPr="00600AA1">
        <w:rPr>
          <w:lang w:eastAsia="id-ID"/>
        </w:rPr>
        <w:t>, dibalas atau tidak, dia tetap berada di kotanya, menikmati kebersamaan dengan masyarakat, dan bahkan menggunakan bakat menulisnya untuk membantu orang-orang yang tidak bisa membaca dan menulis. Setelah bertemu dengan Fermina lalu situasinya ternyata tidak seperti dulu lagi, Florentino juga masih bisa menikmati situasi sebagai bagian dari masyarakatnya, bahkan menikmati kesempatan meniduri banyak wanita.</w:t>
      </w:r>
    </w:p>
    <w:p w:rsidR="006C1955" w:rsidRPr="00CE0256" w:rsidRDefault="006C1955" w:rsidP="00790ED0">
      <w:pPr>
        <w:pStyle w:val="ListParagraph"/>
        <w:numPr>
          <w:ilvl w:val="0"/>
          <w:numId w:val="6"/>
        </w:numPr>
        <w:ind w:left="426" w:hanging="426"/>
        <w:jc w:val="both"/>
        <w:rPr>
          <w:b/>
          <w:i/>
        </w:rPr>
      </w:pPr>
      <w:r w:rsidRPr="00CE0256">
        <w:rPr>
          <w:b/>
        </w:rPr>
        <w:t>Romantisme yang Berbahaya</w:t>
      </w:r>
    </w:p>
    <w:p w:rsidR="003D602D" w:rsidRPr="00600AA1" w:rsidRDefault="007B2E76" w:rsidP="00790ED0">
      <w:pPr>
        <w:pStyle w:val="ListParagraph"/>
        <w:ind w:left="0" w:firstLine="709"/>
        <w:jc w:val="both"/>
        <w:rPr>
          <w:color w:val="000000"/>
          <w:lang w:eastAsia="id-ID"/>
        </w:rPr>
      </w:pPr>
      <w:r w:rsidRPr="00600AA1">
        <w:rPr>
          <w:color w:val="000000"/>
          <w:lang w:eastAsia="id-ID"/>
        </w:rPr>
        <w:t xml:space="preserve">Mary Shelley pada tahun 1818 </w:t>
      </w:r>
      <w:r w:rsidR="00E05611" w:rsidRPr="00600AA1">
        <w:rPr>
          <w:color w:val="000000"/>
          <w:lang w:eastAsia="id-ID"/>
        </w:rPr>
        <w:t xml:space="preserve">menulis roman </w:t>
      </w:r>
      <w:r w:rsidR="00E05611" w:rsidRPr="00600AA1">
        <w:rPr>
          <w:i/>
          <w:color w:val="000000"/>
          <w:lang w:eastAsia="id-ID"/>
        </w:rPr>
        <w:t>Frankenstein</w:t>
      </w:r>
      <w:r w:rsidR="00E05611" w:rsidRPr="00600AA1">
        <w:rPr>
          <w:color w:val="000000"/>
          <w:lang w:eastAsia="id-ID"/>
        </w:rPr>
        <w:t xml:space="preserve"> yang hingga kini masih sangat dikenal, dan telah difilmkan berkali-kali dalam berbagai versi. Pengaruh utama roman tersebut, bahkan juga dalam film yang merupakan pengembangan atas ide Shelley, ialah kecemasan akan munculnya </w:t>
      </w:r>
      <w:r w:rsidR="006C1955" w:rsidRPr="00600AA1">
        <w:rPr>
          <w:color w:val="000000"/>
          <w:lang w:eastAsia="id-ID"/>
        </w:rPr>
        <w:t>kecenderungan anti-sosial</w:t>
      </w:r>
      <w:r w:rsidR="00E05611" w:rsidRPr="00600AA1">
        <w:rPr>
          <w:color w:val="000000"/>
          <w:lang w:eastAsia="id-ID"/>
        </w:rPr>
        <w:t xml:space="preserve">.Roman </w:t>
      </w:r>
      <w:r w:rsidR="006C1955" w:rsidRPr="00600AA1">
        <w:rPr>
          <w:i/>
          <w:color w:val="000000"/>
          <w:lang w:eastAsia="id-ID"/>
        </w:rPr>
        <w:t>Frankenstein</w:t>
      </w:r>
      <w:r w:rsidR="006C1955" w:rsidRPr="00600AA1">
        <w:rPr>
          <w:color w:val="000000"/>
          <w:lang w:eastAsia="id-ID"/>
        </w:rPr>
        <w:t xml:space="preserve"> mendorong model romantis-soliter, kreatif-imajinasi, yang secara ekstrim menggambarkan kecenderung</w:t>
      </w:r>
      <w:r w:rsidR="00E05611" w:rsidRPr="00600AA1">
        <w:rPr>
          <w:color w:val="000000"/>
          <w:lang w:eastAsia="id-ID"/>
        </w:rPr>
        <w:t>-</w:t>
      </w:r>
      <w:r w:rsidR="006C1955" w:rsidRPr="00600AA1">
        <w:rPr>
          <w:color w:val="000000"/>
          <w:lang w:eastAsia="id-ID"/>
        </w:rPr>
        <w:t>an bersifat merusak dan berbahaya.</w:t>
      </w:r>
      <w:r w:rsidR="00A72CCF">
        <w:rPr>
          <w:color w:val="000000"/>
          <w:lang w:eastAsia="id-ID"/>
        </w:rPr>
        <w:t xml:space="preserve"> (Wikipedia, 2015).</w:t>
      </w:r>
      <w:r w:rsidR="005F40CD">
        <w:rPr>
          <w:color w:val="000000"/>
          <w:lang w:eastAsia="id-ID"/>
        </w:rPr>
        <w:t xml:space="preserve"> </w:t>
      </w:r>
      <w:r w:rsidR="00AE0C6F" w:rsidRPr="00600AA1">
        <w:rPr>
          <w:color w:val="000000"/>
          <w:lang w:eastAsia="id-ID"/>
        </w:rPr>
        <w:t xml:space="preserve">Dari dua film yang dibahas dalam tulisan ini, film </w:t>
      </w:r>
      <w:r w:rsidR="00AE0C6F" w:rsidRPr="00600AA1">
        <w:rPr>
          <w:i/>
          <w:color w:val="000000"/>
          <w:lang w:eastAsia="id-ID"/>
        </w:rPr>
        <w:t xml:space="preserve">Love in the Time of Cholera </w:t>
      </w:r>
      <w:r w:rsidR="00AE0C6F" w:rsidRPr="00600AA1">
        <w:rPr>
          <w:color w:val="000000"/>
          <w:lang w:eastAsia="id-ID"/>
        </w:rPr>
        <w:t xml:space="preserve">memiliki potensi sebagai sajian hiburan yang berbahaya. Bahaya itu tidak hanya </w:t>
      </w:r>
      <w:r w:rsidR="001C460F" w:rsidRPr="00600AA1">
        <w:rPr>
          <w:color w:val="000000"/>
          <w:lang w:eastAsia="id-ID"/>
        </w:rPr>
        <w:t xml:space="preserve">terletak pada sisi romantis-soliternya, karena film ditutup dengan keputusan Florentino dan Fermina </w:t>
      </w:r>
      <w:r w:rsidR="001C460F" w:rsidRPr="00600AA1">
        <w:rPr>
          <w:color w:val="000000"/>
          <w:lang w:eastAsia="id-ID"/>
        </w:rPr>
        <w:lastRenderedPageBreak/>
        <w:t xml:space="preserve">memilih menambatkan kapal kayu itu di tengah perjalanan, yang maksudnya jelas agar mereka berdua bisa melanjutkan kesempatan menabur hasrat terlarang sebagai sepasang kekasih tua, juga karena apa yang dilakukan itu menunjukkan bahwa keduanya telah memutuskan mengasingkan diri dari kehidupan manusia normal. </w:t>
      </w:r>
    </w:p>
    <w:p w:rsidR="006C1955" w:rsidRPr="008D071B" w:rsidRDefault="001C460F" w:rsidP="00790ED0">
      <w:pPr>
        <w:pStyle w:val="ListParagraph"/>
        <w:ind w:left="0" w:firstLine="709"/>
        <w:jc w:val="both"/>
        <w:rPr>
          <w:color w:val="000000"/>
          <w:lang w:eastAsia="id-ID"/>
        </w:rPr>
      </w:pPr>
      <w:r w:rsidRPr="00600AA1">
        <w:rPr>
          <w:color w:val="000000"/>
          <w:lang w:eastAsia="id-ID"/>
        </w:rPr>
        <w:t xml:space="preserve">Film </w:t>
      </w:r>
      <w:r w:rsidRPr="00600AA1">
        <w:rPr>
          <w:i/>
          <w:color w:val="000000"/>
          <w:lang w:eastAsia="id-ID"/>
        </w:rPr>
        <w:t xml:space="preserve">The Notebook </w:t>
      </w:r>
      <w:r w:rsidRPr="00600AA1">
        <w:rPr>
          <w:color w:val="000000"/>
          <w:lang w:eastAsia="id-ID"/>
        </w:rPr>
        <w:t>tidak memiliki bahaya semacam itu. Noah dan Allie memang jauh dari keluarganya, dari anak-anak dan cucu-cunya, tetapi hal itu tidak membuat mereka benar-benar pergi meninggalkan kehidupan normal. Masih ada sistem dalam panti jompo yang menjaga kehidupan orang-orang tua di dalamnya tetap berlangsung normal, bahkan mungkin dengan pola hidup yang jauh lebih menyehatkan.</w:t>
      </w:r>
    </w:p>
    <w:p w:rsidR="006C1955" w:rsidRPr="00CE0256" w:rsidRDefault="006C1955" w:rsidP="00790ED0">
      <w:pPr>
        <w:pStyle w:val="ListParagraph"/>
        <w:numPr>
          <w:ilvl w:val="0"/>
          <w:numId w:val="6"/>
        </w:numPr>
        <w:ind w:left="426" w:hanging="426"/>
        <w:jc w:val="both"/>
        <w:rPr>
          <w:b/>
          <w:i/>
        </w:rPr>
      </w:pPr>
      <w:r w:rsidRPr="00CE0256">
        <w:rPr>
          <w:b/>
        </w:rPr>
        <w:t>Kegagalan Idealisme Sosial</w:t>
      </w:r>
    </w:p>
    <w:p w:rsidR="00DD1793" w:rsidRPr="00600AA1" w:rsidRDefault="0018686C" w:rsidP="00790ED0">
      <w:pPr>
        <w:pStyle w:val="ListParagraph"/>
        <w:ind w:left="0" w:firstLine="709"/>
        <w:jc w:val="both"/>
        <w:rPr>
          <w:color w:val="000000"/>
          <w:lang w:eastAsia="id-ID"/>
        </w:rPr>
      </w:pPr>
      <w:r w:rsidRPr="00600AA1">
        <w:rPr>
          <w:color w:val="000000"/>
          <w:lang w:eastAsia="id-ID"/>
        </w:rPr>
        <w:t>Day (</w:t>
      </w:r>
      <w:r w:rsidR="00CC7972" w:rsidRPr="00CC7972">
        <w:rPr>
          <w:color w:val="000000"/>
          <w:lang w:eastAsia="id-ID"/>
        </w:rPr>
        <w:t>1996:176</w:t>
      </w:r>
      <w:r w:rsidRPr="00600AA1">
        <w:rPr>
          <w:color w:val="000000"/>
          <w:lang w:eastAsia="id-ID"/>
        </w:rPr>
        <w:t>) menjelaskan bahwa p</w:t>
      </w:r>
      <w:r w:rsidR="006C1955" w:rsidRPr="00600AA1">
        <w:rPr>
          <w:color w:val="000000"/>
          <w:lang w:eastAsia="id-ID"/>
        </w:rPr>
        <w:t xml:space="preserve">rinsip revolusioner dalam romantisme Inggris </w:t>
      </w:r>
      <w:r w:rsidRPr="00600AA1">
        <w:rPr>
          <w:color w:val="000000"/>
          <w:lang w:eastAsia="id-ID"/>
        </w:rPr>
        <w:t xml:space="preserve">ditandai dengan </w:t>
      </w:r>
      <w:r w:rsidR="006C1955" w:rsidRPr="00600AA1">
        <w:rPr>
          <w:color w:val="000000"/>
          <w:lang w:eastAsia="id-ID"/>
        </w:rPr>
        <w:t>adanya tanggapan atas kegagalan idealisme sosial. Sehingga isinya merupakan tanggapan muram atas gejala masyarakatnya yang senang memikirkan dirinya sendiri hingga memunculkan beragam bentuk keputus-asaan. Hilangnya harapan sosial inilah yang semakin jauh menimbulkan perasaan y</w:t>
      </w:r>
      <w:r w:rsidRPr="00600AA1">
        <w:rPr>
          <w:color w:val="000000"/>
          <w:lang w:eastAsia="id-ID"/>
        </w:rPr>
        <w:t xml:space="preserve">ang lebih gelap. </w:t>
      </w:r>
      <w:r w:rsidR="005F40CD">
        <w:rPr>
          <w:color w:val="000000"/>
          <w:lang w:eastAsia="id-ID"/>
        </w:rPr>
        <w:t xml:space="preserve"> </w:t>
      </w:r>
      <w:r w:rsidRPr="00600AA1">
        <w:rPr>
          <w:color w:val="000000"/>
          <w:lang w:eastAsia="id-ID"/>
        </w:rPr>
        <w:t xml:space="preserve">Ditinjau dari aspek ini, jelas bahwa film </w:t>
      </w:r>
      <w:r w:rsidRPr="00600AA1">
        <w:rPr>
          <w:i/>
          <w:color w:val="000000"/>
          <w:lang w:eastAsia="id-ID"/>
        </w:rPr>
        <w:t xml:space="preserve">Love in the Time of Cholera </w:t>
      </w:r>
      <w:r w:rsidRPr="00600AA1">
        <w:rPr>
          <w:color w:val="000000"/>
          <w:lang w:eastAsia="id-ID"/>
        </w:rPr>
        <w:t xml:space="preserve">yang paling berhasil menunjukkan kegagalan idealisme sosial. Dalam filmnya, </w:t>
      </w:r>
      <w:r w:rsidR="002379B2" w:rsidRPr="00600AA1">
        <w:rPr>
          <w:color w:val="000000"/>
          <w:lang w:eastAsia="id-ID"/>
        </w:rPr>
        <w:t>kegagalan idealisme sosial itu ditunjukkan oleh perilaku Florentino meniduri ratusan wanita yang bukan istrinya</w:t>
      </w:r>
      <w:r w:rsidR="00DD1793" w:rsidRPr="00600AA1">
        <w:rPr>
          <w:color w:val="000000"/>
          <w:lang w:eastAsia="id-ID"/>
        </w:rPr>
        <w:t xml:space="preserve">. Tentu saja hal itu </w:t>
      </w:r>
      <w:r w:rsidR="002379B2" w:rsidRPr="00600AA1">
        <w:rPr>
          <w:color w:val="000000"/>
          <w:lang w:eastAsia="id-ID"/>
        </w:rPr>
        <w:t xml:space="preserve">tidak sesuai dengan idealisme masyarakat Kristen di Amerika Latin yang hanya mengizinkan setiap laki-laki memiliki satu istri. Jika tidak hati-hati dipahami, dengan mudah, larangan menikah lebih dari satu kali dapat dijadikan sebagai kambing hitam yang akhirnya menjadi pemicu terjadinya perselingkuhan yang kian menggila. </w:t>
      </w:r>
      <w:r w:rsidR="002379B2" w:rsidRPr="00600AA1">
        <w:rPr>
          <w:color w:val="000000"/>
          <w:lang w:eastAsia="id-ID"/>
        </w:rPr>
        <w:lastRenderedPageBreak/>
        <w:t>Perselingkuhan menjadi</w:t>
      </w:r>
      <w:r w:rsidR="00DD1793" w:rsidRPr="00600AA1">
        <w:rPr>
          <w:color w:val="000000"/>
          <w:lang w:eastAsia="id-ID"/>
        </w:rPr>
        <w:t xml:space="preserve"> begitu gilanya</w:t>
      </w:r>
      <w:r w:rsidR="002379B2" w:rsidRPr="00600AA1">
        <w:rPr>
          <w:color w:val="000000"/>
          <w:lang w:eastAsia="id-ID"/>
        </w:rPr>
        <w:t xml:space="preserve">, seperti yang dapat disaksikan dalam film, </w:t>
      </w:r>
      <w:r w:rsidR="00DD1793" w:rsidRPr="00600AA1">
        <w:rPr>
          <w:color w:val="000000"/>
          <w:lang w:eastAsia="id-ID"/>
        </w:rPr>
        <w:t>karena melibatkan seorang dokter yang tidak hanya dikenal sebagai suami yang amat pengertian, tetapi juga pahlawan bagi kotanya, ternyata menyerah menjalin hubungan gelap bukan dengan wanita sembarangan—doktor teologi.</w:t>
      </w:r>
    </w:p>
    <w:p w:rsidR="009D6FEE" w:rsidRPr="00790ED0" w:rsidRDefault="003D602D" w:rsidP="00790ED0">
      <w:pPr>
        <w:pStyle w:val="ListParagraph"/>
        <w:spacing w:before="120" w:after="120"/>
        <w:ind w:left="0" w:firstLine="709"/>
        <w:jc w:val="both"/>
        <w:rPr>
          <w:color w:val="000000"/>
          <w:lang w:eastAsia="id-ID"/>
        </w:rPr>
      </w:pPr>
      <w:r w:rsidRPr="00600AA1">
        <w:rPr>
          <w:color w:val="000000"/>
        </w:rPr>
        <w:t>Kompridis, (2006) menguraikan bahwa penting sekali menjelaskan tentang kenyataan dunia yang eksternal, karena kesadaran semacam itu akan mendorong seseorang dapat berbuat adil kepada orang lain dan tidak terlalu berdasar pada ego belaka. Keegoisan cepat memaksa orang romantis untuk menetap di dalam dirinya sendiri. Itulah sebabnya idealisme Fichte melengkapi kesadaran akan keberadaan diri sendiri dengan realisme yang lebih tin</w:t>
      </w:r>
      <w:r w:rsidR="008261D2">
        <w:rPr>
          <w:color w:val="000000"/>
        </w:rPr>
        <w:t xml:space="preserve">ggi mengikuti pemikiran Spinoza. </w:t>
      </w:r>
      <w:r w:rsidR="00DD1793" w:rsidRPr="00600AA1">
        <w:rPr>
          <w:color w:val="000000"/>
          <w:lang w:eastAsia="id-ID"/>
        </w:rPr>
        <w:t xml:space="preserve">Dalam film </w:t>
      </w:r>
      <w:r w:rsidR="00DD1793" w:rsidRPr="00600AA1">
        <w:rPr>
          <w:i/>
          <w:color w:val="000000"/>
          <w:lang w:eastAsia="id-ID"/>
        </w:rPr>
        <w:t xml:space="preserve">The Notebook, </w:t>
      </w:r>
      <w:r w:rsidR="00DD1793" w:rsidRPr="00600AA1">
        <w:rPr>
          <w:color w:val="000000"/>
          <w:lang w:eastAsia="id-ID"/>
        </w:rPr>
        <w:t xml:space="preserve">idealisme masyarakat digambarkan telah berhasil membuat Noah dan Allie menikmati masa tua di sebuah panti jompo. Bahkan tempat itu teramat baik tempatnya, sehingga setiap sore menyajikan pemandangan indah langit merah, dengan suasana tenang dan menyehatkan, lengkap dengan para perawat yang profesional mengurus orang-orang tua. </w:t>
      </w:r>
    </w:p>
    <w:p w:rsidR="00476DEE" w:rsidRPr="00476DEE" w:rsidRDefault="002A73C7" w:rsidP="00790ED0">
      <w:pPr>
        <w:jc w:val="both"/>
        <w:rPr>
          <w:b/>
        </w:rPr>
      </w:pPr>
      <w:r w:rsidRPr="00476DEE">
        <w:rPr>
          <w:b/>
        </w:rPr>
        <w:t>SIMPULAN</w:t>
      </w:r>
    </w:p>
    <w:p w:rsidR="004B256B" w:rsidRPr="00AD0D1B" w:rsidRDefault="00D1624B" w:rsidP="00790ED0">
      <w:pPr>
        <w:ind w:firstLine="709"/>
        <w:jc w:val="both"/>
      </w:pPr>
      <w:r w:rsidRPr="00600AA1">
        <w:t xml:space="preserve">Dua film yang selama satu dekade terakhir telah dikenal romantismenya, </w:t>
      </w:r>
      <w:r w:rsidRPr="00600AA1">
        <w:rPr>
          <w:i/>
        </w:rPr>
        <w:t xml:space="preserve">The Notebook </w:t>
      </w:r>
      <w:r w:rsidRPr="00600AA1">
        <w:t xml:space="preserve">dan </w:t>
      </w:r>
      <w:r w:rsidRPr="00600AA1">
        <w:rPr>
          <w:i/>
        </w:rPr>
        <w:t xml:space="preserve">Love in the Time of Cholera, </w:t>
      </w:r>
      <w:r w:rsidRPr="00600AA1">
        <w:t>setelah ditelusuri jejak romatisnya dengan menilai hasil visualisasi novel itu terhadap teori romantik, ternyata diperoleh simpulan bahwa</w:t>
      </w:r>
      <w:r w:rsidR="004B256B" w:rsidRPr="00600AA1">
        <w:t xml:space="preserve"> k</w:t>
      </w:r>
      <w:r w:rsidRPr="00600AA1">
        <w:t>edua film tersebut memang sama-sama romantis</w:t>
      </w:r>
      <w:r w:rsidR="004B256B" w:rsidRPr="00600AA1">
        <w:t>, hanya saja aspek romantis yang menonjol berbeda-beda.</w:t>
      </w:r>
      <w:r w:rsidR="00CC7972">
        <w:t xml:space="preserve"> Ditinjau dari parameter m</w:t>
      </w:r>
      <w:r w:rsidR="00CC7972" w:rsidRPr="00600AA1">
        <w:t xml:space="preserve">anusia yang </w:t>
      </w:r>
      <w:r w:rsidR="00CC7972">
        <w:t>d</w:t>
      </w:r>
      <w:r w:rsidR="00CC7972" w:rsidRPr="00600AA1">
        <w:t>iasingkan</w:t>
      </w:r>
      <w:r w:rsidR="00CC7972">
        <w:t xml:space="preserve">, </w:t>
      </w:r>
      <w:r w:rsidR="00CC7972" w:rsidRPr="00600AA1">
        <w:rPr>
          <w:color w:val="000000"/>
          <w:lang w:eastAsia="id-ID"/>
        </w:rPr>
        <w:t xml:space="preserve">film </w:t>
      </w:r>
      <w:r w:rsidR="00CC7972" w:rsidRPr="00600AA1">
        <w:rPr>
          <w:i/>
          <w:color w:val="000000"/>
          <w:lang w:eastAsia="id-ID"/>
        </w:rPr>
        <w:t xml:space="preserve">The Notebook </w:t>
      </w:r>
      <w:r w:rsidR="00CC7972" w:rsidRPr="00600AA1">
        <w:rPr>
          <w:color w:val="000000"/>
          <w:lang w:eastAsia="id-ID"/>
        </w:rPr>
        <w:t>lebih romantis, karena keterasingan yang mereka alami nyaris tanpa</w:t>
      </w:r>
      <w:r w:rsidR="00CC7972">
        <w:rPr>
          <w:color w:val="000000"/>
          <w:lang w:eastAsia="id-ID"/>
        </w:rPr>
        <w:t xml:space="preserve"> jalan keluar</w:t>
      </w:r>
      <w:r w:rsidR="00CC7972" w:rsidRPr="00600AA1">
        <w:rPr>
          <w:color w:val="000000"/>
          <w:lang w:eastAsia="id-ID"/>
        </w:rPr>
        <w:t xml:space="preserve">, </w:t>
      </w:r>
      <w:r w:rsidR="00CC7972">
        <w:rPr>
          <w:color w:val="000000"/>
          <w:lang w:eastAsia="id-ID"/>
        </w:rPr>
        <w:t>kecuali menerima dan menyerah atas takdir. Dari parameter m</w:t>
      </w:r>
      <w:r w:rsidR="00CC7972" w:rsidRPr="00600AA1">
        <w:t xml:space="preserve">engidealkan </w:t>
      </w:r>
      <w:r w:rsidR="00CC7972">
        <w:t>l</w:t>
      </w:r>
      <w:r w:rsidR="00CC7972" w:rsidRPr="00600AA1">
        <w:t>ibido</w:t>
      </w:r>
      <w:r w:rsidR="00CC7972">
        <w:t xml:space="preserve">, </w:t>
      </w:r>
      <w:r w:rsidR="00CC7972" w:rsidRPr="00600AA1">
        <w:t xml:space="preserve">tokoh-tokoh dalam film </w:t>
      </w:r>
      <w:r w:rsidR="00CC7972" w:rsidRPr="00600AA1">
        <w:rPr>
          <w:i/>
        </w:rPr>
        <w:t xml:space="preserve">Love in the Time of Cholera </w:t>
      </w:r>
      <w:r w:rsidR="00CC7972" w:rsidRPr="00600AA1">
        <w:t xml:space="preserve">jelas lebih romantis </w:t>
      </w:r>
      <w:r w:rsidR="00CC7972" w:rsidRPr="00600AA1">
        <w:lastRenderedPageBreak/>
        <w:t>karena libido sepertinya tidak menemukan pembatasan</w:t>
      </w:r>
      <w:r w:rsidR="00CC7972">
        <w:t xml:space="preserve">, karena </w:t>
      </w:r>
      <w:r w:rsidR="00CC7972" w:rsidRPr="00600AA1">
        <w:t>Florentino, menikmati nafsu berahi sekehendak hatinya dengan meniduri 622 orang wanita</w:t>
      </w:r>
      <w:r w:rsidR="00CC7972">
        <w:t>. Dari parameter p</w:t>
      </w:r>
      <w:r w:rsidR="00CC7972" w:rsidRPr="00053DA1">
        <w:t>erkawinan sebagai hubungan subjek dan objek</w:t>
      </w:r>
      <w:r w:rsidR="00CC7972">
        <w:t>, f</w:t>
      </w:r>
      <w:r w:rsidR="00CC7972" w:rsidRPr="00600AA1">
        <w:rPr>
          <w:color w:val="000000"/>
          <w:lang w:eastAsia="id-ID"/>
        </w:rPr>
        <w:t>i</w:t>
      </w:r>
      <w:r w:rsidR="00CC7972">
        <w:rPr>
          <w:color w:val="000000"/>
          <w:lang w:eastAsia="id-ID"/>
        </w:rPr>
        <w:t>lm yang memenuhi ide romantisme</w:t>
      </w:r>
      <w:r w:rsidR="00CC7972" w:rsidRPr="00600AA1">
        <w:rPr>
          <w:color w:val="000000"/>
          <w:lang w:eastAsia="id-ID"/>
        </w:rPr>
        <w:t xml:space="preserve"> ialah </w:t>
      </w:r>
      <w:r w:rsidR="00CC7972" w:rsidRPr="00600AA1">
        <w:rPr>
          <w:i/>
          <w:color w:val="000000"/>
          <w:lang w:eastAsia="id-ID"/>
        </w:rPr>
        <w:t xml:space="preserve">Love in the Time of Cholera, </w:t>
      </w:r>
      <w:r w:rsidR="00CC7972" w:rsidRPr="00600AA1">
        <w:rPr>
          <w:color w:val="000000"/>
          <w:lang w:eastAsia="id-ID"/>
        </w:rPr>
        <w:t xml:space="preserve">karena perkawinan yang suci, seperti yang dikejar oleh para tokoh dalam film </w:t>
      </w:r>
      <w:r w:rsidR="00CC7972" w:rsidRPr="00600AA1">
        <w:rPr>
          <w:i/>
          <w:color w:val="000000"/>
          <w:lang w:eastAsia="id-ID"/>
        </w:rPr>
        <w:t>The Notebook</w:t>
      </w:r>
      <w:r w:rsidR="00CC7972">
        <w:rPr>
          <w:i/>
          <w:color w:val="000000"/>
          <w:lang w:eastAsia="id-ID"/>
        </w:rPr>
        <w:t>,</w:t>
      </w:r>
      <w:r w:rsidR="00CC7972">
        <w:rPr>
          <w:color w:val="000000"/>
          <w:lang w:eastAsia="id-ID"/>
        </w:rPr>
        <w:t xml:space="preserve">oleh Florentino </w:t>
      </w:r>
      <w:r w:rsidR="00CC7972" w:rsidRPr="00600AA1">
        <w:rPr>
          <w:color w:val="000000"/>
          <w:lang w:eastAsia="id-ID"/>
        </w:rPr>
        <w:t>telah dikonversi mengikuti gaya romantis ke dalam wujud ideal untuk menjadikan perkawinan sebagai hubungan antara subjek dan objek</w:t>
      </w:r>
      <w:r w:rsidR="00CC7972">
        <w:rPr>
          <w:color w:val="000000"/>
          <w:lang w:eastAsia="id-ID"/>
        </w:rPr>
        <w:t>. Dari parameter k</w:t>
      </w:r>
      <w:r w:rsidR="00CC7972" w:rsidRPr="00053DA1">
        <w:t xml:space="preserve">emurungan sebagai </w:t>
      </w:r>
      <w:r w:rsidR="00CC7972">
        <w:t>g</w:t>
      </w:r>
      <w:r w:rsidR="00CC7972" w:rsidRPr="00053DA1">
        <w:t xml:space="preserve">ambaran </w:t>
      </w:r>
      <w:r w:rsidR="00CC7972">
        <w:t>k</w:t>
      </w:r>
      <w:r w:rsidR="00CC7972" w:rsidRPr="00053DA1">
        <w:t>emenangan</w:t>
      </w:r>
      <w:r w:rsidR="00CC7972">
        <w:t xml:space="preserve">, </w:t>
      </w:r>
      <w:r w:rsidR="00CC7972" w:rsidRPr="00600AA1">
        <w:rPr>
          <w:color w:val="000000"/>
          <w:lang w:eastAsia="id-ID"/>
        </w:rPr>
        <w:t xml:space="preserve">Noah tentu lebih romantis daripada Florentino, karena surat sebanyak 365 yang ditulis </w:t>
      </w:r>
      <w:r w:rsidR="00CC7972">
        <w:rPr>
          <w:color w:val="000000"/>
          <w:lang w:eastAsia="id-ID"/>
        </w:rPr>
        <w:t>setelah perang dunia II tak pernah mendapatkan balasan</w:t>
      </w:r>
      <w:r w:rsidR="00CC7972" w:rsidRPr="00600AA1">
        <w:rPr>
          <w:color w:val="000000"/>
          <w:lang w:eastAsia="id-ID"/>
        </w:rPr>
        <w:t xml:space="preserve"> membuat dia secara fisik dan mental memisahkan diri dengan dunia yang selama ini dikenalnya.</w:t>
      </w:r>
      <w:r w:rsidR="00CC7972">
        <w:t xml:space="preserve">Dari parameter romantisme berbahaya, </w:t>
      </w:r>
      <w:r w:rsidR="00CC7972" w:rsidRPr="00CC7972">
        <w:rPr>
          <w:color w:val="000000"/>
          <w:lang w:eastAsia="id-ID"/>
        </w:rPr>
        <w:t xml:space="preserve">film </w:t>
      </w:r>
      <w:r w:rsidR="00CC7972" w:rsidRPr="00CC7972">
        <w:rPr>
          <w:i/>
          <w:color w:val="000000"/>
          <w:lang w:eastAsia="id-ID"/>
        </w:rPr>
        <w:t xml:space="preserve">Love in the Time of Cholera </w:t>
      </w:r>
      <w:r w:rsidR="00CC7972" w:rsidRPr="00CC7972">
        <w:rPr>
          <w:color w:val="000000"/>
          <w:lang w:eastAsia="id-ID"/>
        </w:rPr>
        <w:t>memiliki potensi sebaga</w:t>
      </w:r>
      <w:r w:rsidR="00CC7972">
        <w:rPr>
          <w:color w:val="000000"/>
          <w:lang w:eastAsia="id-ID"/>
        </w:rPr>
        <w:t>i sajian hiburan</w:t>
      </w:r>
      <w:r w:rsidR="008E2F37">
        <w:rPr>
          <w:color w:val="000000"/>
          <w:lang w:eastAsia="id-ID"/>
        </w:rPr>
        <w:t xml:space="preserve"> (</w:t>
      </w:r>
      <w:r w:rsidR="00CC7972">
        <w:rPr>
          <w:color w:val="000000"/>
          <w:lang w:eastAsia="id-ID"/>
        </w:rPr>
        <w:t xml:space="preserve">yang </w:t>
      </w:r>
      <w:r w:rsidR="008E2F37">
        <w:rPr>
          <w:color w:val="000000"/>
          <w:lang w:eastAsia="id-ID"/>
        </w:rPr>
        <w:t xml:space="preserve">menawarkan kebenaran) </w:t>
      </w:r>
      <w:r w:rsidR="00CC7972">
        <w:rPr>
          <w:color w:val="000000"/>
          <w:lang w:eastAsia="id-ID"/>
        </w:rPr>
        <w:t>berbahaya,karena ba</w:t>
      </w:r>
      <w:r w:rsidR="00CC7972" w:rsidRPr="00CC7972">
        <w:rPr>
          <w:color w:val="000000"/>
          <w:lang w:eastAsia="id-ID"/>
        </w:rPr>
        <w:t>haya</w:t>
      </w:r>
      <w:r w:rsidR="00CC7972">
        <w:rPr>
          <w:color w:val="000000"/>
          <w:lang w:eastAsia="id-ID"/>
        </w:rPr>
        <w:t>nya</w:t>
      </w:r>
      <w:r w:rsidR="00CC7972" w:rsidRPr="00CC7972">
        <w:rPr>
          <w:color w:val="000000"/>
          <w:lang w:eastAsia="id-ID"/>
        </w:rPr>
        <w:t xml:space="preserve"> tidak hanya terletak pada sisi romantis-soliternya, </w:t>
      </w:r>
      <w:r w:rsidR="00CC7972">
        <w:rPr>
          <w:color w:val="000000"/>
          <w:lang w:eastAsia="id-ID"/>
        </w:rPr>
        <w:t xml:space="preserve">di akhir film, </w:t>
      </w:r>
      <w:r w:rsidR="00CC7972" w:rsidRPr="00CC7972">
        <w:rPr>
          <w:color w:val="000000"/>
          <w:lang w:eastAsia="id-ID"/>
        </w:rPr>
        <w:t>Florentino dan Fermina memilih menambatkan kapal kayu itu di tengah perjalanan, yang maksudnya jelas agar mereka berdua bisa melanjutkan kesempatan menabur hasrat terlarang sebagai sepasang kekasih tua, juga karena apa yang dilakukan itu menunjukkan bahwa keduanya telah memutuskan mengasingkan diri dari kehidupan manusia normal</w:t>
      </w:r>
      <w:r w:rsidR="00CC7972">
        <w:rPr>
          <w:color w:val="000000"/>
          <w:lang w:eastAsia="id-ID"/>
        </w:rPr>
        <w:t>. Ditinjau dari parameter k</w:t>
      </w:r>
      <w:r w:rsidR="00CC7972" w:rsidRPr="00CC7972">
        <w:t xml:space="preserve">egagalan </w:t>
      </w:r>
      <w:r w:rsidR="00AD0D1B">
        <w:t>i</w:t>
      </w:r>
      <w:r w:rsidR="00CC7972" w:rsidRPr="00CC7972">
        <w:t xml:space="preserve">dealisme </w:t>
      </w:r>
      <w:r w:rsidR="00AD0D1B">
        <w:t>s</w:t>
      </w:r>
      <w:r w:rsidR="00CC7972" w:rsidRPr="00CC7972">
        <w:t>osial</w:t>
      </w:r>
      <w:r w:rsidR="00CC7972">
        <w:t xml:space="preserve">, </w:t>
      </w:r>
      <w:r w:rsidR="00CC7972" w:rsidRPr="00600AA1">
        <w:rPr>
          <w:color w:val="000000"/>
          <w:lang w:eastAsia="id-ID"/>
        </w:rPr>
        <w:t xml:space="preserve">film </w:t>
      </w:r>
      <w:r w:rsidR="00CC7972" w:rsidRPr="00600AA1">
        <w:rPr>
          <w:i/>
          <w:color w:val="000000"/>
          <w:lang w:eastAsia="id-ID"/>
        </w:rPr>
        <w:t xml:space="preserve">Love in the Time of Cholera </w:t>
      </w:r>
      <w:r w:rsidR="00CC7972" w:rsidRPr="00600AA1">
        <w:rPr>
          <w:color w:val="000000"/>
          <w:lang w:eastAsia="id-ID"/>
        </w:rPr>
        <w:t xml:space="preserve">yang paling berhasil menunjukkan kegagalan idealisme sosial. Dalam filmnya, kegagalan idealisme sosial itu ditunjukkan oleh perilaku Florentino meniduri ratusan wanita yang bukan istrinya. Tentu saja hal itu tidak sesuai dengan idealisme masyarakat Kristen di Amerika Latin yang hanya mengizinkan setiap laki-laki memiliki satu </w:t>
      </w:r>
      <w:r w:rsidR="00B20C46">
        <w:rPr>
          <w:color w:val="000000"/>
          <w:lang w:eastAsia="id-ID"/>
        </w:rPr>
        <w:t xml:space="preserve">orang </w:t>
      </w:r>
      <w:r w:rsidR="00CC7972" w:rsidRPr="00600AA1">
        <w:rPr>
          <w:color w:val="000000"/>
          <w:lang w:eastAsia="id-ID"/>
        </w:rPr>
        <w:t>istri</w:t>
      </w:r>
      <w:r w:rsidR="00AD0D1B">
        <w:rPr>
          <w:color w:val="000000"/>
          <w:lang w:eastAsia="id-ID"/>
        </w:rPr>
        <w:t>.</w:t>
      </w:r>
      <w:r w:rsidR="00AD0D1B">
        <w:t xml:space="preserve">Dengan demikian, dari segi </w:t>
      </w:r>
      <w:r w:rsidR="00AD0D1B">
        <w:lastRenderedPageBreak/>
        <w:t xml:space="preserve">intensitasnya, </w:t>
      </w:r>
      <w:r w:rsidR="00AD0D1B" w:rsidRPr="00600AA1">
        <w:t xml:space="preserve">film </w:t>
      </w:r>
      <w:r w:rsidR="00AD0D1B">
        <w:t xml:space="preserve">yang paling romantis dalam mengisahkan cinta di kalangan lansia ialah </w:t>
      </w:r>
      <w:r w:rsidR="00AD0D1B" w:rsidRPr="00600AA1">
        <w:rPr>
          <w:i/>
        </w:rPr>
        <w:t>Love in the Time of Cholera</w:t>
      </w:r>
      <w:r w:rsidR="00AD0D1B">
        <w:rPr>
          <w:i/>
        </w:rPr>
        <w:t>.</w:t>
      </w:r>
    </w:p>
    <w:p w:rsidR="00BA5212" w:rsidRPr="00AD0D1B" w:rsidRDefault="00BA5212" w:rsidP="00790ED0">
      <w:pPr>
        <w:ind w:firstLine="709"/>
        <w:jc w:val="both"/>
      </w:pPr>
      <w:r>
        <w:t xml:space="preserve">Dengan demikian, sebuah karya, baik prosa maupun film, jika merujuk pada apa yang saat ini dapat dijangkau dari ulasan Aidan Day, romantisme merupakan terminologi yang secara sederhana dapat dipahami dengan meninjau keberhasilan sebuah karya prosa atau film dalam menyajikan keterasingan manusia baik fisik maupun mental, </w:t>
      </w:r>
      <w:r w:rsidR="00D929B8">
        <w:t xml:space="preserve">kecenderungan </w:t>
      </w:r>
      <w:r>
        <w:rPr>
          <w:color w:val="000000"/>
          <w:lang w:eastAsia="id-ID"/>
        </w:rPr>
        <w:t>m</w:t>
      </w:r>
      <w:r w:rsidRPr="00600AA1">
        <w:t xml:space="preserve">engidealkan </w:t>
      </w:r>
      <w:r>
        <w:t>l</w:t>
      </w:r>
      <w:r w:rsidRPr="00600AA1">
        <w:t>ibido</w:t>
      </w:r>
      <w:r>
        <w:t>,</w:t>
      </w:r>
      <w:r w:rsidR="00D929B8">
        <w:t xml:space="preserve"> menganggap</w:t>
      </w:r>
      <w:r>
        <w:t xml:space="preserve"> p</w:t>
      </w:r>
      <w:r w:rsidRPr="00053DA1">
        <w:t>erkawinan sebagai hubungan subjek dan objek</w:t>
      </w:r>
      <w:r>
        <w:t xml:space="preserve">, </w:t>
      </w:r>
      <w:r w:rsidR="00D929B8">
        <w:t xml:space="preserve">memunculkan </w:t>
      </w:r>
      <w:r>
        <w:rPr>
          <w:color w:val="000000"/>
          <w:lang w:eastAsia="id-ID"/>
        </w:rPr>
        <w:t>k</w:t>
      </w:r>
      <w:r w:rsidRPr="00053DA1">
        <w:t xml:space="preserve">emurungan sebagai </w:t>
      </w:r>
      <w:r>
        <w:t>g</w:t>
      </w:r>
      <w:r w:rsidRPr="00053DA1">
        <w:t xml:space="preserve">ambaran </w:t>
      </w:r>
      <w:r>
        <w:t>k</w:t>
      </w:r>
      <w:r w:rsidRPr="00053DA1">
        <w:t>emenangan</w:t>
      </w:r>
      <w:r>
        <w:t xml:space="preserve">, </w:t>
      </w:r>
      <w:r>
        <w:rPr>
          <w:color w:val="000000"/>
          <w:lang w:eastAsia="id-ID"/>
        </w:rPr>
        <w:t xml:space="preserve">menawarkan kebenaran </w:t>
      </w:r>
      <w:r w:rsidR="00D929B8">
        <w:rPr>
          <w:color w:val="000000"/>
          <w:lang w:eastAsia="id-ID"/>
        </w:rPr>
        <w:t xml:space="preserve">yang </w:t>
      </w:r>
      <w:r>
        <w:rPr>
          <w:color w:val="000000"/>
          <w:lang w:eastAsia="id-ID"/>
        </w:rPr>
        <w:t>berbahaya</w:t>
      </w:r>
      <w:r w:rsidR="00D929B8">
        <w:rPr>
          <w:color w:val="000000"/>
          <w:lang w:eastAsia="id-ID"/>
        </w:rPr>
        <w:t xml:space="preserve"> (lain dari yang umumnya dianut)</w:t>
      </w:r>
      <w:r>
        <w:rPr>
          <w:color w:val="000000"/>
          <w:lang w:eastAsia="id-ID"/>
        </w:rPr>
        <w:t>,</w:t>
      </w:r>
      <w:r w:rsidR="00D929B8">
        <w:rPr>
          <w:color w:val="000000"/>
          <w:lang w:eastAsia="id-ID"/>
        </w:rPr>
        <w:t xml:space="preserve">dan menggambarkan </w:t>
      </w:r>
      <w:r>
        <w:rPr>
          <w:color w:val="000000"/>
          <w:lang w:eastAsia="id-ID"/>
        </w:rPr>
        <w:t>k</w:t>
      </w:r>
      <w:r w:rsidRPr="00CC7972">
        <w:t xml:space="preserve">egagalan </w:t>
      </w:r>
      <w:r>
        <w:t>i</w:t>
      </w:r>
      <w:r w:rsidRPr="00CC7972">
        <w:t xml:space="preserve">dealisme </w:t>
      </w:r>
      <w:r>
        <w:t>s</w:t>
      </w:r>
      <w:r w:rsidRPr="00CC7972">
        <w:t>osial</w:t>
      </w:r>
      <w:r w:rsidR="00D929B8">
        <w:t>.</w:t>
      </w:r>
    </w:p>
    <w:p w:rsidR="008D071B" w:rsidRDefault="008D071B" w:rsidP="00790ED0">
      <w:pPr>
        <w:jc w:val="both"/>
      </w:pPr>
    </w:p>
    <w:p w:rsidR="00307530" w:rsidRPr="00EC7577" w:rsidRDefault="00281BEE" w:rsidP="00790ED0">
      <w:pPr>
        <w:jc w:val="both"/>
        <w:rPr>
          <w:b/>
        </w:rPr>
      </w:pPr>
      <w:r w:rsidRPr="00EC7577">
        <w:rPr>
          <w:b/>
        </w:rPr>
        <w:t>DAFTAR RUJUKAN</w:t>
      </w:r>
    </w:p>
    <w:p w:rsidR="00EC7577" w:rsidRPr="00600AA1" w:rsidRDefault="00EC7577" w:rsidP="00790ED0">
      <w:pPr>
        <w:jc w:val="both"/>
      </w:pPr>
    </w:p>
    <w:p w:rsidR="004F4BD1" w:rsidRPr="00600AA1" w:rsidRDefault="004F4BD1" w:rsidP="00790ED0">
      <w:pPr>
        <w:ind w:left="709" w:hanging="709"/>
      </w:pPr>
      <w:r w:rsidRPr="00600AA1">
        <w:t xml:space="preserve">Chien, Lishu Chang. </w:t>
      </w:r>
      <w:r w:rsidR="001C629B" w:rsidRPr="00600AA1">
        <w:t xml:space="preserve">2005. </w:t>
      </w:r>
      <w:r w:rsidRPr="00600AA1">
        <w:rPr>
          <w:i/>
        </w:rPr>
        <w:t xml:space="preserve">Romantic Poetry: A Critical Investigation. </w:t>
      </w:r>
      <w:r w:rsidRPr="00600AA1">
        <w:t>WHAMPOA - An Interdisciplinary Journal 49</w:t>
      </w:r>
      <w:r w:rsidR="001C629B" w:rsidRPr="00600AA1">
        <w:t>. (</w:t>
      </w:r>
      <w:r w:rsidRPr="00600AA1">
        <w:t>259-266</w:t>
      </w:r>
      <w:r w:rsidR="001C629B" w:rsidRPr="00600AA1">
        <w:t>). (Online),  (https://www.google.co.id/search?q=ekranisasi&amp;gws_rd=ssl#q=Chien%2C+Lishu+Chang.+2005.+Romantic+Poetry:+A+Critical+Investigation.+WHAMPOA+-+An+Interdisciplinary+Journal+49) diakses 12 April 2015</w:t>
      </w:r>
    </w:p>
    <w:p w:rsidR="005603CC" w:rsidRPr="00600AA1" w:rsidRDefault="005603CC" w:rsidP="00790ED0">
      <w:pPr>
        <w:ind w:left="709" w:hanging="709"/>
        <w:rPr>
          <w:lang w:eastAsia="id-ID"/>
        </w:rPr>
      </w:pPr>
      <w:r w:rsidRPr="00600AA1">
        <w:rPr>
          <w:lang w:eastAsia="id-ID"/>
        </w:rPr>
        <w:t xml:space="preserve">Clausson, Nils. Tanpa tahun. Sassoon’s Prose Trench Lyric and the Romantic Tradition:The Ending of Memoirs of a Fox-Hunting Man. </w:t>
      </w:r>
      <w:r w:rsidR="003D7024" w:rsidRPr="00600AA1">
        <w:rPr>
          <w:lang w:eastAsia="id-ID"/>
        </w:rPr>
        <w:t xml:space="preserve">An International Journal of the Humanities. (Online), (http://www.hellesdon.org/documents/sassoonetc.pdf) diakses 12 April 2015 </w:t>
      </w:r>
    </w:p>
    <w:p w:rsidR="002A73C7" w:rsidRPr="00600AA1" w:rsidRDefault="000E59FC" w:rsidP="00790ED0">
      <w:pPr>
        <w:ind w:left="709" w:hanging="709"/>
        <w:jc w:val="both"/>
        <w:rPr>
          <w:lang w:eastAsia="id-ID"/>
        </w:rPr>
      </w:pPr>
      <w:r w:rsidRPr="00600AA1">
        <w:rPr>
          <w:lang w:eastAsia="id-ID"/>
        </w:rPr>
        <w:t xml:space="preserve">Day, Aidan. 1996. </w:t>
      </w:r>
      <w:r w:rsidRPr="00600AA1">
        <w:rPr>
          <w:i/>
          <w:lang w:eastAsia="id-ID"/>
        </w:rPr>
        <w:t xml:space="preserve">Romanticism. </w:t>
      </w:r>
      <w:r w:rsidRPr="00600AA1">
        <w:rPr>
          <w:lang w:eastAsia="id-ID"/>
        </w:rPr>
        <w:t>London: Routledge</w:t>
      </w:r>
      <w:r w:rsidR="003F0F68" w:rsidRPr="00600AA1">
        <w:rPr>
          <w:lang w:eastAsia="id-ID"/>
        </w:rPr>
        <w:t>.</w:t>
      </w:r>
    </w:p>
    <w:p w:rsidR="00A72CCF" w:rsidRDefault="00A72CCF" w:rsidP="00790ED0">
      <w:pPr>
        <w:ind w:left="709" w:hanging="709"/>
      </w:pPr>
      <w:r>
        <w:t xml:space="preserve">Frankenstein. 2015. </w:t>
      </w:r>
      <w:r w:rsidRPr="00A72CCF">
        <w:t>Frankenstein (novel)</w:t>
      </w:r>
      <w:r>
        <w:t>. Wikipedia  (Online), (</w:t>
      </w:r>
      <w:r w:rsidRPr="00A72CCF">
        <w:t>http://id.wikipedia.org/wiki/Frank</w:t>
      </w:r>
      <w:r w:rsidRPr="00A72CCF">
        <w:lastRenderedPageBreak/>
        <w:t>enstein_%28novel%29</w:t>
      </w:r>
      <w:r>
        <w:t>) diakses 21 Februari 2015</w:t>
      </w:r>
    </w:p>
    <w:p w:rsidR="002A73C7" w:rsidRPr="00EC7577" w:rsidRDefault="00743AED" w:rsidP="00790ED0">
      <w:pPr>
        <w:ind w:left="709" w:hanging="709"/>
        <w:jc w:val="both"/>
      </w:pPr>
      <w:r w:rsidRPr="00600AA1">
        <w:t xml:space="preserve">H.T., Faruk.2008. </w:t>
      </w:r>
      <w:r w:rsidR="003F0F68" w:rsidRPr="00600AA1">
        <w:rPr>
          <w:i/>
        </w:rPr>
        <w:t>Ki</w:t>
      </w:r>
      <w:r w:rsidRPr="00600AA1">
        <w:rPr>
          <w:i/>
        </w:rPr>
        <w:t>sah Penjara Etis dan Filosofis: Analisis Lintas Budaya Atas Tembok Tidak Tinggi Karya A. Samad Ismail dan Mereka yang Dilumpuhkan karya Pramoedya Anantatur</w:t>
      </w:r>
      <w:r w:rsidR="00572543" w:rsidRPr="00600AA1">
        <w:rPr>
          <w:i/>
        </w:rPr>
        <w:t xml:space="preserve">. </w:t>
      </w:r>
      <w:r w:rsidR="00572543" w:rsidRPr="00600AA1">
        <w:t xml:space="preserve">Humaniora. Volume 20 No. 2 </w:t>
      </w:r>
      <w:r w:rsidR="001D0073">
        <w:t xml:space="preserve"> pp</w:t>
      </w:r>
      <w:r w:rsidR="00572543" w:rsidRPr="00600AA1">
        <w:t xml:space="preserve"> 224—235. </w:t>
      </w:r>
    </w:p>
    <w:p w:rsidR="00D1624B" w:rsidRPr="00600AA1" w:rsidRDefault="002A73C7" w:rsidP="00790ED0">
      <w:pPr>
        <w:autoSpaceDE w:val="0"/>
        <w:autoSpaceDN w:val="0"/>
        <w:adjustRightInd w:val="0"/>
        <w:ind w:left="709" w:hanging="709"/>
        <w:rPr>
          <w:color w:val="231F20"/>
        </w:rPr>
      </w:pPr>
      <w:r w:rsidRPr="00600AA1">
        <w:rPr>
          <w:color w:val="231F20"/>
        </w:rPr>
        <w:t xml:space="preserve">Kompridis, Nikolas (ed) . 2006. Philosophical Romanticism. Madison Ave: New York. </w:t>
      </w:r>
    </w:p>
    <w:p w:rsidR="00147A80" w:rsidRPr="00EC7577" w:rsidRDefault="00D1624B" w:rsidP="00790ED0">
      <w:pPr>
        <w:ind w:left="709" w:hanging="709"/>
      </w:pPr>
      <w:r w:rsidRPr="00600AA1">
        <w:rPr>
          <w:bCs/>
          <w:i/>
          <w:iCs/>
          <w:kern w:val="36"/>
          <w:lang w:eastAsia="id-ID"/>
        </w:rPr>
        <w:t>Love in the Time of Cholera</w:t>
      </w:r>
      <w:r w:rsidRPr="00600AA1">
        <w:rPr>
          <w:bCs/>
          <w:kern w:val="36"/>
          <w:lang w:eastAsia="id-ID"/>
        </w:rPr>
        <w:t xml:space="preserve"> (film).</w:t>
      </w:r>
      <w:r w:rsidR="001F0BAB" w:rsidRPr="00600AA1">
        <w:rPr>
          <w:bCs/>
          <w:kern w:val="36"/>
          <w:lang w:eastAsia="id-ID"/>
        </w:rPr>
        <w:t xml:space="preserve"> 2005.</w:t>
      </w:r>
      <w:r w:rsidRPr="00600AA1">
        <w:rPr>
          <w:lang w:eastAsia="id-ID"/>
        </w:rPr>
        <w:t xml:space="preserve">Wikipedia Bahasa Indonesia, Ensiklopedia Bebas. </w:t>
      </w:r>
      <w:r w:rsidR="001F0BAB" w:rsidRPr="00600AA1">
        <w:rPr>
          <w:lang w:eastAsia="id-ID"/>
        </w:rPr>
        <w:t>(Online), (</w:t>
      </w:r>
      <w:hyperlink r:id="rId21" w:history="1">
        <w:r w:rsidRPr="00600AA1">
          <w:rPr>
            <w:rStyle w:val="Hyperlink"/>
            <w:color w:val="auto"/>
            <w:u w:val="none"/>
          </w:rPr>
          <w:t>http://id.wikipedia.org/wiki/Love_in_the_Time_of_Cholera_%28film%29</w:t>
        </w:r>
      </w:hyperlink>
      <w:r w:rsidRPr="00600AA1">
        <w:rPr>
          <w:rStyle w:val="Hyperlink"/>
          <w:color w:val="auto"/>
          <w:u w:val="none"/>
        </w:rPr>
        <w:tab/>
      </w:r>
      <w:r w:rsidRPr="00600AA1">
        <w:t>14/09/2014</w:t>
      </w:r>
      <w:r w:rsidR="001F0BAB" w:rsidRPr="00600AA1">
        <w:t>) diakses 12 April 2015</w:t>
      </w:r>
    </w:p>
    <w:p w:rsidR="0078726F" w:rsidRPr="00600AA1" w:rsidRDefault="001F0BAB" w:rsidP="00790ED0">
      <w:pPr>
        <w:autoSpaceDE w:val="0"/>
        <w:autoSpaceDN w:val="0"/>
        <w:adjustRightInd w:val="0"/>
        <w:ind w:left="709" w:hanging="709"/>
        <w:rPr>
          <w:color w:val="231F20"/>
        </w:rPr>
      </w:pPr>
      <w:r w:rsidRPr="00600AA1">
        <w:rPr>
          <w:color w:val="231F20"/>
        </w:rPr>
        <w:t xml:space="preserve">Nemoianu, Virgil. 2005. </w:t>
      </w:r>
      <w:r w:rsidRPr="00600AA1">
        <w:rPr>
          <w:i/>
          <w:color w:val="231F20"/>
        </w:rPr>
        <w:t xml:space="preserve">Nonfictional Romantic Prose: Expanding Borders. </w:t>
      </w:r>
      <w:r w:rsidRPr="00600AA1">
        <w:rPr>
          <w:color w:val="231F20"/>
        </w:rPr>
        <w:t>Steven P. Sondrup</w:t>
      </w:r>
      <w:r w:rsidR="00E82DD6" w:rsidRPr="00600AA1">
        <w:rPr>
          <w:color w:val="231F20"/>
        </w:rPr>
        <w:t xml:space="preserve"> (ed). International Council for Philosophy and Humanistic Studies with the financial assistance of UNESCO</w:t>
      </w:r>
      <w:r w:rsidR="0078726F" w:rsidRPr="00600AA1">
        <w:rPr>
          <w:color w:val="231F20"/>
        </w:rPr>
        <w:t>.</w:t>
      </w:r>
    </w:p>
    <w:p w:rsidR="00CB71DD" w:rsidRPr="00EC7577" w:rsidRDefault="00CB71DD" w:rsidP="00790ED0">
      <w:pPr>
        <w:autoSpaceDE w:val="0"/>
        <w:autoSpaceDN w:val="0"/>
        <w:adjustRightInd w:val="0"/>
        <w:ind w:left="709" w:hanging="709"/>
        <w:rPr>
          <w:color w:val="000000"/>
          <w:lang w:eastAsia="id-ID"/>
        </w:rPr>
      </w:pPr>
      <w:r w:rsidRPr="00600AA1">
        <w:rPr>
          <w:color w:val="231F20"/>
        </w:rPr>
        <w:t>Rawes, Alan (ed).2007</w:t>
      </w:r>
      <w:r w:rsidRPr="00600AA1">
        <w:rPr>
          <w:i/>
          <w:color w:val="231F20"/>
        </w:rPr>
        <w:t>.</w:t>
      </w:r>
      <w:r w:rsidRPr="00600AA1">
        <w:rPr>
          <w:i/>
          <w:color w:val="000000"/>
          <w:lang w:eastAsia="id-ID"/>
        </w:rPr>
        <w:t xml:space="preserve"> Romanticism and Form.</w:t>
      </w:r>
      <w:r w:rsidRPr="00600AA1">
        <w:rPr>
          <w:color w:val="000000"/>
          <w:lang w:eastAsia="id-ID"/>
        </w:rPr>
        <w:t xml:space="preserve"> New York</w:t>
      </w:r>
      <w:r w:rsidRPr="00600AA1">
        <w:rPr>
          <w:i/>
          <w:color w:val="000000"/>
          <w:lang w:eastAsia="id-ID"/>
        </w:rPr>
        <w:t xml:space="preserve">. </w:t>
      </w:r>
      <w:r w:rsidRPr="00600AA1">
        <w:rPr>
          <w:color w:val="000000"/>
          <w:lang w:eastAsia="id-ID"/>
        </w:rPr>
        <w:t>Palgrave Macmillan</w:t>
      </w:r>
      <w:r w:rsidR="001F0BAB" w:rsidRPr="00600AA1">
        <w:rPr>
          <w:color w:val="000000"/>
          <w:lang w:eastAsia="id-ID"/>
        </w:rPr>
        <w:t>.</w:t>
      </w:r>
    </w:p>
    <w:p w:rsidR="00EC7577" w:rsidRDefault="00D1624B" w:rsidP="00790ED0">
      <w:pPr>
        <w:autoSpaceDE w:val="0"/>
        <w:autoSpaceDN w:val="0"/>
        <w:adjustRightInd w:val="0"/>
        <w:ind w:left="709" w:hanging="709"/>
        <w:rPr>
          <w:lang w:eastAsia="id-ID"/>
        </w:rPr>
      </w:pPr>
      <w:r w:rsidRPr="00600AA1">
        <w:rPr>
          <w:i/>
          <w:color w:val="231F20"/>
        </w:rPr>
        <w:t xml:space="preserve">The Notebook </w:t>
      </w:r>
      <w:r w:rsidRPr="00600AA1">
        <w:rPr>
          <w:color w:val="231F20"/>
        </w:rPr>
        <w:t>(Film).2004</w:t>
      </w:r>
      <w:r w:rsidRPr="00600AA1">
        <w:rPr>
          <w:i/>
          <w:color w:val="231F20"/>
        </w:rPr>
        <w:t xml:space="preserve">. </w:t>
      </w:r>
      <w:r w:rsidRPr="00600AA1">
        <w:rPr>
          <w:lang w:eastAsia="id-ID"/>
        </w:rPr>
        <w:t>Wikipedia, the free Encyclopedia</w:t>
      </w:r>
      <w:r w:rsidR="00EB7D49" w:rsidRPr="00600AA1">
        <w:rPr>
          <w:lang w:eastAsia="id-ID"/>
        </w:rPr>
        <w:t xml:space="preserve">. </w:t>
      </w:r>
      <w:r w:rsidR="001F0BAB" w:rsidRPr="00600AA1">
        <w:rPr>
          <w:lang w:eastAsia="id-ID"/>
        </w:rPr>
        <w:t>(Online), (</w:t>
      </w:r>
      <w:r w:rsidR="00EB7D49" w:rsidRPr="00600AA1">
        <w:rPr>
          <w:lang w:eastAsia="id-ID"/>
        </w:rPr>
        <w:t>http://en.wikipedia.org/wiki/The_Notebook_(2004_film) 14/09/2014</w:t>
      </w:r>
      <w:r w:rsidR="008E2F37">
        <w:rPr>
          <w:lang w:eastAsia="id-ID"/>
        </w:rPr>
        <w:t>)</w:t>
      </w:r>
      <w:r w:rsidR="001F0BAB" w:rsidRPr="00600AA1">
        <w:rPr>
          <w:lang w:eastAsia="id-ID"/>
        </w:rPr>
        <w:t xml:space="preserve"> diakses 12 April 2015</w:t>
      </w:r>
      <w:r w:rsidR="00EC7577">
        <w:rPr>
          <w:lang w:eastAsia="id-ID"/>
        </w:rPr>
        <w:t>.</w:t>
      </w:r>
    </w:p>
    <w:p w:rsidR="00EC7577" w:rsidRDefault="00EC7577" w:rsidP="00790ED0">
      <w:pPr>
        <w:autoSpaceDE w:val="0"/>
        <w:autoSpaceDN w:val="0"/>
        <w:adjustRightInd w:val="0"/>
        <w:ind w:left="709" w:hanging="709"/>
        <w:rPr>
          <w:lang w:eastAsia="id-ID"/>
        </w:rPr>
      </w:pPr>
    </w:p>
    <w:p w:rsidR="00585060" w:rsidRDefault="00585060" w:rsidP="00790ED0">
      <w:pPr>
        <w:autoSpaceDE w:val="0"/>
        <w:autoSpaceDN w:val="0"/>
        <w:adjustRightInd w:val="0"/>
        <w:ind w:left="709" w:hanging="709"/>
      </w:pPr>
    </w:p>
    <w:p w:rsidR="00585060" w:rsidRDefault="00585060" w:rsidP="00790ED0">
      <w:pPr>
        <w:autoSpaceDE w:val="0"/>
        <w:autoSpaceDN w:val="0"/>
        <w:adjustRightInd w:val="0"/>
        <w:ind w:left="709" w:hanging="709"/>
      </w:pPr>
    </w:p>
    <w:p w:rsidR="00585060" w:rsidRPr="00585060" w:rsidRDefault="00585060" w:rsidP="00790ED0">
      <w:pPr>
        <w:autoSpaceDE w:val="0"/>
        <w:autoSpaceDN w:val="0"/>
        <w:adjustRightInd w:val="0"/>
        <w:ind w:left="709" w:hanging="709"/>
        <w:rPr>
          <w:i/>
          <w:color w:val="231F20"/>
          <w:lang w:val="en-US"/>
        </w:rPr>
      </w:pPr>
    </w:p>
    <w:sectPr w:rsidR="00585060" w:rsidRPr="00585060" w:rsidSect="00A24EEF">
      <w:type w:val="continuous"/>
      <w:pgSz w:w="11906" w:h="16838"/>
      <w:pgMar w:top="1701" w:right="1440" w:bottom="1701" w:left="1440"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976" w:rsidRDefault="006E4976" w:rsidP="00D80BAC">
      <w:r>
        <w:separator/>
      </w:r>
    </w:p>
  </w:endnote>
  <w:endnote w:type="continuationSeparator" w:id="1">
    <w:p w:rsidR="006E4976" w:rsidRDefault="006E4976" w:rsidP="00D80B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976" w:rsidRDefault="006E4976" w:rsidP="00D80BAC">
      <w:r>
        <w:separator/>
      </w:r>
    </w:p>
  </w:footnote>
  <w:footnote w:type="continuationSeparator" w:id="1">
    <w:p w:rsidR="006E4976" w:rsidRDefault="006E4976" w:rsidP="00D80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1BFA"/>
    <w:multiLevelType w:val="multilevel"/>
    <w:tmpl w:val="09F6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AD73D7"/>
    <w:multiLevelType w:val="hybridMultilevel"/>
    <w:tmpl w:val="5A58578A"/>
    <w:lvl w:ilvl="0" w:tplc="BA6EB102">
      <w:start w:val="1"/>
      <w:numFmt w:val="upperRoman"/>
      <w:pStyle w:val="Heading4"/>
      <w:lvlText w:val="%1."/>
      <w:lvlJc w:val="left"/>
      <w:pPr>
        <w:tabs>
          <w:tab w:val="num" w:pos="1080"/>
        </w:tabs>
        <w:ind w:left="1080" w:hanging="720"/>
      </w:pPr>
      <w:rPr>
        <w:rFonts w:hint="default"/>
      </w:rPr>
    </w:lvl>
    <w:lvl w:ilvl="1" w:tplc="4664DF06">
      <w:numFmt w:val="none"/>
      <w:lvlText w:val=""/>
      <w:lvlJc w:val="left"/>
      <w:pPr>
        <w:tabs>
          <w:tab w:val="num" w:pos="360"/>
        </w:tabs>
      </w:pPr>
    </w:lvl>
    <w:lvl w:ilvl="2" w:tplc="92566E26">
      <w:numFmt w:val="none"/>
      <w:lvlText w:val=""/>
      <w:lvlJc w:val="left"/>
      <w:pPr>
        <w:tabs>
          <w:tab w:val="num" w:pos="360"/>
        </w:tabs>
      </w:pPr>
    </w:lvl>
    <w:lvl w:ilvl="3" w:tplc="269470FE">
      <w:numFmt w:val="none"/>
      <w:lvlText w:val=""/>
      <w:lvlJc w:val="left"/>
      <w:pPr>
        <w:tabs>
          <w:tab w:val="num" w:pos="360"/>
        </w:tabs>
      </w:pPr>
    </w:lvl>
    <w:lvl w:ilvl="4" w:tplc="384C4528">
      <w:numFmt w:val="none"/>
      <w:lvlText w:val=""/>
      <w:lvlJc w:val="left"/>
      <w:pPr>
        <w:tabs>
          <w:tab w:val="num" w:pos="360"/>
        </w:tabs>
      </w:pPr>
    </w:lvl>
    <w:lvl w:ilvl="5" w:tplc="6540E1BC">
      <w:numFmt w:val="none"/>
      <w:lvlText w:val=""/>
      <w:lvlJc w:val="left"/>
      <w:pPr>
        <w:tabs>
          <w:tab w:val="num" w:pos="360"/>
        </w:tabs>
      </w:pPr>
    </w:lvl>
    <w:lvl w:ilvl="6" w:tplc="9DE846EE">
      <w:numFmt w:val="none"/>
      <w:lvlText w:val=""/>
      <w:lvlJc w:val="left"/>
      <w:pPr>
        <w:tabs>
          <w:tab w:val="num" w:pos="360"/>
        </w:tabs>
      </w:pPr>
    </w:lvl>
    <w:lvl w:ilvl="7" w:tplc="A8D47FE8">
      <w:numFmt w:val="none"/>
      <w:lvlText w:val=""/>
      <w:lvlJc w:val="left"/>
      <w:pPr>
        <w:tabs>
          <w:tab w:val="num" w:pos="360"/>
        </w:tabs>
      </w:pPr>
    </w:lvl>
    <w:lvl w:ilvl="8" w:tplc="7FA2DF94">
      <w:numFmt w:val="none"/>
      <w:lvlText w:val=""/>
      <w:lvlJc w:val="left"/>
      <w:pPr>
        <w:tabs>
          <w:tab w:val="num" w:pos="360"/>
        </w:tabs>
      </w:pPr>
    </w:lvl>
  </w:abstractNum>
  <w:abstractNum w:abstractNumId="2">
    <w:nsid w:val="1E351D74"/>
    <w:multiLevelType w:val="hybridMultilevel"/>
    <w:tmpl w:val="3F726B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B823E3"/>
    <w:multiLevelType w:val="hybridMultilevel"/>
    <w:tmpl w:val="D64CBF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F2A1FF3"/>
    <w:multiLevelType w:val="hybridMultilevel"/>
    <w:tmpl w:val="6A9C72C6"/>
    <w:lvl w:ilvl="0" w:tplc="04210017">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6DCA37C7"/>
    <w:multiLevelType w:val="hybridMultilevel"/>
    <w:tmpl w:val="4F2A66D6"/>
    <w:lvl w:ilvl="0" w:tplc="BF7EFF6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75301478"/>
    <w:multiLevelType w:val="hybridMultilevel"/>
    <w:tmpl w:val="DF488158"/>
    <w:lvl w:ilvl="0" w:tplc="AE4ABB8E">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6D0E11"/>
    <w:rsid w:val="00000B19"/>
    <w:rsid w:val="000010B5"/>
    <w:rsid w:val="00001225"/>
    <w:rsid w:val="0000126E"/>
    <w:rsid w:val="000049D3"/>
    <w:rsid w:val="0000644A"/>
    <w:rsid w:val="00007753"/>
    <w:rsid w:val="000101B4"/>
    <w:rsid w:val="00016184"/>
    <w:rsid w:val="0001633E"/>
    <w:rsid w:val="00016613"/>
    <w:rsid w:val="00022431"/>
    <w:rsid w:val="000224DC"/>
    <w:rsid w:val="000227E4"/>
    <w:rsid w:val="00023F3E"/>
    <w:rsid w:val="00024B0C"/>
    <w:rsid w:val="00025485"/>
    <w:rsid w:val="00027A8F"/>
    <w:rsid w:val="000310FA"/>
    <w:rsid w:val="00031CAD"/>
    <w:rsid w:val="00032ECD"/>
    <w:rsid w:val="000330DB"/>
    <w:rsid w:val="000337F7"/>
    <w:rsid w:val="00034102"/>
    <w:rsid w:val="000347F8"/>
    <w:rsid w:val="000372F8"/>
    <w:rsid w:val="00037869"/>
    <w:rsid w:val="00040909"/>
    <w:rsid w:val="000412BC"/>
    <w:rsid w:val="00043344"/>
    <w:rsid w:val="00043DBB"/>
    <w:rsid w:val="000463CA"/>
    <w:rsid w:val="0004775D"/>
    <w:rsid w:val="000519BA"/>
    <w:rsid w:val="00051CF0"/>
    <w:rsid w:val="00051FFE"/>
    <w:rsid w:val="00053DA1"/>
    <w:rsid w:val="00055E69"/>
    <w:rsid w:val="000563AD"/>
    <w:rsid w:val="00056D56"/>
    <w:rsid w:val="000570FD"/>
    <w:rsid w:val="00057241"/>
    <w:rsid w:val="00057D12"/>
    <w:rsid w:val="000616FC"/>
    <w:rsid w:val="00062077"/>
    <w:rsid w:val="000634F9"/>
    <w:rsid w:val="00063B46"/>
    <w:rsid w:val="00064A87"/>
    <w:rsid w:val="00064D42"/>
    <w:rsid w:val="000656BE"/>
    <w:rsid w:val="000706E7"/>
    <w:rsid w:val="00074807"/>
    <w:rsid w:val="000749A5"/>
    <w:rsid w:val="00074BE6"/>
    <w:rsid w:val="00076391"/>
    <w:rsid w:val="00076A2E"/>
    <w:rsid w:val="00076D43"/>
    <w:rsid w:val="00077915"/>
    <w:rsid w:val="00077E7A"/>
    <w:rsid w:val="00082339"/>
    <w:rsid w:val="00083B4B"/>
    <w:rsid w:val="0008519E"/>
    <w:rsid w:val="000860C5"/>
    <w:rsid w:val="00086EA8"/>
    <w:rsid w:val="00087C1C"/>
    <w:rsid w:val="0009078C"/>
    <w:rsid w:val="0009159E"/>
    <w:rsid w:val="00091A62"/>
    <w:rsid w:val="00092142"/>
    <w:rsid w:val="0009265F"/>
    <w:rsid w:val="00093137"/>
    <w:rsid w:val="000932B3"/>
    <w:rsid w:val="00093A44"/>
    <w:rsid w:val="000946A1"/>
    <w:rsid w:val="00096580"/>
    <w:rsid w:val="000975DF"/>
    <w:rsid w:val="000A04ED"/>
    <w:rsid w:val="000A0905"/>
    <w:rsid w:val="000A1BEA"/>
    <w:rsid w:val="000A2A1B"/>
    <w:rsid w:val="000A2CDA"/>
    <w:rsid w:val="000A2D5E"/>
    <w:rsid w:val="000A40D3"/>
    <w:rsid w:val="000A4482"/>
    <w:rsid w:val="000A5B4C"/>
    <w:rsid w:val="000A6404"/>
    <w:rsid w:val="000A69D9"/>
    <w:rsid w:val="000A7E56"/>
    <w:rsid w:val="000A7ECB"/>
    <w:rsid w:val="000B34F8"/>
    <w:rsid w:val="000B3586"/>
    <w:rsid w:val="000B39A1"/>
    <w:rsid w:val="000B3D0F"/>
    <w:rsid w:val="000B4EA4"/>
    <w:rsid w:val="000B64DD"/>
    <w:rsid w:val="000B6591"/>
    <w:rsid w:val="000B6E90"/>
    <w:rsid w:val="000B72A1"/>
    <w:rsid w:val="000C12E0"/>
    <w:rsid w:val="000C1E7D"/>
    <w:rsid w:val="000C35F6"/>
    <w:rsid w:val="000C4449"/>
    <w:rsid w:val="000C4B0A"/>
    <w:rsid w:val="000C5387"/>
    <w:rsid w:val="000C53BB"/>
    <w:rsid w:val="000C5531"/>
    <w:rsid w:val="000C57BE"/>
    <w:rsid w:val="000C72F5"/>
    <w:rsid w:val="000D04B2"/>
    <w:rsid w:val="000D091D"/>
    <w:rsid w:val="000D0DC6"/>
    <w:rsid w:val="000D2025"/>
    <w:rsid w:val="000D2481"/>
    <w:rsid w:val="000D3884"/>
    <w:rsid w:val="000D60A2"/>
    <w:rsid w:val="000D6F76"/>
    <w:rsid w:val="000D7438"/>
    <w:rsid w:val="000D7D26"/>
    <w:rsid w:val="000E035A"/>
    <w:rsid w:val="000E2CB3"/>
    <w:rsid w:val="000E2FF5"/>
    <w:rsid w:val="000E512C"/>
    <w:rsid w:val="000E59FC"/>
    <w:rsid w:val="000E6087"/>
    <w:rsid w:val="000E62A1"/>
    <w:rsid w:val="000E694A"/>
    <w:rsid w:val="000F0370"/>
    <w:rsid w:val="000F17D5"/>
    <w:rsid w:val="000F25C0"/>
    <w:rsid w:val="000F2C72"/>
    <w:rsid w:val="000F2FD2"/>
    <w:rsid w:val="000F3DD6"/>
    <w:rsid w:val="000F3E5D"/>
    <w:rsid w:val="000F3FD4"/>
    <w:rsid w:val="000F5903"/>
    <w:rsid w:val="000F6A68"/>
    <w:rsid w:val="000F7179"/>
    <w:rsid w:val="0010252C"/>
    <w:rsid w:val="001041E2"/>
    <w:rsid w:val="001044E2"/>
    <w:rsid w:val="00110ADF"/>
    <w:rsid w:val="00110C73"/>
    <w:rsid w:val="00110FFA"/>
    <w:rsid w:val="001135C7"/>
    <w:rsid w:val="00115967"/>
    <w:rsid w:val="00116924"/>
    <w:rsid w:val="00116BA4"/>
    <w:rsid w:val="00120373"/>
    <w:rsid w:val="00121A24"/>
    <w:rsid w:val="00126E58"/>
    <w:rsid w:val="001310CB"/>
    <w:rsid w:val="00131B44"/>
    <w:rsid w:val="00133C18"/>
    <w:rsid w:val="00133FEF"/>
    <w:rsid w:val="001344B5"/>
    <w:rsid w:val="00135413"/>
    <w:rsid w:val="001354B8"/>
    <w:rsid w:val="00136364"/>
    <w:rsid w:val="00136A94"/>
    <w:rsid w:val="00137F29"/>
    <w:rsid w:val="00141ED3"/>
    <w:rsid w:val="001422BF"/>
    <w:rsid w:val="00142C9A"/>
    <w:rsid w:val="001443BA"/>
    <w:rsid w:val="00147A80"/>
    <w:rsid w:val="00150720"/>
    <w:rsid w:val="0015084F"/>
    <w:rsid w:val="00150890"/>
    <w:rsid w:val="0015270B"/>
    <w:rsid w:val="00153926"/>
    <w:rsid w:val="00153EAD"/>
    <w:rsid w:val="00155721"/>
    <w:rsid w:val="00157980"/>
    <w:rsid w:val="001579FF"/>
    <w:rsid w:val="00157DB1"/>
    <w:rsid w:val="00157F87"/>
    <w:rsid w:val="00160D63"/>
    <w:rsid w:val="00161CF5"/>
    <w:rsid w:val="0016366A"/>
    <w:rsid w:val="001643E6"/>
    <w:rsid w:val="00164BBB"/>
    <w:rsid w:val="00165A9C"/>
    <w:rsid w:val="00170425"/>
    <w:rsid w:val="001716C4"/>
    <w:rsid w:val="00171B0E"/>
    <w:rsid w:val="00171BD4"/>
    <w:rsid w:val="001725AF"/>
    <w:rsid w:val="00173BA6"/>
    <w:rsid w:val="00175B08"/>
    <w:rsid w:val="00176013"/>
    <w:rsid w:val="00177B9D"/>
    <w:rsid w:val="001813AF"/>
    <w:rsid w:val="001823DA"/>
    <w:rsid w:val="00183AE4"/>
    <w:rsid w:val="001848D5"/>
    <w:rsid w:val="001859AA"/>
    <w:rsid w:val="0018601C"/>
    <w:rsid w:val="001862FE"/>
    <w:rsid w:val="0018686C"/>
    <w:rsid w:val="00187711"/>
    <w:rsid w:val="00187992"/>
    <w:rsid w:val="001906B0"/>
    <w:rsid w:val="00190B62"/>
    <w:rsid w:val="00190C35"/>
    <w:rsid w:val="00191B3B"/>
    <w:rsid w:val="00194BC8"/>
    <w:rsid w:val="00195921"/>
    <w:rsid w:val="00196616"/>
    <w:rsid w:val="00197D03"/>
    <w:rsid w:val="001A0E6D"/>
    <w:rsid w:val="001A29A9"/>
    <w:rsid w:val="001A36F6"/>
    <w:rsid w:val="001A45AA"/>
    <w:rsid w:val="001A59BE"/>
    <w:rsid w:val="001A6145"/>
    <w:rsid w:val="001A76DA"/>
    <w:rsid w:val="001B0FEA"/>
    <w:rsid w:val="001B1724"/>
    <w:rsid w:val="001B30B1"/>
    <w:rsid w:val="001B4D1C"/>
    <w:rsid w:val="001B60F5"/>
    <w:rsid w:val="001B6C03"/>
    <w:rsid w:val="001B6DED"/>
    <w:rsid w:val="001B7583"/>
    <w:rsid w:val="001C001B"/>
    <w:rsid w:val="001C0B5A"/>
    <w:rsid w:val="001C11EE"/>
    <w:rsid w:val="001C1583"/>
    <w:rsid w:val="001C1C74"/>
    <w:rsid w:val="001C2418"/>
    <w:rsid w:val="001C460F"/>
    <w:rsid w:val="001C5463"/>
    <w:rsid w:val="001C5A2B"/>
    <w:rsid w:val="001C629B"/>
    <w:rsid w:val="001C659A"/>
    <w:rsid w:val="001C76ED"/>
    <w:rsid w:val="001D0073"/>
    <w:rsid w:val="001D2F2F"/>
    <w:rsid w:val="001D35BE"/>
    <w:rsid w:val="001D51F7"/>
    <w:rsid w:val="001D5E30"/>
    <w:rsid w:val="001D6D8A"/>
    <w:rsid w:val="001D7F31"/>
    <w:rsid w:val="001D7FA6"/>
    <w:rsid w:val="001E0027"/>
    <w:rsid w:val="001E0435"/>
    <w:rsid w:val="001E0C97"/>
    <w:rsid w:val="001E25D6"/>
    <w:rsid w:val="001E263B"/>
    <w:rsid w:val="001E33EA"/>
    <w:rsid w:val="001E3D43"/>
    <w:rsid w:val="001E4F09"/>
    <w:rsid w:val="001E5AEC"/>
    <w:rsid w:val="001E7CA9"/>
    <w:rsid w:val="001F0BAB"/>
    <w:rsid w:val="001F17A9"/>
    <w:rsid w:val="001F3093"/>
    <w:rsid w:val="001F6CC6"/>
    <w:rsid w:val="001F785E"/>
    <w:rsid w:val="001F7C09"/>
    <w:rsid w:val="002006BA"/>
    <w:rsid w:val="002013A1"/>
    <w:rsid w:val="002029FD"/>
    <w:rsid w:val="00202F0B"/>
    <w:rsid w:val="00204E5C"/>
    <w:rsid w:val="00206207"/>
    <w:rsid w:val="002067E8"/>
    <w:rsid w:val="00206B1D"/>
    <w:rsid w:val="00211071"/>
    <w:rsid w:val="00211683"/>
    <w:rsid w:val="00212258"/>
    <w:rsid w:val="00212315"/>
    <w:rsid w:val="002135CE"/>
    <w:rsid w:val="00214A13"/>
    <w:rsid w:val="00214AEC"/>
    <w:rsid w:val="00214AF5"/>
    <w:rsid w:val="00215856"/>
    <w:rsid w:val="00217DAC"/>
    <w:rsid w:val="00217DAD"/>
    <w:rsid w:val="00217F9B"/>
    <w:rsid w:val="00220302"/>
    <w:rsid w:val="0022194A"/>
    <w:rsid w:val="002219F7"/>
    <w:rsid w:val="00221D37"/>
    <w:rsid w:val="0022237D"/>
    <w:rsid w:val="0022540E"/>
    <w:rsid w:val="002258C3"/>
    <w:rsid w:val="0022616C"/>
    <w:rsid w:val="002268D9"/>
    <w:rsid w:val="00227CA4"/>
    <w:rsid w:val="0023099F"/>
    <w:rsid w:val="002324BC"/>
    <w:rsid w:val="00232B1A"/>
    <w:rsid w:val="00233A79"/>
    <w:rsid w:val="00234B83"/>
    <w:rsid w:val="0023612F"/>
    <w:rsid w:val="002379B2"/>
    <w:rsid w:val="00237DDA"/>
    <w:rsid w:val="002405CD"/>
    <w:rsid w:val="00240664"/>
    <w:rsid w:val="002410B6"/>
    <w:rsid w:val="002414E5"/>
    <w:rsid w:val="0024390B"/>
    <w:rsid w:val="00243B7D"/>
    <w:rsid w:val="0024543A"/>
    <w:rsid w:val="002467D6"/>
    <w:rsid w:val="00247705"/>
    <w:rsid w:val="0025119C"/>
    <w:rsid w:val="002530CB"/>
    <w:rsid w:val="00253BC7"/>
    <w:rsid w:val="002553EF"/>
    <w:rsid w:val="00261042"/>
    <w:rsid w:val="002614FC"/>
    <w:rsid w:val="00262A38"/>
    <w:rsid w:val="00262C59"/>
    <w:rsid w:val="002632BC"/>
    <w:rsid w:val="00264097"/>
    <w:rsid w:val="002641E9"/>
    <w:rsid w:val="00264F42"/>
    <w:rsid w:val="00265013"/>
    <w:rsid w:val="0026533F"/>
    <w:rsid w:val="00265743"/>
    <w:rsid w:val="00265F3E"/>
    <w:rsid w:val="00266B5E"/>
    <w:rsid w:val="00266E6F"/>
    <w:rsid w:val="002720D6"/>
    <w:rsid w:val="00272F1F"/>
    <w:rsid w:val="00273C18"/>
    <w:rsid w:val="00273E16"/>
    <w:rsid w:val="00273EAE"/>
    <w:rsid w:val="002746AD"/>
    <w:rsid w:val="00275879"/>
    <w:rsid w:val="0027671A"/>
    <w:rsid w:val="002771CB"/>
    <w:rsid w:val="002772C8"/>
    <w:rsid w:val="00281694"/>
    <w:rsid w:val="0028186B"/>
    <w:rsid w:val="00281BEE"/>
    <w:rsid w:val="002847E7"/>
    <w:rsid w:val="00286F93"/>
    <w:rsid w:val="00287C31"/>
    <w:rsid w:val="00291FC7"/>
    <w:rsid w:val="00292803"/>
    <w:rsid w:val="00292AA4"/>
    <w:rsid w:val="00293AE0"/>
    <w:rsid w:val="00294E4A"/>
    <w:rsid w:val="002956AD"/>
    <w:rsid w:val="00295B26"/>
    <w:rsid w:val="00295BBD"/>
    <w:rsid w:val="002A2EFB"/>
    <w:rsid w:val="002A309D"/>
    <w:rsid w:val="002A31C6"/>
    <w:rsid w:val="002A3916"/>
    <w:rsid w:val="002A3F70"/>
    <w:rsid w:val="002A472A"/>
    <w:rsid w:val="002A73C7"/>
    <w:rsid w:val="002A7E24"/>
    <w:rsid w:val="002B013B"/>
    <w:rsid w:val="002B076B"/>
    <w:rsid w:val="002B21CE"/>
    <w:rsid w:val="002B3370"/>
    <w:rsid w:val="002B3447"/>
    <w:rsid w:val="002B3AC9"/>
    <w:rsid w:val="002B495C"/>
    <w:rsid w:val="002B61E4"/>
    <w:rsid w:val="002C1EAD"/>
    <w:rsid w:val="002C292B"/>
    <w:rsid w:val="002C3CA5"/>
    <w:rsid w:val="002C3CD6"/>
    <w:rsid w:val="002C4099"/>
    <w:rsid w:val="002C4489"/>
    <w:rsid w:val="002C497F"/>
    <w:rsid w:val="002C795F"/>
    <w:rsid w:val="002C7CF1"/>
    <w:rsid w:val="002C7E87"/>
    <w:rsid w:val="002D01E1"/>
    <w:rsid w:val="002D1BC7"/>
    <w:rsid w:val="002D5546"/>
    <w:rsid w:val="002D60D5"/>
    <w:rsid w:val="002D64DF"/>
    <w:rsid w:val="002D652A"/>
    <w:rsid w:val="002E011E"/>
    <w:rsid w:val="002E04D1"/>
    <w:rsid w:val="002E04EE"/>
    <w:rsid w:val="002E1832"/>
    <w:rsid w:val="002E2C73"/>
    <w:rsid w:val="002E63F6"/>
    <w:rsid w:val="002E7F03"/>
    <w:rsid w:val="002F335B"/>
    <w:rsid w:val="002F3A40"/>
    <w:rsid w:val="002F3CDE"/>
    <w:rsid w:val="002F3E7B"/>
    <w:rsid w:val="00301504"/>
    <w:rsid w:val="00302E4D"/>
    <w:rsid w:val="00304FDE"/>
    <w:rsid w:val="00306129"/>
    <w:rsid w:val="00307530"/>
    <w:rsid w:val="003106D7"/>
    <w:rsid w:val="003136AE"/>
    <w:rsid w:val="003145B2"/>
    <w:rsid w:val="00315775"/>
    <w:rsid w:val="00317743"/>
    <w:rsid w:val="00317BA6"/>
    <w:rsid w:val="003200BB"/>
    <w:rsid w:val="00323581"/>
    <w:rsid w:val="00323C84"/>
    <w:rsid w:val="00326220"/>
    <w:rsid w:val="00326D84"/>
    <w:rsid w:val="00327F47"/>
    <w:rsid w:val="003303AC"/>
    <w:rsid w:val="00331E60"/>
    <w:rsid w:val="00332FF7"/>
    <w:rsid w:val="00333408"/>
    <w:rsid w:val="0033500A"/>
    <w:rsid w:val="003354B5"/>
    <w:rsid w:val="003355AE"/>
    <w:rsid w:val="003376CA"/>
    <w:rsid w:val="003402C6"/>
    <w:rsid w:val="00343461"/>
    <w:rsid w:val="00343984"/>
    <w:rsid w:val="0034542C"/>
    <w:rsid w:val="00345D0B"/>
    <w:rsid w:val="00346391"/>
    <w:rsid w:val="003465DF"/>
    <w:rsid w:val="003508FE"/>
    <w:rsid w:val="0035248B"/>
    <w:rsid w:val="00352ABD"/>
    <w:rsid w:val="00354059"/>
    <w:rsid w:val="00354159"/>
    <w:rsid w:val="0035523D"/>
    <w:rsid w:val="00355DA9"/>
    <w:rsid w:val="003562D3"/>
    <w:rsid w:val="00357B47"/>
    <w:rsid w:val="00362E30"/>
    <w:rsid w:val="00363A71"/>
    <w:rsid w:val="003644E6"/>
    <w:rsid w:val="0036545A"/>
    <w:rsid w:val="00367377"/>
    <w:rsid w:val="00371695"/>
    <w:rsid w:val="00374432"/>
    <w:rsid w:val="003746EC"/>
    <w:rsid w:val="00374FAD"/>
    <w:rsid w:val="0037527B"/>
    <w:rsid w:val="00375763"/>
    <w:rsid w:val="00376614"/>
    <w:rsid w:val="00376DC7"/>
    <w:rsid w:val="00380E3E"/>
    <w:rsid w:val="0038146F"/>
    <w:rsid w:val="003831CF"/>
    <w:rsid w:val="003832CE"/>
    <w:rsid w:val="00384584"/>
    <w:rsid w:val="003847C2"/>
    <w:rsid w:val="00385C33"/>
    <w:rsid w:val="003908A3"/>
    <w:rsid w:val="00390DFB"/>
    <w:rsid w:val="0039570B"/>
    <w:rsid w:val="00395AFE"/>
    <w:rsid w:val="003A052E"/>
    <w:rsid w:val="003A141A"/>
    <w:rsid w:val="003A1A43"/>
    <w:rsid w:val="003A1E81"/>
    <w:rsid w:val="003A2EF4"/>
    <w:rsid w:val="003A3846"/>
    <w:rsid w:val="003A7851"/>
    <w:rsid w:val="003B140D"/>
    <w:rsid w:val="003B1CB2"/>
    <w:rsid w:val="003B260A"/>
    <w:rsid w:val="003B26CF"/>
    <w:rsid w:val="003B7890"/>
    <w:rsid w:val="003C0495"/>
    <w:rsid w:val="003C0F03"/>
    <w:rsid w:val="003C110B"/>
    <w:rsid w:val="003C1369"/>
    <w:rsid w:val="003C3103"/>
    <w:rsid w:val="003C430E"/>
    <w:rsid w:val="003C4F7D"/>
    <w:rsid w:val="003C6611"/>
    <w:rsid w:val="003C7854"/>
    <w:rsid w:val="003D0F4E"/>
    <w:rsid w:val="003D18F7"/>
    <w:rsid w:val="003D1E8A"/>
    <w:rsid w:val="003D31A0"/>
    <w:rsid w:val="003D478D"/>
    <w:rsid w:val="003D5AB5"/>
    <w:rsid w:val="003D5AF8"/>
    <w:rsid w:val="003D602D"/>
    <w:rsid w:val="003D6E1F"/>
    <w:rsid w:val="003D7024"/>
    <w:rsid w:val="003D7215"/>
    <w:rsid w:val="003D7617"/>
    <w:rsid w:val="003E0150"/>
    <w:rsid w:val="003E186E"/>
    <w:rsid w:val="003E49E8"/>
    <w:rsid w:val="003E7C1D"/>
    <w:rsid w:val="003F040C"/>
    <w:rsid w:val="003F0467"/>
    <w:rsid w:val="003F04CF"/>
    <w:rsid w:val="003F0F68"/>
    <w:rsid w:val="003F27D8"/>
    <w:rsid w:val="003F3CA9"/>
    <w:rsid w:val="003F417C"/>
    <w:rsid w:val="003F4839"/>
    <w:rsid w:val="003F52C1"/>
    <w:rsid w:val="003F5992"/>
    <w:rsid w:val="004012F9"/>
    <w:rsid w:val="00406254"/>
    <w:rsid w:val="00407619"/>
    <w:rsid w:val="00411190"/>
    <w:rsid w:val="004117EE"/>
    <w:rsid w:val="004124B9"/>
    <w:rsid w:val="00414DE8"/>
    <w:rsid w:val="00415B9D"/>
    <w:rsid w:val="004213B0"/>
    <w:rsid w:val="004223FB"/>
    <w:rsid w:val="004240E0"/>
    <w:rsid w:val="0042461D"/>
    <w:rsid w:val="004248C0"/>
    <w:rsid w:val="004252D0"/>
    <w:rsid w:val="00430F1E"/>
    <w:rsid w:val="00432EE5"/>
    <w:rsid w:val="00434C49"/>
    <w:rsid w:val="004356A3"/>
    <w:rsid w:val="00435D17"/>
    <w:rsid w:val="00436101"/>
    <w:rsid w:val="0043621A"/>
    <w:rsid w:val="0043661B"/>
    <w:rsid w:val="00437685"/>
    <w:rsid w:val="00437995"/>
    <w:rsid w:val="00437EEA"/>
    <w:rsid w:val="00441A77"/>
    <w:rsid w:val="00442A25"/>
    <w:rsid w:val="00444827"/>
    <w:rsid w:val="0044599F"/>
    <w:rsid w:val="0044613C"/>
    <w:rsid w:val="00447C41"/>
    <w:rsid w:val="00450948"/>
    <w:rsid w:val="00451137"/>
    <w:rsid w:val="00451912"/>
    <w:rsid w:val="0045251E"/>
    <w:rsid w:val="00454275"/>
    <w:rsid w:val="004542D7"/>
    <w:rsid w:val="004554EA"/>
    <w:rsid w:val="00460042"/>
    <w:rsid w:val="004604AE"/>
    <w:rsid w:val="00461663"/>
    <w:rsid w:val="00463ED2"/>
    <w:rsid w:val="00464831"/>
    <w:rsid w:val="00464FCB"/>
    <w:rsid w:val="00465055"/>
    <w:rsid w:val="00466E36"/>
    <w:rsid w:val="00470D9E"/>
    <w:rsid w:val="004715A0"/>
    <w:rsid w:val="004735F3"/>
    <w:rsid w:val="004739DC"/>
    <w:rsid w:val="004741F6"/>
    <w:rsid w:val="00475B18"/>
    <w:rsid w:val="00476201"/>
    <w:rsid w:val="00476DEE"/>
    <w:rsid w:val="00477737"/>
    <w:rsid w:val="004818AA"/>
    <w:rsid w:val="00482FF2"/>
    <w:rsid w:val="00483720"/>
    <w:rsid w:val="00484424"/>
    <w:rsid w:val="00492D9C"/>
    <w:rsid w:val="0049303E"/>
    <w:rsid w:val="00493561"/>
    <w:rsid w:val="004A01A5"/>
    <w:rsid w:val="004A0DE5"/>
    <w:rsid w:val="004A2BC1"/>
    <w:rsid w:val="004A4E98"/>
    <w:rsid w:val="004B0267"/>
    <w:rsid w:val="004B207F"/>
    <w:rsid w:val="004B256B"/>
    <w:rsid w:val="004B456F"/>
    <w:rsid w:val="004B7F39"/>
    <w:rsid w:val="004C53BB"/>
    <w:rsid w:val="004C58DF"/>
    <w:rsid w:val="004D0881"/>
    <w:rsid w:val="004D2356"/>
    <w:rsid w:val="004D29F9"/>
    <w:rsid w:val="004D2D2D"/>
    <w:rsid w:val="004D5EA1"/>
    <w:rsid w:val="004D6837"/>
    <w:rsid w:val="004E0CF2"/>
    <w:rsid w:val="004E1FC9"/>
    <w:rsid w:val="004E20D2"/>
    <w:rsid w:val="004E20FB"/>
    <w:rsid w:val="004E35EF"/>
    <w:rsid w:val="004E3D5C"/>
    <w:rsid w:val="004E52BF"/>
    <w:rsid w:val="004E6512"/>
    <w:rsid w:val="004F07C2"/>
    <w:rsid w:val="004F297D"/>
    <w:rsid w:val="004F43D8"/>
    <w:rsid w:val="004F4BD1"/>
    <w:rsid w:val="004F4F9C"/>
    <w:rsid w:val="004F56EF"/>
    <w:rsid w:val="004F5949"/>
    <w:rsid w:val="0050097C"/>
    <w:rsid w:val="005058B6"/>
    <w:rsid w:val="00505AAC"/>
    <w:rsid w:val="00506B35"/>
    <w:rsid w:val="00506ED4"/>
    <w:rsid w:val="005100DC"/>
    <w:rsid w:val="00510584"/>
    <w:rsid w:val="0051169B"/>
    <w:rsid w:val="00513FBA"/>
    <w:rsid w:val="005176F3"/>
    <w:rsid w:val="00517D5A"/>
    <w:rsid w:val="005223A0"/>
    <w:rsid w:val="00522BBC"/>
    <w:rsid w:val="00523C41"/>
    <w:rsid w:val="00524DC2"/>
    <w:rsid w:val="00525069"/>
    <w:rsid w:val="005255AF"/>
    <w:rsid w:val="005262A1"/>
    <w:rsid w:val="00526566"/>
    <w:rsid w:val="00526B3D"/>
    <w:rsid w:val="005277F9"/>
    <w:rsid w:val="005309B7"/>
    <w:rsid w:val="00530F28"/>
    <w:rsid w:val="0053197E"/>
    <w:rsid w:val="00532E1E"/>
    <w:rsid w:val="0053349B"/>
    <w:rsid w:val="0053432A"/>
    <w:rsid w:val="00537C0E"/>
    <w:rsid w:val="00541A7D"/>
    <w:rsid w:val="00546223"/>
    <w:rsid w:val="00551064"/>
    <w:rsid w:val="005521C4"/>
    <w:rsid w:val="005529F8"/>
    <w:rsid w:val="00552C6F"/>
    <w:rsid w:val="005545F3"/>
    <w:rsid w:val="005559C1"/>
    <w:rsid w:val="00556634"/>
    <w:rsid w:val="005578F3"/>
    <w:rsid w:val="005603CC"/>
    <w:rsid w:val="00564088"/>
    <w:rsid w:val="005658BA"/>
    <w:rsid w:val="0056688B"/>
    <w:rsid w:val="005668C9"/>
    <w:rsid w:val="00566F22"/>
    <w:rsid w:val="005673EB"/>
    <w:rsid w:val="005712D7"/>
    <w:rsid w:val="00572543"/>
    <w:rsid w:val="00575197"/>
    <w:rsid w:val="005768F6"/>
    <w:rsid w:val="00580E35"/>
    <w:rsid w:val="00582DC4"/>
    <w:rsid w:val="00584329"/>
    <w:rsid w:val="00585060"/>
    <w:rsid w:val="00585FCE"/>
    <w:rsid w:val="0058684D"/>
    <w:rsid w:val="0058733C"/>
    <w:rsid w:val="0058753D"/>
    <w:rsid w:val="00590A52"/>
    <w:rsid w:val="00592065"/>
    <w:rsid w:val="00593AD3"/>
    <w:rsid w:val="00593E01"/>
    <w:rsid w:val="00595683"/>
    <w:rsid w:val="00595B4C"/>
    <w:rsid w:val="005A0354"/>
    <w:rsid w:val="005A1720"/>
    <w:rsid w:val="005A1892"/>
    <w:rsid w:val="005A1E17"/>
    <w:rsid w:val="005A2B59"/>
    <w:rsid w:val="005A5ADD"/>
    <w:rsid w:val="005A71E7"/>
    <w:rsid w:val="005A7984"/>
    <w:rsid w:val="005B0AC3"/>
    <w:rsid w:val="005B3B58"/>
    <w:rsid w:val="005B420C"/>
    <w:rsid w:val="005B437A"/>
    <w:rsid w:val="005B4BE2"/>
    <w:rsid w:val="005B680A"/>
    <w:rsid w:val="005B797C"/>
    <w:rsid w:val="005C1527"/>
    <w:rsid w:val="005C1CBB"/>
    <w:rsid w:val="005C2236"/>
    <w:rsid w:val="005C2827"/>
    <w:rsid w:val="005C3ED8"/>
    <w:rsid w:val="005C4618"/>
    <w:rsid w:val="005C46FE"/>
    <w:rsid w:val="005C48F4"/>
    <w:rsid w:val="005C63E6"/>
    <w:rsid w:val="005C6DBF"/>
    <w:rsid w:val="005C7DFE"/>
    <w:rsid w:val="005D0501"/>
    <w:rsid w:val="005D1A48"/>
    <w:rsid w:val="005D1A89"/>
    <w:rsid w:val="005D392F"/>
    <w:rsid w:val="005D4389"/>
    <w:rsid w:val="005D4BDD"/>
    <w:rsid w:val="005D5917"/>
    <w:rsid w:val="005D7250"/>
    <w:rsid w:val="005D7C50"/>
    <w:rsid w:val="005E3336"/>
    <w:rsid w:val="005E4E61"/>
    <w:rsid w:val="005E4F77"/>
    <w:rsid w:val="005E6145"/>
    <w:rsid w:val="005E65D6"/>
    <w:rsid w:val="005E666F"/>
    <w:rsid w:val="005F0C92"/>
    <w:rsid w:val="005F0D49"/>
    <w:rsid w:val="005F2E0D"/>
    <w:rsid w:val="005F40CD"/>
    <w:rsid w:val="005F724D"/>
    <w:rsid w:val="005F7968"/>
    <w:rsid w:val="005F7E43"/>
    <w:rsid w:val="00600AA1"/>
    <w:rsid w:val="00600AA9"/>
    <w:rsid w:val="00601547"/>
    <w:rsid w:val="00602C2D"/>
    <w:rsid w:val="00602E2D"/>
    <w:rsid w:val="006031E2"/>
    <w:rsid w:val="00604AE5"/>
    <w:rsid w:val="006064EC"/>
    <w:rsid w:val="006071CB"/>
    <w:rsid w:val="0060749A"/>
    <w:rsid w:val="00607F31"/>
    <w:rsid w:val="00611B4E"/>
    <w:rsid w:val="00611FDD"/>
    <w:rsid w:val="006120D1"/>
    <w:rsid w:val="00612DF3"/>
    <w:rsid w:val="00613D7C"/>
    <w:rsid w:val="00614692"/>
    <w:rsid w:val="006154E5"/>
    <w:rsid w:val="00616B0A"/>
    <w:rsid w:val="006178B0"/>
    <w:rsid w:val="00621F22"/>
    <w:rsid w:val="00622029"/>
    <w:rsid w:val="00623AE5"/>
    <w:rsid w:val="006256C9"/>
    <w:rsid w:val="00626491"/>
    <w:rsid w:val="006268A6"/>
    <w:rsid w:val="00626B99"/>
    <w:rsid w:val="00626EA9"/>
    <w:rsid w:val="006306DD"/>
    <w:rsid w:val="00631259"/>
    <w:rsid w:val="006313EE"/>
    <w:rsid w:val="0063146F"/>
    <w:rsid w:val="00631A0F"/>
    <w:rsid w:val="00632B7B"/>
    <w:rsid w:val="00633681"/>
    <w:rsid w:val="0063374E"/>
    <w:rsid w:val="006347C2"/>
    <w:rsid w:val="00636192"/>
    <w:rsid w:val="006373D7"/>
    <w:rsid w:val="00637F53"/>
    <w:rsid w:val="00640171"/>
    <w:rsid w:val="00640D94"/>
    <w:rsid w:val="00641F53"/>
    <w:rsid w:val="006426D3"/>
    <w:rsid w:val="00642D2A"/>
    <w:rsid w:val="00642FF9"/>
    <w:rsid w:val="006437FB"/>
    <w:rsid w:val="00645BF5"/>
    <w:rsid w:val="00645DC5"/>
    <w:rsid w:val="00645F1B"/>
    <w:rsid w:val="006476F0"/>
    <w:rsid w:val="00651860"/>
    <w:rsid w:val="00653C7D"/>
    <w:rsid w:val="00653DB3"/>
    <w:rsid w:val="00654C75"/>
    <w:rsid w:val="0065566E"/>
    <w:rsid w:val="006556A6"/>
    <w:rsid w:val="00657E23"/>
    <w:rsid w:val="006618B0"/>
    <w:rsid w:val="00661D8B"/>
    <w:rsid w:val="00661F4C"/>
    <w:rsid w:val="006640A6"/>
    <w:rsid w:val="00666AE3"/>
    <w:rsid w:val="00670A4A"/>
    <w:rsid w:val="00672552"/>
    <w:rsid w:val="00672D11"/>
    <w:rsid w:val="00674057"/>
    <w:rsid w:val="00674198"/>
    <w:rsid w:val="00674DF7"/>
    <w:rsid w:val="00675249"/>
    <w:rsid w:val="00677D4B"/>
    <w:rsid w:val="006809E9"/>
    <w:rsid w:val="006810C4"/>
    <w:rsid w:val="00682F9C"/>
    <w:rsid w:val="00683363"/>
    <w:rsid w:val="006835EB"/>
    <w:rsid w:val="00683B82"/>
    <w:rsid w:val="006879BD"/>
    <w:rsid w:val="00690ACF"/>
    <w:rsid w:val="00691907"/>
    <w:rsid w:val="0069290A"/>
    <w:rsid w:val="006929BD"/>
    <w:rsid w:val="006951AF"/>
    <w:rsid w:val="00695C11"/>
    <w:rsid w:val="006A1008"/>
    <w:rsid w:val="006A16F8"/>
    <w:rsid w:val="006A21E4"/>
    <w:rsid w:val="006A2219"/>
    <w:rsid w:val="006A236C"/>
    <w:rsid w:val="006A328C"/>
    <w:rsid w:val="006A44EB"/>
    <w:rsid w:val="006A4A4C"/>
    <w:rsid w:val="006B11D8"/>
    <w:rsid w:val="006B1E75"/>
    <w:rsid w:val="006B2630"/>
    <w:rsid w:val="006B2B34"/>
    <w:rsid w:val="006B3141"/>
    <w:rsid w:val="006B33F1"/>
    <w:rsid w:val="006B3BDA"/>
    <w:rsid w:val="006B3C7A"/>
    <w:rsid w:val="006B48E6"/>
    <w:rsid w:val="006B4EDF"/>
    <w:rsid w:val="006B5CAC"/>
    <w:rsid w:val="006B5EB8"/>
    <w:rsid w:val="006C00F7"/>
    <w:rsid w:val="006C1955"/>
    <w:rsid w:val="006C2408"/>
    <w:rsid w:val="006C2791"/>
    <w:rsid w:val="006C3609"/>
    <w:rsid w:val="006C4574"/>
    <w:rsid w:val="006C6106"/>
    <w:rsid w:val="006C6241"/>
    <w:rsid w:val="006C686B"/>
    <w:rsid w:val="006C7600"/>
    <w:rsid w:val="006C7BF9"/>
    <w:rsid w:val="006D0E11"/>
    <w:rsid w:val="006D1154"/>
    <w:rsid w:val="006D30F9"/>
    <w:rsid w:val="006D37EA"/>
    <w:rsid w:val="006D6354"/>
    <w:rsid w:val="006D6DF5"/>
    <w:rsid w:val="006E1558"/>
    <w:rsid w:val="006E1AB7"/>
    <w:rsid w:val="006E31F2"/>
    <w:rsid w:val="006E3DA6"/>
    <w:rsid w:val="006E41D1"/>
    <w:rsid w:val="006E4976"/>
    <w:rsid w:val="006E7272"/>
    <w:rsid w:val="006E7FAF"/>
    <w:rsid w:val="006F13CA"/>
    <w:rsid w:val="006F1466"/>
    <w:rsid w:val="006F1A62"/>
    <w:rsid w:val="006F30B7"/>
    <w:rsid w:val="006F3187"/>
    <w:rsid w:val="006F5646"/>
    <w:rsid w:val="00700D80"/>
    <w:rsid w:val="007015C5"/>
    <w:rsid w:val="00702D5A"/>
    <w:rsid w:val="00703981"/>
    <w:rsid w:val="00703A85"/>
    <w:rsid w:val="00704AB5"/>
    <w:rsid w:val="00705072"/>
    <w:rsid w:val="007052C1"/>
    <w:rsid w:val="007054E0"/>
    <w:rsid w:val="00707F03"/>
    <w:rsid w:val="00710699"/>
    <w:rsid w:val="0071082D"/>
    <w:rsid w:val="007147E0"/>
    <w:rsid w:val="00714AAC"/>
    <w:rsid w:val="00714C9A"/>
    <w:rsid w:val="00716D8A"/>
    <w:rsid w:val="007204AC"/>
    <w:rsid w:val="00720697"/>
    <w:rsid w:val="00720A17"/>
    <w:rsid w:val="00721924"/>
    <w:rsid w:val="00723767"/>
    <w:rsid w:val="00724C85"/>
    <w:rsid w:val="00726554"/>
    <w:rsid w:val="00726719"/>
    <w:rsid w:val="007273B6"/>
    <w:rsid w:val="00731395"/>
    <w:rsid w:val="00731886"/>
    <w:rsid w:val="00731D92"/>
    <w:rsid w:val="00732953"/>
    <w:rsid w:val="00733453"/>
    <w:rsid w:val="00733502"/>
    <w:rsid w:val="0073355A"/>
    <w:rsid w:val="007338EF"/>
    <w:rsid w:val="007339EE"/>
    <w:rsid w:val="00736C2C"/>
    <w:rsid w:val="0074065E"/>
    <w:rsid w:val="00740D92"/>
    <w:rsid w:val="00743AED"/>
    <w:rsid w:val="00744A0E"/>
    <w:rsid w:val="00746CEA"/>
    <w:rsid w:val="0074738C"/>
    <w:rsid w:val="007507B3"/>
    <w:rsid w:val="00750D29"/>
    <w:rsid w:val="00750F1D"/>
    <w:rsid w:val="007516C4"/>
    <w:rsid w:val="00751741"/>
    <w:rsid w:val="00752BF6"/>
    <w:rsid w:val="007541BA"/>
    <w:rsid w:val="00754298"/>
    <w:rsid w:val="00755906"/>
    <w:rsid w:val="00755BF6"/>
    <w:rsid w:val="00756AB1"/>
    <w:rsid w:val="007572F5"/>
    <w:rsid w:val="0076021A"/>
    <w:rsid w:val="00762EF7"/>
    <w:rsid w:val="0076319A"/>
    <w:rsid w:val="00765E3D"/>
    <w:rsid w:val="00766D22"/>
    <w:rsid w:val="00767CCD"/>
    <w:rsid w:val="007705B5"/>
    <w:rsid w:val="00771CE8"/>
    <w:rsid w:val="00772FFA"/>
    <w:rsid w:val="007732CB"/>
    <w:rsid w:val="00773E42"/>
    <w:rsid w:val="00774F35"/>
    <w:rsid w:val="00780272"/>
    <w:rsid w:val="00780628"/>
    <w:rsid w:val="0078079D"/>
    <w:rsid w:val="00780BD5"/>
    <w:rsid w:val="00780D78"/>
    <w:rsid w:val="007833FD"/>
    <w:rsid w:val="007838FA"/>
    <w:rsid w:val="00784390"/>
    <w:rsid w:val="00784C9F"/>
    <w:rsid w:val="0078553D"/>
    <w:rsid w:val="0078701E"/>
    <w:rsid w:val="0078726F"/>
    <w:rsid w:val="00787562"/>
    <w:rsid w:val="00790ED0"/>
    <w:rsid w:val="00791506"/>
    <w:rsid w:val="00792638"/>
    <w:rsid w:val="007943C7"/>
    <w:rsid w:val="00794567"/>
    <w:rsid w:val="00794CD8"/>
    <w:rsid w:val="00795634"/>
    <w:rsid w:val="00795F60"/>
    <w:rsid w:val="00796D31"/>
    <w:rsid w:val="007A0C86"/>
    <w:rsid w:val="007A256A"/>
    <w:rsid w:val="007A2F72"/>
    <w:rsid w:val="007A390E"/>
    <w:rsid w:val="007A3B38"/>
    <w:rsid w:val="007A47DB"/>
    <w:rsid w:val="007A54B7"/>
    <w:rsid w:val="007A609E"/>
    <w:rsid w:val="007A6384"/>
    <w:rsid w:val="007A78A0"/>
    <w:rsid w:val="007B044C"/>
    <w:rsid w:val="007B2CC8"/>
    <w:rsid w:val="007B2E76"/>
    <w:rsid w:val="007B39A5"/>
    <w:rsid w:val="007B5410"/>
    <w:rsid w:val="007B5496"/>
    <w:rsid w:val="007B5B3B"/>
    <w:rsid w:val="007B5E30"/>
    <w:rsid w:val="007B7BE4"/>
    <w:rsid w:val="007C01F2"/>
    <w:rsid w:val="007C2813"/>
    <w:rsid w:val="007C5523"/>
    <w:rsid w:val="007D019A"/>
    <w:rsid w:val="007D17F8"/>
    <w:rsid w:val="007D1E22"/>
    <w:rsid w:val="007D25A4"/>
    <w:rsid w:val="007D541C"/>
    <w:rsid w:val="007D6CB7"/>
    <w:rsid w:val="007E076D"/>
    <w:rsid w:val="007E0A24"/>
    <w:rsid w:val="007E17CA"/>
    <w:rsid w:val="007E2623"/>
    <w:rsid w:val="007E3CEA"/>
    <w:rsid w:val="007E4CF6"/>
    <w:rsid w:val="007E73E6"/>
    <w:rsid w:val="007F00B5"/>
    <w:rsid w:val="007F0EC1"/>
    <w:rsid w:val="007F173C"/>
    <w:rsid w:val="007F46C4"/>
    <w:rsid w:val="007F596D"/>
    <w:rsid w:val="007F6E41"/>
    <w:rsid w:val="00800B97"/>
    <w:rsid w:val="008016AF"/>
    <w:rsid w:val="008023C5"/>
    <w:rsid w:val="00802F63"/>
    <w:rsid w:val="0080352A"/>
    <w:rsid w:val="00803AEF"/>
    <w:rsid w:val="008070DF"/>
    <w:rsid w:val="0081028A"/>
    <w:rsid w:val="00810A65"/>
    <w:rsid w:val="00810E35"/>
    <w:rsid w:val="0081439D"/>
    <w:rsid w:val="00814E4F"/>
    <w:rsid w:val="0081715D"/>
    <w:rsid w:val="00820635"/>
    <w:rsid w:val="00821FCE"/>
    <w:rsid w:val="008261D2"/>
    <w:rsid w:val="00826F45"/>
    <w:rsid w:val="00827EAC"/>
    <w:rsid w:val="0083083E"/>
    <w:rsid w:val="008311DB"/>
    <w:rsid w:val="008315AB"/>
    <w:rsid w:val="008320C0"/>
    <w:rsid w:val="008321E2"/>
    <w:rsid w:val="0083326B"/>
    <w:rsid w:val="008343AD"/>
    <w:rsid w:val="008366E2"/>
    <w:rsid w:val="00836E83"/>
    <w:rsid w:val="008432CB"/>
    <w:rsid w:val="00844659"/>
    <w:rsid w:val="008450C6"/>
    <w:rsid w:val="008471B9"/>
    <w:rsid w:val="00851AEC"/>
    <w:rsid w:val="00851F5C"/>
    <w:rsid w:val="00852247"/>
    <w:rsid w:val="00854C15"/>
    <w:rsid w:val="00855542"/>
    <w:rsid w:val="00855DF8"/>
    <w:rsid w:val="008564FB"/>
    <w:rsid w:val="00856E32"/>
    <w:rsid w:val="00860987"/>
    <w:rsid w:val="008613E4"/>
    <w:rsid w:val="008633EE"/>
    <w:rsid w:val="00863732"/>
    <w:rsid w:val="0086393D"/>
    <w:rsid w:val="00865C99"/>
    <w:rsid w:val="00866F95"/>
    <w:rsid w:val="00867724"/>
    <w:rsid w:val="00867813"/>
    <w:rsid w:val="00870D7A"/>
    <w:rsid w:val="00872399"/>
    <w:rsid w:val="00872853"/>
    <w:rsid w:val="00873112"/>
    <w:rsid w:val="008743E7"/>
    <w:rsid w:val="00874E6E"/>
    <w:rsid w:val="00876C8A"/>
    <w:rsid w:val="0087767C"/>
    <w:rsid w:val="00882809"/>
    <w:rsid w:val="008832DD"/>
    <w:rsid w:val="0088352F"/>
    <w:rsid w:val="00883AFF"/>
    <w:rsid w:val="00884782"/>
    <w:rsid w:val="008849F7"/>
    <w:rsid w:val="00885BFC"/>
    <w:rsid w:val="008866AC"/>
    <w:rsid w:val="0088681F"/>
    <w:rsid w:val="008913C1"/>
    <w:rsid w:val="00891D45"/>
    <w:rsid w:val="00892BD0"/>
    <w:rsid w:val="008931BD"/>
    <w:rsid w:val="0089369E"/>
    <w:rsid w:val="00894F58"/>
    <w:rsid w:val="008978C1"/>
    <w:rsid w:val="00897CB1"/>
    <w:rsid w:val="008A0E8D"/>
    <w:rsid w:val="008A3A3A"/>
    <w:rsid w:val="008A44B4"/>
    <w:rsid w:val="008A4F1E"/>
    <w:rsid w:val="008A5676"/>
    <w:rsid w:val="008A723C"/>
    <w:rsid w:val="008A78E0"/>
    <w:rsid w:val="008B253A"/>
    <w:rsid w:val="008B261D"/>
    <w:rsid w:val="008B31AA"/>
    <w:rsid w:val="008B3709"/>
    <w:rsid w:val="008B455B"/>
    <w:rsid w:val="008B77F0"/>
    <w:rsid w:val="008B7D70"/>
    <w:rsid w:val="008C2426"/>
    <w:rsid w:val="008C5C6D"/>
    <w:rsid w:val="008C62F3"/>
    <w:rsid w:val="008D071B"/>
    <w:rsid w:val="008D0A7B"/>
    <w:rsid w:val="008D0D0C"/>
    <w:rsid w:val="008D13C8"/>
    <w:rsid w:val="008D2140"/>
    <w:rsid w:val="008D3346"/>
    <w:rsid w:val="008D4BAA"/>
    <w:rsid w:val="008D61FD"/>
    <w:rsid w:val="008D6B0D"/>
    <w:rsid w:val="008D6CF6"/>
    <w:rsid w:val="008E206A"/>
    <w:rsid w:val="008E2F37"/>
    <w:rsid w:val="008E346B"/>
    <w:rsid w:val="008E41F8"/>
    <w:rsid w:val="008E662C"/>
    <w:rsid w:val="008F0C58"/>
    <w:rsid w:val="008F1A15"/>
    <w:rsid w:val="008F1A34"/>
    <w:rsid w:val="008F23B0"/>
    <w:rsid w:val="008F295D"/>
    <w:rsid w:val="008F2E1F"/>
    <w:rsid w:val="008F6230"/>
    <w:rsid w:val="008F64B5"/>
    <w:rsid w:val="008F7816"/>
    <w:rsid w:val="00900F3E"/>
    <w:rsid w:val="00901C9E"/>
    <w:rsid w:val="0090259B"/>
    <w:rsid w:val="00902695"/>
    <w:rsid w:val="00903DC2"/>
    <w:rsid w:val="0091115C"/>
    <w:rsid w:val="009124E7"/>
    <w:rsid w:val="00913523"/>
    <w:rsid w:val="00917410"/>
    <w:rsid w:val="00920616"/>
    <w:rsid w:val="00920AC9"/>
    <w:rsid w:val="00921246"/>
    <w:rsid w:val="00922C24"/>
    <w:rsid w:val="009249A8"/>
    <w:rsid w:val="00924F36"/>
    <w:rsid w:val="00925175"/>
    <w:rsid w:val="00925449"/>
    <w:rsid w:val="009273E8"/>
    <w:rsid w:val="009275F5"/>
    <w:rsid w:val="009279BD"/>
    <w:rsid w:val="009318C6"/>
    <w:rsid w:val="0093355D"/>
    <w:rsid w:val="00934CC1"/>
    <w:rsid w:val="00942176"/>
    <w:rsid w:val="009430AD"/>
    <w:rsid w:val="009435BE"/>
    <w:rsid w:val="009444C2"/>
    <w:rsid w:val="0094452D"/>
    <w:rsid w:val="00945DA8"/>
    <w:rsid w:val="00946E7A"/>
    <w:rsid w:val="00952C7E"/>
    <w:rsid w:val="00952C97"/>
    <w:rsid w:val="009533A6"/>
    <w:rsid w:val="00953ADB"/>
    <w:rsid w:val="00954AF8"/>
    <w:rsid w:val="00954C9F"/>
    <w:rsid w:val="00954F74"/>
    <w:rsid w:val="009560CE"/>
    <w:rsid w:val="00956103"/>
    <w:rsid w:val="0095740F"/>
    <w:rsid w:val="0095767A"/>
    <w:rsid w:val="00957938"/>
    <w:rsid w:val="009612E5"/>
    <w:rsid w:val="00961421"/>
    <w:rsid w:val="0096178E"/>
    <w:rsid w:val="009627E5"/>
    <w:rsid w:val="00962B15"/>
    <w:rsid w:val="00962B18"/>
    <w:rsid w:val="00963D4E"/>
    <w:rsid w:val="009640AE"/>
    <w:rsid w:val="0096428D"/>
    <w:rsid w:val="009646A7"/>
    <w:rsid w:val="00965D0C"/>
    <w:rsid w:val="009679C5"/>
    <w:rsid w:val="00970A7C"/>
    <w:rsid w:val="0097152A"/>
    <w:rsid w:val="0097171D"/>
    <w:rsid w:val="009725B5"/>
    <w:rsid w:val="00974E6C"/>
    <w:rsid w:val="009768A6"/>
    <w:rsid w:val="009804DE"/>
    <w:rsid w:val="00980DE0"/>
    <w:rsid w:val="00983056"/>
    <w:rsid w:val="009832EE"/>
    <w:rsid w:val="00984A16"/>
    <w:rsid w:val="00986C78"/>
    <w:rsid w:val="00991AA7"/>
    <w:rsid w:val="00993111"/>
    <w:rsid w:val="009932DA"/>
    <w:rsid w:val="00994343"/>
    <w:rsid w:val="0099434A"/>
    <w:rsid w:val="009958D1"/>
    <w:rsid w:val="00996B28"/>
    <w:rsid w:val="00996BE3"/>
    <w:rsid w:val="009971EC"/>
    <w:rsid w:val="00997B31"/>
    <w:rsid w:val="009A1691"/>
    <w:rsid w:val="009A1F3E"/>
    <w:rsid w:val="009A305E"/>
    <w:rsid w:val="009A5C74"/>
    <w:rsid w:val="009A6F64"/>
    <w:rsid w:val="009B1879"/>
    <w:rsid w:val="009B20BE"/>
    <w:rsid w:val="009B244C"/>
    <w:rsid w:val="009B3747"/>
    <w:rsid w:val="009B4470"/>
    <w:rsid w:val="009B44DF"/>
    <w:rsid w:val="009B5A48"/>
    <w:rsid w:val="009B67CD"/>
    <w:rsid w:val="009C0D49"/>
    <w:rsid w:val="009C2368"/>
    <w:rsid w:val="009C2498"/>
    <w:rsid w:val="009C2AE8"/>
    <w:rsid w:val="009C32AC"/>
    <w:rsid w:val="009C4F8B"/>
    <w:rsid w:val="009C5786"/>
    <w:rsid w:val="009C67B6"/>
    <w:rsid w:val="009D032B"/>
    <w:rsid w:val="009D10B2"/>
    <w:rsid w:val="009D1B28"/>
    <w:rsid w:val="009D30DE"/>
    <w:rsid w:val="009D3D0A"/>
    <w:rsid w:val="009D556F"/>
    <w:rsid w:val="009D5D99"/>
    <w:rsid w:val="009D6FEE"/>
    <w:rsid w:val="009E3DB2"/>
    <w:rsid w:val="009E4827"/>
    <w:rsid w:val="009E4A0A"/>
    <w:rsid w:val="009E4A85"/>
    <w:rsid w:val="009E7674"/>
    <w:rsid w:val="009E7FDE"/>
    <w:rsid w:val="009F0D5B"/>
    <w:rsid w:val="009F19EE"/>
    <w:rsid w:val="009F2087"/>
    <w:rsid w:val="009F3ACF"/>
    <w:rsid w:val="009F455D"/>
    <w:rsid w:val="009F7E49"/>
    <w:rsid w:val="00A0008C"/>
    <w:rsid w:val="00A0014C"/>
    <w:rsid w:val="00A00620"/>
    <w:rsid w:val="00A00E6C"/>
    <w:rsid w:val="00A01625"/>
    <w:rsid w:val="00A0182C"/>
    <w:rsid w:val="00A0385C"/>
    <w:rsid w:val="00A0434A"/>
    <w:rsid w:val="00A04491"/>
    <w:rsid w:val="00A0699A"/>
    <w:rsid w:val="00A112D6"/>
    <w:rsid w:val="00A13590"/>
    <w:rsid w:val="00A13A61"/>
    <w:rsid w:val="00A15033"/>
    <w:rsid w:val="00A15554"/>
    <w:rsid w:val="00A24EEF"/>
    <w:rsid w:val="00A2508B"/>
    <w:rsid w:val="00A250E9"/>
    <w:rsid w:val="00A25BAA"/>
    <w:rsid w:val="00A270D6"/>
    <w:rsid w:val="00A301A4"/>
    <w:rsid w:val="00A34A90"/>
    <w:rsid w:val="00A35908"/>
    <w:rsid w:val="00A37B7E"/>
    <w:rsid w:val="00A4084B"/>
    <w:rsid w:val="00A4127F"/>
    <w:rsid w:val="00A41380"/>
    <w:rsid w:val="00A42135"/>
    <w:rsid w:val="00A44BDB"/>
    <w:rsid w:val="00A4506A"/>
    <w:rsid w:val="00A45894"/>
    <w:rsid w:val="00A45D13"/>
    <w:rsid w:val="00A51F9C"/>
    <w:rsid w:val="00A52245"/>
    <w:rsid w:val="00A53370"/>
    <w:rsid w:val="00A53433"/>
    <w:rsid w:val="00A55380"/>
    <w:rsid w:val="00A57D3E"/>
    <w:rsid w:val="00A605C1"/>
    <w:rsid w:val="00A64FD2"/>
    <w:rsid w:val="00A6583F"/>
    <w:rsid w:val="00A673FA"/>
    <w:rsid w:val="00A678BC"/>
    <w:rsid w:val="00A70BA3"/>
    <w:rsid w:val="00A72CCF"/>
    <w:rsid w:val="00A73F14"/>
    <w:rsid w:val="00A76DB4"/>
    <w:rsid w:val="00A775E4"/>
    <w:rsid w:val="00A81C8E"/>
    <w:rsid w:val="00A82B02"/>
    <w:rsid w:val="00A830EE"/>
    <w:rsid w:val="00A83AD8"/>
    <w:rsid w:val="00A85D5E"/>
    <w:rsid w:val="00A92E32"/>
    <w:rsid w:val="00A9358B"/>
    <w:rsid w:val="00A93E41"/>
    <w:rsid w:val="00A94006"/>
    <w:rsid w:val="00A9572F"/>
    <w:rsid w:val="00A95978"/>
    <w:rsid w:val="00A96C34"/>
    <w:rsid w:val="00A97BF3"/>
    <w:rsid w:val="00AA0F20"/>
    <w:rsid w:val="00AA1DBA"/>
    <w:rsid w:val="00AA280A"/>
    <w:rsid w:val="00AA47E2"/>
    <w:rsid w:val="00AA602C"/>
    <w:rsid w:val="00AA75F7"/>
    <w:rsid w:val="00AB0E81"/>
    <w:rsid w:val="00AB13B0"/>
    <w:rsid w:val="00AB13F8"/>
    <w:rsid w:val="00AB1FCE"/>
    <w:rsid w:val="00AB22B2"/>
    <w:rsid w:val="00AB23E8"/>
    <w:rsid w:val="00AB3835"/>
    <w:rsid w:val="00AB52E0"/>
    <w:rsid w:val="00AB54B3"/>
    <w:rsid w:val="00AB6B09"/>
    <w:rsid w:val="00AC009F"/>
    <w:rsid w:val="00AC0474"/>
    <w:rsid w:val="00AC0BD5"/>
    <w:rsid w:val="00AC2853"/>
    <w:rsid w:val="00AC3642"/>
    <w:rsid w:val="00AC36F1"/>
    <w:rsid w:val="00AC3A64"/>
    <w:rsid w:val="00AC4248"/>
    <w:rsid w:val="00AC6012"/>
    <w:rsid w:val="00AC7096"/>
    <w:rsid w:val="00AC75EA"/>
    <w:rsid w:val="00AD0142"/>
    <w:rsid w:val="00AD0581"/>
    <w:rsid w:val="00AD0D1B"/>
    <w:rsid w:val="00AD2405"/>
    <w:rsid w:val="00AD2556"/>
    <w:rsid w:val="00AD2740"/>
    <w:rsid w:val="00AD3FF3"/>
    <w:rsid w:val="00AD455E"/>
    <w:rsid w:val="00AD535D"/>
    <w:rsid w:val="00AD6701"/>
    <w:rsid w:val="00AD75A1"/>
    <w:rsid w:val="00AD7980"/>
    <w:rsid w:val="00AE0C6F"/>
    <w:rsid w:val="00AE112E"/>
    <w:rsid w:val="00AE1BF5"/>
    <w:rsid w:val="00AE64CC"/>
    <w:rsid w:val="00AE6AC6"/>
    <w:rsid w:val="00AE6B61"/>
    <w:rsid w:val="00AE6C07"/>
    <w:rsid w:val="00AF3470"/>
    <w:rsid w:val="00AF368F"/>
    <w:rsid w:val="00AF3A8D"/>
    <w:rsid w:val="00AF5FC9"/>
    <w:rsid w:val="00AF7459"/>
    <w:rsid w:val="00B01388"/>
    <w:rsid w:val="00B02697"/>
    <w:rsid w:val="00B03A6C"/>
    <w:rsid w:val="00B04CE8"/>
    <w:rsid w:val="00B0702D"/>
    <w:rsid w:val="00B07464"/>
    <w:rsid w:val="00B10339"/>
    <w:rsid w:val="00B119A9"/>
    <w:rsid w:val="00B148EE"/>
    <w:rsid w:val="00B152E9"/>
    <w:rsid w:val="00B16B09"/>
    <w:rsid w:val="00B17FDE"/>
    <w:rsid w:val="00B2027A"/>
    <w:rsid w:val="00B206C8"/>
    <w:rsid w:val="00B20C46"/>
    <w:rsid w:val="00B22153"/>
    <w:rsid w:val="00B263C7"/>
    <w:rsid w:val="00B26EC6"/>
    <w:rsid w:val="00B270AB"/>
    <w:rsid w:val="00B279F3"/>
    <w:rsid w:val="00B27A6A"/>
    <w:rsid w:val="00B27C94"/>
    <w:rsid w:val="00B31E3E"/>
    <w:rsid w:val="00B33D43"/>
    <w:rsid w:val="00B345BE"/>
    <w:rsid w:val="00B349B0"/>
    <w:rsid w:val="00B34F72"/>
    <w:rsid w:val="00B35158"/>
    <w:rsid w:val="00B354C8"/>
    <w:rsid w:val="00B356DA"/>
    <w:rsid w:val="00B366E1"/>
    <w:rsid w:val="00B37DAA"/>
    <w:rsid w:val="00B40416"/>
    <w:rsid w:val="00B4330F"/>
    <w:rsid w:val="00B4513C"/>
    <w:rsid w:val="00B5203E"/>
    <w:rsid w:val="00B5363D"/>
    <w:rsid w:val="00B53EC7"/>
    <w:rsid w:val="00B558B2"/>
    <w:rsid w:val="00B567DA"/>
    <w:rsid w:val="00B569DE"/>
    <w:rsid w:val="00B56BB4"/>
    <w:rsid w:val="00B56C0E"/>
    <w:rsid w:val="00B56D1D"/>
    <w:rsid w:val="00B60F96"/>
    <w:rsid w:val="00B611F0"/>
    <w:rsid w:val="00B64ECF"/>
    <w:rsid w:val="00B66D24"/>
    <w:rsid w:val="00B7025F"/>
    <w:rsid w:val="00B70723"/>
    <w:rsid w:val="00B71D75"/>
    <w:rsid w:val="00B7218C"/>
    <w:rsid w:val="00B725AE"/>
    <w:rsid w:val="00B72CCC"/>
    <w:rsid w:val="00B73BAD"/>
    <w:rsid w:val="00B741FF"/>
    <w:rsid w:val="00B74524"/>
    <w:rsid w:val="00B74C50"/>
    <w:rsid w:val="00B7522C"/>
    <w:rsid w:val="00B75F2C"/>
    <w:rsid w:val="00B76070"/>
    <w:rsid w:val="00B76746"/>
    <w:rsid w:val="00B77682"/>
    <w:rsid w:val="00B802BA"/>
    <w:rsid w:val="00B80D76"/>
    <w:rsid w:val="00B81AE2"/>
    <w:rsid w:val="00B85742"/>
    <w:rsid w:val="00B85F0D"/>
    <w:rsid w:val="00B85F1C"/>
    <w:rsid w:val="00B90C26"/>
    <w:rsid w:val="00B92E56"/>
    <w:rsid w:val="00B95B5B"/>
    <w:rsid w:val="00B95EB2"/>
    <w:rsid w:val="00B96573"/>
    <w:rsid w:val="00B97434"/>
    <w:rsid w:val="00BA0004"/>
    <w:rsid w:val="00BA006D"/>
    <w:rsid w:val="00BA035A"/>
    <w:rsid w:val="00BA1613"/>
    <w:rsid w:val="00BA2F00"/>
    <w:rsid w:val="00BA30A5"/>
    <w:rsid w:val="00BA3B9B"/>
    <w:rsid w:val="00BA45ED"/>
    <w:rsid w:val="00BA4C5A"/>
    <w:rsid w:val="00BA4FDF"/>
    <w:rsid w:val="00BA5212"/>
    <w:rsid w:val="00BA5BE7"/>
    <w:rsid w:val="00BA6B4E"/>
    <w:rsid w:val="00BA6FD1"/>
    <w:rsid w:val="00BB2AF3"/>
    <w:rsid w:val="00BB3586"/>
    <w:rsid w:val="00BB406F"/>
    <w:rsid w:val="00BB4533"/>
    <w:rsid w:val="00BB458B"/>
    <w:rsid w:val="00BB46E7"/>
    <w:rsid w:val="00BB4CBB"/>
    <w:rsid w:val="00BB54AE"/>
    <w:rsid w:val="00BB7245"/>
    <w:rsid w:val="00BB7811"/>
    <w:rsid w:val="00BB7C06"/>
    <w:rsid w:val="00BC01C0"/>
    <w:rsid w:val="00BC2355"/>
    <w:rsid w:val="00BC2737"/>
    <w:rsid w:val="00BC370D"/>
    <w:rsid w:val="00BC3CAB"/>
    <w:rsid w:val="00BC4744"/>
    <w:rsid w:val="00BC53F7"/>
    <w:rsid w:val="00BC678D"/>
    <w:rsid w:val="00BC68C6"/>
    <w:rsid w:val="00BC6C2E"/>
    <w:rsid w:val="00BD0B25"/>
    <w:rsid w:val="00BD1C6D"/>
    <w:rsid w:val="00BD41B8"/>
    <w:rsid w:val="00BD4698"/>
    <w:rsid w:val="00BD7F5C"/>
    <w:rsid w:val="00BE339F"/>
    <w:rsid w:val="00BE3BC3"/>
    <w:rsid w:val="00BE4BA8"/>
    <w:rsid w:val="00BE525B"/>
    <w:rsid w:val="00BE631B"/>
    <w:rsid w:val="00BE77C3"/>
    <w:rsid w:val="00BF2060"/>
    <w:rsid w:val="00BF2282"/>
    <w:rsid w:val="00BF308A"/>
    <w:rsid w:val="00BF42D6"/>
    <w:rsid w:val="00BF44A6"/>
    <w:rsid w:val="00BF4546"/>
    <w:rsid w:val="00BF4941"/>
    <w:rsid w:val="00BF7C20"/>
    <w:rsid w:val="00C0000C"/>
    <w:rsid w:val="00C00308"/>
    <w:rsid w:val="00C03BB9"/>
    <w:rsid w:val="00C07220"/>
    <w:rsid w:val="00C106B4"/>
    <w:rsid w:val="00C124EC"/>
    <w:rsid w:val="00C12BF6"/>
    <w:rsid w:val="00C12EA6"/>
    <w:rsid w:val="00C13D4A"/>
    <w:rsid w:val="00C15491"/>
    <w:rsid w:val="00C15D72"/>
    <w:rsid w:val="00C21842"/>
    <w:rsid w:val="00C21C5E"/>
    <w:rsid w:val="00C22F4B"/>
    <w:rsid w:val="00C23C30"/>
    <w:rsid w:val="00C24A83"/>
    <w:rsid w:val="00C267C3"/>
    <w:rsid w:val="00C26D3E"/>
    <w:rsid w:val="00C2717C"/>
    <w:rsid w:val="00C278A5"/>
    <w:rsid w:val="00C301B6"/>
    <w:rsid w:val="00C30FB3"/>
    <w:rsid w:val="00C30FBC"/>
    <w:rsid w:val="00C315C2"/>
    <w:rsid w:val="00C3266E"/>
    <w:rsid w:val="00C40E96"/>
    <w:rsid w:val="00C42475"/>
    <w:rsid w:val="00C42571"/>
    <w:rsid w:val="00C42AD1"/>
    <w:rsid w:val="00C43B97"/>
    <w:rsid w:val="00C43CCF"/>
    <w:rsid w:val="00C45465"/>
    <w:rsid w:val="00C4580A"/>
    <w:rsid w:val="00C45AB3"/>
    <w:rsid w:val="00C45B79"/>
    <w:rsid w:val="00C45C0F"/>
    <w:rsid w:val="00C46340"/>
    <w:rsid w:val="00C46F40"/>
    <w:rsid w:val="00C476F2"/>
    <w:rsid w:val="00C47EE8"/>
    <w:rsid w:val="00C50240"/>
    <w:rsid w:val="00C50AC7"/>
    <w:rsid w:val="00C5106D"/>
    <w:rsid w:val="00C5186D"/>
    <w:rsid w:val="00C51E64"/>
    <w:rsid w:val="00C52CDE"/>
    <w:rsid w:val="00C5576D"/>
    <w:rsid w:val="00C55CD6"/>
    <w:rsid w:val="00C57181"/>
    <w:rsid w:val="00C572E3"/>
    <w:rsid w:val="00C601ED"/>
    <w:rsid w:val="00C61B7D"/>
    <w:rsid w:val="00C6344C"/>
    <w:rsid w:val="00C63576"/>
    <w:rsid w:val="00C6569F"/>
    <w:rsid w:val="00C66850"/>
    <w:rsid w:val="00C67129"/>
    <w:rsid w:val="00C67E78"/>
    <w:rsid w:val="00C7266C"/>
    <w:rsid w:val="00C74206"/>
    <w:rsid w:val="00C74550"/>
    <w:rsid w:val="00C74924"/>
    <w:rsid w:val="00C74AF7"/>
    <w:rsid w:val="00C74CA3"/>
    <w:rsid w:val="00C7533E"/>
    <w:rsid w:val="00C77361"/>
    <w:rsid w:val="00C82674"/>
    <w:rsid w:val="00C82F27"/>
    <w:rsid w:val="00C83378"/>
    <w:rsid w:val="00C84441"/>
    <w:rsid w:val="00C84D24"/>
    <w:rsid w:val="00C85CF1"/>
    <w:rsid w:val="00C86107"/>
    <w:rsid w:val="00C8626D"/>
    <w:rsid w:val="00C926BA"/>
    <w:rsid w:val="00C944E9"/>
    <w:rsid w:val="00C94941"/>
    <w:rsid w:val="00C94A6B"/>
    <w:rsid w:val="00C94D38"/>
    <w:rsid w:val="00C95331"/>
    <w:rsid w:val="00C954DA"/>
    <w:rsid w:val="00C95E3C"/>
    <w:rsid w:val="00CA0816"/>
    <w:rsid w:val="00CA0D23"/>
    <w:rsid w:val="00CA1D08"/>
    <w:rsid w:val="00CA2158"/>
    <w:rsid w:val="00CA330A"/>
    <w:rsid w:val="00CA357F"/>
    <w:rsid w:val="00CA3C29"/>
    <w:rsid w:val="00CA4855"/>
    <w:rsid w:val="00CA5470"/>
    <w:rsid w:val="00CA55F2"/>
    <w:rsid w:val="00CA6316"/>
    <w:rsid w:val="00CB0869"/>
    <w:rsid w:val="00CB1766"/>
    <w:rsid w:val="00CB2E82"/>
    <w:rsid w:val="00CB3330"/>
    <w:rsid w:val="00CB3CDD"/>
    <w:rsid w:val="00CB512E"/>
    <w:rsid w:val="00CB60D4"/>
    <w:rsid w:val="00CB636C"/>
    <w:rsid w:val="00CB71DD"/>
    <w:rsid w:val="00CC13E4"/>
    <w:rsid w:val="00CC21E7"/>
    <w:rsid w:val="00CC247E"/>
    <w:rsid w:val="00CC29ED"/>
    <w:rsid w:val="00CC2B71"/>
    <w:rsid w:val="00CC65B7"/>
    <w:rsid w:val="00CC7135"/>
    <w:rsid w:val="00CC7182"/>
    <w:rsid w:val="00CC7972"/>
    <w:rsid w:val="00CD0629"/>
    <w:rsid w:val="00CD0C6B"/>
    <w:rsid w:val="00CD104C"/>
    <w:rsid w:val="00CD284F"/>
    <w:rsid w:val="00CD33D8"/>
    <w:rsid w:val="00CD59F2"/>
    <w:rsid w:val="00CD5EF1"/>
    <w:rsid w:val="00CD7176"/>
    <w:rsid w:val="00CD7C17"/>
    <w:rsid w:val="00CE0256"/>
    <w:rsid w:val="00CE0939"/>
    <w:rsid w:val="00CE1D67"/>
    <w:rsid w:val="00CE247C"/>
    <w:rsid w:val="00CE3705"/>
    <w:rsid w:val="00CE380D"/>
    <w:rsid w:val="00CE5676"/>
    <w:rsid w:val="00CE7147"/>
    <w:rsid w:val="00CF036A"/>
    <w:rsid w:val="00CF1421"/>
    <w:rsid w:val="00CF257D"/>
    <w:rsid w:val="00CF26A0"/>
    <w:rsid w:val="00CF2D72"/>
    <w:rsid w:val="00CF3696"/>
    <w:rsid w:val="00CF3F52"/>
    <w:rsid w:val="00CF403C"/>
    <w:rsid w:val="00CF4F52"/>
    <w:rsid w:val="00CF6708"/>
    <w:rsid w:val="00CF6CA3"/>
    <w:rsid w:val="00D0022A"/>
    <w:rsid w:val="00D00721"/>
    <w:rsid w:val="00D018D7"/>
    <w:rsid w:val="00D022F1"/>
    <w:rsid w:val="00D02324"/>
    <w:rsid w:val="00D034A5"/>
    <w:rsid w:val="00D04A27"/>
    <w:rsid w:val="00D05D65"/>
    <w:rsid w:val="00D075AE"/>
    <w:rsid w:val="00D07E6D"/>
    <w:rsid w:val="00D10517"/>
    <w:rsid w:val="00D129CB"/>
    <w:rsid w:val="00D14B1F"/>
    <w:rsid w:val="00D150B9"/>
    <w:rsid w:val="00D1624B"/>
    <w:rsid w:val="00D1677B"/>
    <w:rsid w:val="00D16874"/>
    <w:rsid w:val="00D202DB"/>
    <w:rsid w:val="00D216C6"/>
    <w:rsid w:val="00D21F5C"/>
    <w:rsid w:val="00D2250D"/>
    <w:rsid w:val="00D22547"/>
    <w:rsid w:val="00D23DA7"/>
    <w:rsid w:val="00D24ABD"/>
    <w:rsid w:val="00D261A8"/>
    <w:rsid w:val="00D27718"/>
    <w:rsid w:val="00D27DA1"/>
    <w:rsid w:val="00D3171C"/>
    <w:rsid w:val="00D31908"/>
    <w:rsid w:val="00D32591"/>
    <w:rsid w:val="00D330B6"/>
    <w:rsid w:val="00D3475B"/>
    <w:rsid w:val="00D34B02"/>
    <w:rsid w:val="00D36B11"/>
    <w:rsid w:val="00D42128"/>
    <w:rsid w:val="00D42C53"/>
    <w:rsid w:val="00D43196"/>
    <w:rsid w:val="00D47E6E"/>
    <w:rsid w:val="00D515A7"/>
    <w:rsid w:val="00D528FE"/>
    <w:rsid w:val="00D547D9"/>
    <w:rsid w:val="00D54F4D"/>
    <w:rsid w:val="00D622AA"/>
    <w:rsid w:val="00D644C8"/>
    <w:rsid w:val="00D65E83"/>
    <w:rsid w:val="00D66DE0"/>
    <w:rsid w:val="00D67839"/>
    <w:rsid w:val="00D71100"/>
    <w:rsid w:val="00D730B9"/>
    <w:rsid w:val="00D7396A"/>
    <w:rsid w:val="00D73FF2"/>
    <w:rsid w:val="00D7421B"/>
    <w:rsid w:val="00D74614"/>
    <w:rsid w:val="00D74D1A"/>
    <w:rsid w:val="00D74FC1"/>
    <w:rsid w:val="00D758AC"/>
    <w:rsid w:val="00D762F4"/>
    <w:rsid w:val="00D80BAC"/>
    <w:rsid w:val="00D8142C"/>
    <w:rsid w:val="00D81494"/>
    <w:rsid w:val="00D81D21"/>
    <w:rsid w:val="00D81E12"/>
    <w:rsid w:val="00D82DBC"/>
    <w:rsid w:val="00D82F8B"/>
    <w:rsid w:val="00D831A0"/>
    <w:rsid w:val="00D84ABE"/>
    <w:rsid w:val="00D85039"/>
    <w:rsid w:val="00D852C2"/>
    <w:rsid w:val="00D86F32"/>
    <w:rsid w:val="00D86FB1"/>
    <w:rsid w:val="00D87D36"/>
    <w:rsid w:val="00D90377"/>
    <w:rsid w:val="00D929B8"/>
    <w:rsid w:val="00D92B49"/>
    <w:rsid w:val="00D9352D"/>
    <w:rsid w:val="00D93585"/>
    <w:rsid w:val="00D977D8"/>
    <w:rsid w:val="00D97A8A"/>
    <w:rsid w:val="00DA104C"/>
    <w:rsid w:val="00DA1345"/>
    <w:rsid w:val="00DA2381"/>
    <w:rsid w:val="00DA38F7"/>
    <w:rsid w:val="00DA52B4"/>
    <w:rsid w:val="00DA5BF0"/>
    <w:rsid w:val="00DA6BFA"/>
    <w:rsid w:val="00DB1170"/>
    <w:rsid w:val="00DB283D"/>
    <w:rsid w:val="00DB2912"/>
    <w:rsid w:val="00DB3DEC"/>
    <w:rsid w:val="00DB58C6"/>
    <w:rsid w:val="00DB5AAF"/>
    <w:rsid w:val="00DB7296"/>
    <w:rsid w:val="00DB7F3E"/>
    <w:rsid w:val="00DB7FB9"/>
    <w:rsid w:val="00DC09C2"/>
    <w:rsid w:val="00DC0BB7"/>
    <w:rsid w:val="00DC1D64"/>
    <w:rsid w:val="00DC323D"/>
    <w:rsid w:val="00DC4331"/>
    <w:rsid w:val="00DC678B"/>
    <w:rsid w:val="00DD0903"/>
    <w:rsid w:val="00DD1793"/>
    <w:rsid w:val="00DD2831"/>
    <w:rsid w:val="00DD2891"/>
    <w:rsid w:val="00DD52C0"/>
    <w:rsid w:val="00DD5B46"/>
    <w:rsid w:val="00DD671E"/>
    <w:rsid w:val="00DD6C97"/>
    <w:rsid w:val="00DE016C"/>
    <w:rsid w:val="00DE1BD3"/>
    <w:rsid w:val="00DE2234"/>
    <w:rsid w:val="00DE2454"/>
    <w:rsid w:val="00DE2A8E"/>
    <w:rsid w:val="00DE4D33"/>
    <w:rsid w:val="00DE4F61"/>
    <w:rsid w:val="00DE6F1F"/>
    <w:rsid w:val="00DE7919"/>
    <w:rsid w:val="00DF0FE8"/>
    <w:rsid w:val="00DF13E4"/>
    <w:rsid w:val="00DF1BC2"/>
    <w:rsid w:val="00DF2E4C"/>
    <w:rsid w:val="00DF33A9"/>
    <w:rsid w:val="00DF4F92"/>
    <w:rsid w:val="00DF6581"/>
    <w:rsid w:val="00DF7D29"/>
    <w:rsid w:val="00E02144"/>
    <w:rsid w:val="00E02AA0"/>
    <w:rsid w:val="00E04E2A"/>
    <w:rsid w:val="00E05611"/>
    <w:rsid w:val="00E064D1"/>
    <w:rsid w:val="00E107AF"/>
    <w:rsid w:val="00E107C2"/>
    <w:rsid w:val="00E10EE1"/>
    <w:rsid w:val="00E11BBF"/>
    <w:rsid w:val="00E11EAE"/>
    <w:rsid w:val="00E12882"/>
    <w:rsid w:val="00E13100"/>
    <w:rsid w:val="00E13C12"/>
    <w:rsid w:val="00E14503"/>
    <w:rsid w:val="00E14C5D"/>
    <w:rsid w:val="00E163B6"/>
    <w:rsid w:val="00E168C1"/>
    <w:rsid w:val="00E17563"/>
    <w:rsid w:val="00E177F2"/>
    <w:rsid w:val="00E1792B"/>
    <w:rsid w:val="00E17BF4"/>
    <w:rsid w:val="00E20294"/>
    <w:rsid w:val="00E20600"/>
    <w:rsid w:val="00E220C2"/>
    <w:rsid w:val="00E25F4C"/>
    <w:rsid w:val="00E27222"/>
    <w:rsid w:val="00E27439"/>
    <w:rsid w:val="00E33450"/>
    <w:rsid w:val="00E341CA"/>
    <w:rsid w:val="00E34C48"/>
    <w:rsid w:val="00E34EB9"/>
    <w:rsid w:val="00E3697B"/>
    <w:rsid w:val="00E40C78"/>
    <w:rsid w:val="00E414D6"/>
    <w:rsid w:val="00E41C4A"/>
    <w:rsid w:val="00E425E6"/>
    <w:rsid w:val="00E42F94"/>
    <w:rsid w:val="00E459F2"/>
    <w:rsid w:val="00E469F4"/>
    <w:rsid w:val="00E50486"/>
    <w:rsid w:val="00E51006"/>
    <w:rsid w:val="00E53715"/>
    <w:rsid w:val="00E53B11"/>
    <w:rsid w:val="00E53D84"/>
    <w:rsid w:val="00E559E5"/>
    <w:rsid w:val="00E5669D"/>
    <w:rsid w:val="00E61F2E"/>
    <w:rsid w:val="00E62D0C"/>
    <w:rsid w:val="00E62E78"/>
    <w:rsid w:val="00E6371D"/>
    <w:rsid w:val="00E639B1"/>
    <w:rsid w:val="00E646B9"/>
    <w:rsid w:val="00E6566C"/>
    <w:rsid w:val="00E66B38"/>
    <w:rsid w:val="00E66D95"/>
    <w:rsid w:val="00E71029"/>
    <w:rsid w:val="00E71ABA"/>
    <w:rsid w:val="00E73962"/>
    <w:rsid w:val="00E74A47"/>
    <w:rsid w:val="00E7574F"/>
    <w:rsid w:val="00E75E4F"/>
    <w:rsid w:val="00E77C09"/>
    <w:rsid w:val="00E81B1E"/>
    <w:rsid w:val="00E82DD6"/>
    <w:rsid w:val="00E8312B"/>
    <w:rsid w:val="00E838CE"/>
    <w:rsid w:val="00E847E5"/>
    <w:rsid w:val="00E8542C"/>
    <w:rsid w:val="00E86314"/>
    <w:rsid w:val="00E878EB"/>
    <w:rsid w:val="00E87AD0"/>
    <w:rsid w:val="00E910CA"/>
    <w:rsid w:val="00E91A71"/>
    <w:rsid w:val="00E9339D"/>
    <w:rsid w:val="00E93A55"/>
    <w:rsid w:val="00E94BF7"/>
    <w:rsid w:val="00E95624"/>
    <w:rsid w:val="00E9592E"/>
    <w:rsid w:val="00E95CA4"/>
    <w:rsid w:val="00E96E15"/>
    <w:rsid w:val="00EA0A4A"/>
    <w:rsid w:val="00EA18E1"/>
    <w:rsid w:val="00EA2322"/>
    <w:rsid w:val="00EA2595"/>
    <w:rsid w:val="00EA271F"/>
    <w:rsid w:val="00EA409C"/>
    <w:rsid w:val="00EA5173"/>
    <w:rsid w:val="00EA52CF"/>
    <w:rsid w:val="00EA720B"/>
    <w:rsid w:val="00EB0BD7"/>
    <w:rsid w:val="00EB189C"/>
    <w:rsid w:val="00EB230B"/>
    <w:rsid w:val="00EB279D"/>
    <w:rsid w:val="00EB315E"/>
    <w:rsid w:val="00EB490C"/>
    <w:rsid w:val="00EB6E01"/>
    <w:rsid w:val="00EB7D49"/>
    <w:rsid w:val="00EC03FC"/>
    <w:rsid w:val="00EC2D1D"/>
    <w:rsid w:val="00EC2EAE"/>
    <w:rsid w:val="00EC48FB"/>
    <w:rsid w:val="00EC6484"/>
    <w:rsid w:val="00EC67C4"/>
    <w:rsid w:val="00EC7577"/>
    <w:rsid w:val="00EC7A94"/>
    <w:rsid w:val="00ED2704"/>
    <w:rsid w:val="00ED2BFE"/>
    <w:rsid w:val="00ED2E26"/>
    <w:rsid w:val="00ED3238"/>
    <w:rsid w:val="00ED57B2"/>
    <w:rsid w:val="00ED5C24"/>
    <w:rsid w:val="00ED5F4C"/>
    <w:rsid w:val="00ED6BFB"/>
    <w:rsid w:val="00ED70B9"/>
    <w:rsid w:val="00ED7120"/>
    <w:rsid w:val="00EE1BFA"/>
    <w:rsid w:val="00EE2A56"/>
    <w:rsid w:val="00EE3C0D"/>
    <w:rsid w:val="00EE470F"/>
    <w:rsid w:val="00EE49C2"/>
    <w:rsid w:val="00EE53CE"/>
    <w:rsid w:val="00EE5791"/>
    <w:rsid w:val="00EE63EF"/>
    <w:rsid w:val="00EE69B1"/>
    <w:rsid w:val="00EF0066"/>
    <w:rsid w:val="00EF07AB"/>
    <w:rsid w:val="00EF154A"/>
    <w:rsid w:val="00EF3A4D"/>
    <w:rsid w:val="00EF79C5"/>
    <w:rsid w:val="00F00368"/>
    <w:rsid w:val="00F00FFF"/>
    <w:rsid w:val="00F02810"/>
    <w:rsid w:val="00F02D28"/>
    <w:rsid w:val="00F03A61"/>
    <w:rsid w:val="00F03B4B"/>
    <w:rsid w:val="00F0767F"/>
    <w:rsid w:val="00F10BFF"/>
    <w:rsid w:val="00F127C3"/>
    <w:rsid w:val="00F128F8"/>
    <w:rsid w:val="00F12DFF"/>
    <w:rsid w:val="00F141AC"/>
    <w:rsid w:val="00F141DF"/>
    <w:rsid w:val="00F163D2"/>
    <w:rsid w:val="00F16E44"/>
    <w:rsid w:val="00F23657"/>
    <w:rsid w:val="00F23749"/>
    <w:rsid w:val="00F23FC7"/>
    <w:rsid w:val="00F2483B"/>
    <w:rsid w:val="00F25E00"/>
    <w:rsid w:val="00F26368"/>
    <w:rsid w:val="00F339D4"/>
    <w:rsid w:val="00F34386"/>
    <w:rsid w:val="00F34535"/>
    <w:rsid w:val="00F35398"/>
    <w:rsid w:val="00F35557"/>
    <w:rsid w:val="00F36C2B"/>
    <w:rsid w:val="00F36FA2"/>
    <w:rsid w:val="00F4150A"/>
    <w:rsid w:val="00F41550"/>
    <w:rsid w:val="00F422B0"/>
    <w:rsid w:val="00F42552"/>
    <w:rsid w:val="00F44BA6"/>
    <w:rsid w:val="00F45F22"/>
    <w:rsid w:val="00F46013"/>
    <w:rsid w:val="00F47AF4"/>
    <w:rsid w:val="00F5015B"/>
    <w:rsid w:val="00F50C21"/>
    <w:rsid w:val="00F52962"/>
    <w:rsid w:val="00F52976"/>
    <w:rsid w:val="00F52D38"/>
    <w:rsid w:val="00F53941"/>
    <w:rsid w:val="00F57DCE"/>
    <w:rsid w:val="00F63BFB"/>
    <w:rsid w:val="00F662C3"/>
    <w:rsid w:val="00F70823"/>
    <w:rsid w:val="00F74EFE"/>
    <w:rsid w:val="00F77881"/>
    <w:rsid w:val="00F77E5B"/>
    <w:rsid w:val="00F80822"/>
    <w:rsid w:val="00F82AA8"/>
    <w:rsid w:val="00F84782"/>
    <w:rsid w:val="00F85FA5"/>
    <w:rsid w:val="00F86AA2"/>
    <w:rsid w:val="00F86B2F"/>
    <w:rsid w:val="00F86F57"/>
    <w:rsid w:val="00F912A4"/>
    <w:rsid w:val="00F91F9B"/>
    <w:rsid w:val="00F95713"/>
    <w:rsid w:val="00F960CA"/>
    <w:rsid w:val="00FA3891"/>
    <w:rsid w:val="00FA389B"/>
    <w:rsid w:val="00FA3F1A"/>
    <w:rsid w:val="00FA3F34"/>
    <w:rsid w:val="00FA4130"/>
    <w:rsid w:val="00FA42E1"/>
    <w:rsid w:val="00FA4593"/>
    <w:rsid w:val="00FA6409"/>
    <w:rsid w:val="00FA6DD1"/>
    <w:rsid w:val="00FA75A2"/>
    <w:rsid w:val="00FB031B"/>
    <w:rsid w:val="00FB1AF7"/>
    <w:rsid w:val="00FB20C7"/>
    <w:rsid w:val="00FB34C4"/>
    <w:rsid w:val="00FB3CC3"/>
    <w:rsid w:val="00FB49A6"/>
    <w:rsid w:val="00FB4E92"/>
    <w:rsid w:val="00FB4F26"/>
    <w:rsid w:val="00FB693B"/>
    <w:rsid w:val="00FB6BA6"/>
    <w:rsid w:val="00FB7179"/>
    <w:rsid w:val="00FC27B1"/>
    <w:rsid w:val="00FC5827"/>
    <w:rsid w:val="00FC5E2C"/>
    <w:rsid w:val="00FC7BBE"/>
    <w:rsid w:val="00FC7EF4"/>
    <w:rsid w:val="00FD0959"/>
    <w:rsid w:val="00FD3140"/>
    <w:rsid w:val="00FD3F46"/>
    <w:rsid w:val="00FD5288"/>
    <w:rsid w:val="00FD5569"/>
    <w:rsid w:val="00FD6951"/>
    <w:rsid w:val="00FE016B"/>
    <w:rsid w:val="00FE04B2"/>
    <w:rsid w:val="00FE28E8"/>
    <w:rsid w:val="00FE516D"/>
    <w:rsid w:val="00FE523A"/>
    <w:rsid w:val="00FE570A"/>
    <w:rsid w:val="00FE6027"/>
    <w:rsid w:val="00FE6198"/>
    <w:rsid w:val="00FE6BED"/>
    <w:rsid w:val="00FE761E"/>
    <w:rsid w:val="00FE798E"/>
    <w:rsid w:val="00FF0BFF"/>
    <w:rsid w:val="00FF27CE"/>
    <w:rsid w:val="00FF2FEC"/>
    <w:rsid w:val="00FF30CF"/>
    <w:rsid w:val="00FF7A4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8B"/>
    <w:rPr>
      <w:sz w:val="24"/>
      <w:szCs w:val="24"/>
      <w:lang w:eastAsia="en-US"/>
    </w:rPr>
  </w:style>
  <w:style w:type="paragraph" w:styleId="Heading1">
    <w:name w:val="heading 1"/>
    <w:basedOn w:val="Normal"/>
    <w:next w:val="Normal"/>
    <w:link w:val="Heading1Char"/>
    <w:qFormat/>
    <w:rsid w:val="009C4F8B"/>
    <w:pPr>
      <w:keepNext/>
      <w:ind w:left="360"/>
      <w:outlineLvl w:val="0"/>
    </w:pPr>
    <w:rPr>
      <w:b/>
      <w:bCs/>
    </w:rPr>
  </w:style>
  <w:style w:type="paragraph" w:styleId="Heading2">
    <w:name w:val="heading 2"/>
    <w:basedOn w:val="Normal"/>
    <w:next w:val="Normal"/>
    <w:link w:val="Heading2Char"/>
    <w:qFormat/>
    <w:rsid w:val="009C4F8B"/>
    <w:pPr>
      <w:keepNext/>
      <w:outlineLvl w:val="1"/>
    </w:pPr>
    <w:rPr>
      <w:b/>
      <w:bCs/>
    </w:rPr>
  </w:style>
  <w:style w:type="paragraph" w:styleId="Heading3">
    <w:name w:val="heading 3"/>
    <w:basedOn w:val="Normal"/>
    <w:next w:val="Normal"/>
    <w:link w:val="Heading3Char"/>
    <w:qFormat/>
    <w:rsid w:val="009C4F8B"/>
    <w:pPr>
      <w:keepNext/>
      <w:jc w:val="center"/>
      <w:outlineLvl w:val="2"/>
    </w:pPr>
    <w:rPr>
      <w:b/>
      <w:bCs/>
    </w:rPr>
  </w:style>
  <w:style w:type="paragraph" w:styleId="Heading4">
    <w:name w:val="heading 4"/>
    <w:basedOn w:val="Normal"/>
    <w:next w:val="Normal"/>
    <w:link w:val="Heading4Char"/>
    <w:qFormat/>
    <w:rsid w:val="009C4F8B"/>
    <w:pPr>
      <w:keepNext/>
      <w:numPr>
        <w:numId w:val="1"/>
      </w:numPr>
      <w:outlineLvl w:val="3"/>
    </w:pPr>
    <w:rPr>
      <w:b/>
      <w:bCs/>
    </w:rPr>
  </w:style>
  <w:style w:type="paragraph" w:styleId="Heading5">
    <w:name w:val="heading 5"/>
    <w:basedOn w:val="Normal"/>
    <w:next w:val="Normal"/>
    <w:link w:val="Heading5Char"/>
    <w:qFormat/>
    <w:rsid w:val="009C4F8B"/>
    <w:pPr>
      <w:keepNext/>
      <w:spacing w:line="360" w:lineRule="auto"/>
      <w:jc w:val="center"/>
      <w:outlineLvl w:val="4"/>
    </w:pPr>
    <w:rPr>
      <w:b/>
      <w:bCs/>
      <w:sz w:val="28"/>
    </w:rPr>
  </w:style>
  <w:style w:type="paragraph" w:styleId="Heading6">
    <w:name w:val="heading 6"/>
    <w:basedOn w:val="Normal"/>
    <w:next w:val="Normal"/>
    <w:link w:val="Heading6Char"/>
    <w:qFormat/>
    <w:rsid w:val="009C4F8B"/>
    <w:pPr>
      <w:keepNext/>
      <w:spacing w:line="360" w:lineRule="auto"/>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F8B"/>
    <w:rPr>
      <w:b/>
      <w:bCs/>
      <w:sz w:val="24"/>
      <w:szCs w:val="24"/>
      <w:lang w:val="en-GB" w:eastAsia="en-US"/>
    </w:rPr>
  </w:style>
  <w:style w:type="character" w:customStyle="1" w:styleId="Heading2Char">
    <w:name w:val="Heading 2 Char"/>
    <w:basedOn w:val="DefaultParagraphFont"/>
    <w:link w:val="Heading2"/>
    <w:rsid w:val="009C4F8B"/>
    <w:rPr>
      <w:b/>
      <w:bCs/>
      <w:sz w:val="24"/>
      <w:szCs w:val="24"/>
      <w:lang w:val="en-GB" w:eastAsia="en-US"/>
    </w:rPr>
  </w:style>
  <w:style w:type="character" w:customStyle="1" w:styleId="Heading3Char">
    <w:name w:val="Heading 3 Char"/>
    <w:basedOn w:val="DefaultParagraphFont"/>
    <w:link w:val="Heading3"/>
    <w:rsid w:val="009C4F8B"/>
    <w:rPr>
      <w:b/>
      <w:bCs/>
      <w:sz w:val="24"/>
      <w:szCs w:val="24"/>
      <w:lang w:val="en-GB" w:eastAsia="en-US"/>
    </w:rPr>
  </w:style>
  <w:style w:type="character" w:customStyle="1" w:styleId="Heading4Char">
    <w:name w:val="Heading 4 Char"/>
    <w:basedOn w:val="DefaultParagraphFont"/>
    <w:link w:val="Heading4"/>
    <w:rsid w:val="009C4F8B"/>
    <w:rPr>
      <w:b/>
      <w:bCs/>
      <w:sz w:val="24"/>
      <w:szCs w:val="24"/>
      <w:lang w:val="en-GB" w:eastAsia="en-US"/>
    </w:rPr>
  </w:style>
  <w:style w:type="character" w:customStyle="1" w:styleId="Heading5Char">
    <w:name w:val="Heading 5 Char"/>
    <w:basedOn w:val="DefaultParagraphFont"/>
    <w:link w:val="Heading5"/>
    <w:rsid w:val="009C4F8B"/>
    <w:rPr>
      <w:b/>
      <w:bCs/>
      <w:sz w:val="28"/>
      <w:szCs w:val="24"/>
      <w:lang w:val="en-GB" w:eastAsia="en-US"/>
    </w:rPr>
  </w:style>
  <w:style w:type="character" w:customStyle="1" w:styleId="Heading6Char">
    <w:name w:val="Heading 6 Char"/>
    <w:basedOn w:val="DefaultParagraphFont"/>
    <w:link w:val="Heading6"/>
    <w:rsid w:val="009C4F8B"/>
    <w:rPr>
      <w:b/>
      <w:bCs/>
      <w:sz w:val="24"/>
      <w:szCs w:val="24"/>
      <w:lang w:val="en-GB" w:eastAsia="en-US"/>
    </w:rPr>
  </w:style>
  <w:style w:type="paragraph" w:styleId="Title">
    <w:name w:val="Title"/>
    <w:basedOn w:val="Normal"/>
    <w:link w:val="TitleChar"/>
    <w:qFormat/>
    <w:rsid w:val="009C4F8B"/>
    <w:pPr>
      <w:spacing w:line="360" w:lineRule="auto"/>
      <w:jc w:val="center"/>
    </w:pPr>
    <w:rPr>
      <w:b/>
      <w:bCs/>
      <w:sz w:val="28"/>
    </w:rPr>
  </w:style>
  <w:style w:type="character" w:customStyle="1" w:styleId="TitleChar">
    <w:name w:val="Title Char"/>
    <w:basedOn w:val="DefaultParagraphFont"/>
    <w:link w:val="Title"/>
    <w:rsid w:val="009C4F8B"/>
    <w:rPr>
      <w:b/>
      <w:bCs/>
      <w:sz w:val="28"/>
      <w:szCs w:val="24"/>
      <w:lang w:val="en-GB" w:eastAsia="en-US"/>
    </w:rPr>
  </w:style>
  <w:style w:type="paragraph" w:styleId="NoSpacing">
    <w:name w:val="No Spacing"/>
    <w:uiPriority w:val="1"/>
    <w:qFormat/>
    <w:rsid w:val="009C4F8B"/>
    <w:rPr>
      <w:rFonts w:asciiTheme="minorHAnsi" w:eastAsiaTheme="minorHAnsi" w:hAnsiTheme="minorHAnsi" w:cstheme="minorBidi"/>
      <w:sz w:val="22"/>
      <w:szCs w:val="22"/>
      <w:lang w:eastAsia="en-US"/>
    </w:rPr>
  </w:style>
  <w:style w:type="table" w:styleId="TableGrid">
    <w:name w:val="Table Grid"/>
    <w:basedOn w:val="TableNormal"/>
    <w:uiPriority w:val="59"/>
    <w:rsid w:val="006D0E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1691"/>
    <w:rPr>
      <w:rFonts w:ascii="Tahoma" w:hAnsi="Tahoma" w:cs="Tahoma"/>
      <w:sz w:val="16"/>
      <w:szCs w:val="16"/>
    </w:rPr>
  </w:style>
  <w:style w:type="character" w:customStyle="1" w:styleId="BalloonTextChar">
    <w:name w:val="Balloon Text Char"/>
    <w:basedOn w:val="DefaultParagraphFont"/>
    <w:link w:val="BalloonText"/>
    <w:uiPriority w:val="99"/>
    <w:semiHidden/>
    <w:rsid w:val="009A1691"/>
    <w:rPr>
      <w:rFonts w:ascii="Tahoma" w:hAnsi="Tahoma" w:cs="Tahoma"/>
      <w:sz w:val="16"/>
      <w:szCs w:val="16"/>
      <w:lang w:val="en-GB" w:eastAsia="en-US"/>
    </w:rPr>
  </w:style>
  <w:style w:type="paragraph" w:styleId="ListParagraph">
    <w:name w:val="List Paragraph"/>
    <w:basedOn w:val="Normal"/>
    <w:uiPriority w:val="34"/>
    <w:qFormat/>
    <w:rsid w:val="009E3DB2"/>
    <w:pPr>
      <w:ind w:left="720"/>
      <w:contextualSpacing/>
    </w:pPr>
  </w:style>
  <w:style w:type="character" w:styleId="Emphasis">
    <w:name w:val="Emphasis"/>
    <w:basedOn w:val="DefaultParagraphFont"/>
    <w:uiPriority w:val="20"/>
    <w:qFormat/>
    <w:rsid w:val="00743AED"/>
    <w:rPr>
      <w:i/>
      <w:iCs/>
    </w:rPr>
  </w:style>
  <w:style w:type="paragraph" w:styleId="NormalWeb">
    <w:name w:val="Normal (Web)"/>
    <w:basedOn w:val="Normal"/>
    <w:uiPriority w:val="99"/>
    <w:unhideWhenUsed/>
    <w:rsid w:val="000616FC"/>
    <w:pPr>
      <w:spacing w:before="100" w:beforeAutospacing="1" w:after="100" w:afterAutospacing="1"/>
    </w:pPr>
    <w:rPr>
      <w:lang w:eastAsia="id-ID"/>
    </w:rPr>
  </w:style>
  <w:style w:type="character" w:styleId="Hyperlink">
    <w:name w:val="Hyperlink"/>
    <w:basedOn w:val="DefaultParagraphFont"/>
    <w:uiPriority w:val="99"/>
    <w:unhideWhenUsed/>
    <w:rsid w:val="000616FC"/>
    <w:rPr>
      <w:color w:val="0000FF"/>
      <w:u w:val="single"/>
    </w:rPr>
  </w:style>
  <w:style w:type="character" w:customStyle="1" w:styleId="wp-smiley">
    <w:name w:val="wp-smiley"/>
    <w:basedOn w:val="DefaultParagraphFont"/>
    <w:rsid w:val="000616FC"/>
  </w:style>
  <w:style w:type="paragraph" w:styleId="Header">
    <w:name w:val="header"/>
    <w:basedOn w:val="Normal"/>
    <w:link w:val="HeaderChar"/>
    <w:uiPriority w:val="99"/>
    <w:unhideWhenUsed/>
    <w:rsid w:val="00D80BAC"/>
    <w:pPr>
      <w:tabs>
        <w:tab w:val="center" w:pos="4513"/>
        <w:tab w:val="right" w:pos="9026"/>
      </w:tabs>
    </w:pPr>
  </w:style>
  <w:style w:type="character" w:customStyle="1" w:styleId="HeaderChar">
    <w:name w:val="Header Char"/>
    <w:basedOn w:val="DefaultParagraphFont"/>
    <w:link w:val="Header"/>
    <w:uiPriority w:val="99"/>
    <w:rsid w:val="00D80BAC"/>
    <w:rPr>
      <w:sz w:val="24"/>
      <w:szCs w:val="24"/>
      <w:lang w:eastAsia="en-US"/>
    </w:rPr>
  </w:style>
  <w:style w:type="paragraph" w:styleId="Footer">
    <w:name w:val="footer"/>
    <w:basedOn w:val="Normal"/>
    <w:link w:val="FooterChar"/>
    <w:uiPriority w:val="99"/>
    <w:unhideWhenUsed/>
    <w:rsid w:val="00D80BAC"/>
    <w:pPr>
      <w:tabs>
        <w:tab w:val="center" w:pos="4513"/>
        <w:tab w:val="right" w:pos="9026"/>
      </w:tabs>
    </w:pPr>
  </w:style>
  <w:style w:type="character" w:customStyle="1" w:styleId="FooterChar">
    <w:name w:val="Footer Char"/>
    <w:basedOn w:val="DefaultParagraphFont"/>
    <w:link w:val="Footer"/>
    <w:uiPriority w:val="99"/>
    <w:rsid w:val="00D80BAC"/>
    <w:rPr>
      <w:sz w:val="24"/>
      <w:szCs w:val="24"/>
      <w:lang w:eastAsia="en-US"/>
    </w:rPr>
  </w:style>
  <w:style w:type="paragraph" w:styleId="FootnoteText">
    <w:name w:val="footnote text"/>
    <w:basedOn w:val="Normal"/>
    <w:link w:val="FootnoteTextChar"/>
    <w:uiPriority w:val="99"/>
    <w:semiHidden/>
    <w:unhideWhenUsed/>
    <w:rsid w:val="00EF07AB"/>
    <w:rPr>
      <w:sz w:val="20"/>
      <w:szCs w:val="20"/>
    </w:rPr>
  </w:style>
  <w:style w:type="character" w:customStyle="1" w:styleId="FootnoteTextChar">
    <w:name w:val="Footnote Text Char"/>
    <w:basedOn w:val="DefaultParagraphFont"/>
    <w:link w:val="FootnoteText"/>
    <w:uiPriority w:val="99"/>
    <w:semiHidden/>
    <w:rsid w:val="00EF07AB"/>
    <w:rPr>
      <w:lang w:eastAsia="en-US"/>
    </w:rPr>
  </w:style>
  <w:style w:type="character" w:styleId="FootnoteReference">
    <w:name w:val="footnote reference"/>
    <w:basedOn w:val="DefaultParagraphFont"/>
    <w:uiPriority w:val="99"/>
    <w:semiHidden/>
    <w:unhideWhenUsed/>
    <w:rsid w:val="00EF07AB"/>
    <w:rPr>
      <w:vertAlign w:val="superscript"/>
    </w:rPr>
  </w:style>
  <w:style w:type="paragraph" w:styleId="EndnoteText">
    <w:name w:val="endnote text"/>
    <w:basedOn w:val="Normal"/>
    <w:link w:val="EndnoteTextChar"/>
    <w:uiPriority w:val="99"/>
    <w:semiHidden/>
    <w:unhideWhenUsed/>
    <w:rsid w:val="00EF07AB"/>
    <w:rPr>
      <w:sz w:val="20"/>
      <w:szCs w:val="20"/>
    </w:rPr>
  </w:style>
  <w:style w:type="character" w:customStyle="1" w:styleId="EndnoteTextChar">
    <w:name w:val="Endnote Text Char"/>
    <w:basedOn w:val="DefaultParagraphFont"/>
    <w:link w:val="EndnoteText"/>
    <w:uiPriority w:val="99"/>
    <w:semiHidden/>
    <w:rsid w:val="00EF07AB"/>
    <w:rPr>
      <w:lang w:eastAsia="en-US"/>
    </w:rPr>
  </w:style>
  <w:style w:type="character" w:styleId="EndnoteReference">
    <w:name w:val="endnote reference"/>
    <w:basedOn w:val="DefaultParagraphFont"/>
    <w:uiPriority w:val="99"/>
    <w:semiHidden/>
    <w:unhideWhenUsed/>
    <w:rsid w:val="00EF07AB"/>
    <w:rPr>
      <w:vertAlign w:val="superscript"/>
    </w:rPr>
  </w:style>
</w:styles>
</file>

<file path=word/webSettings.xml><?xml version="1.0" encoding="utf-8"?>
<w:webSettings xmlns:r="http://schemas.openxmlformats.org/officeDocument/2006/relationships" xmlns:w="http://schemas.openxmlformats.org/wordprocessingml/2006/main">
  <w:divs>
    <w:div w:id="943463673">
      <w:bodyDiv w:val="1"/>
      <w:marLeft w:val="0"/>
      <w:marRight w:val="0"/>
      <w:marTop w:val="0"/>
      <w:marBottom w:val="0"/>
      <w:divBdr>
        <w:top w:val="none" w:sz="0" w:space="0" w:color="auto"/>
        <w:left w:val="none" w:sz="0" w:space="0" w:color="auto"/>
        <w:bottom w:val="none" w:sz="0" w:space="0" w:color="auto"/>
        <w:right w:val="none" w:sz="0" w:space="0" w:color="auto"/>
      </w:divBdr>
    </w:div>
    <w:div w:id="1469275762">
      <w:bodyDiv w:val="1"/>
      <w:marLeft w:val="0"/>
      <w:marRight w:val="0"/>
      <w:marTop w:val="0"/>
      <w:marBottom w:val="0"/>
      <w:divBdr>
        <w:top w:val="none" w:sz="0" w:space="0" w:color="auto"/>
        <w:left w:val="none" w:sz="0" w:space="0" w:color="auto"/>
        <w:bottom w:val="none" w:sz="0" w:space="0" w:color="auto"/>
        <w:right w:val="none" w:sz="0" w:space="0" w:color="auto"/>
      </w:divBdr>
    </w:div>
    <w:div w:id="1534610764">
      <w:bodyDiv w:val="1"/>
      <w:marLeft w:val="0"/>
      <w:marRight w:val="0"/>
      <w:marTop w:val="0"/>
      <w:marBottom w:val="0"/>
      <w:divBdr>
        <w:top w:val="none" w:sz="0" w:space="0" w:color="auto"/>
        <w:left w:val="none" w:sz="0" w:space="0" w:color="auto"/>
        <w:bottom w:val="none" w:sz="0" w:space="0" w:color="auto"/>
        <w:right w:val="none" w:sz="0" w:space="0" w:color="auto"/>
      </w:divBdr>
    </w:div>
    <w:div w:id="19454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mahyudi82@gmail.com" TargetMode="External"/><Relationship Id="rId13" Type="http://schemas.openxmlformats.org/officeDocument/2006/relationships/hyperlink" Target="http://en.wikipedia.org/wiki/James_Garner" TargetMode="External"/><Relationship Id="rId18" Type="http://schemas.openxmlformats.org/officeDocument/2006/relationships/hyperlink" Target="http://id.wikipedia.org/wiki/Dollar" TargetMode="External"/><Relationship Id="rId3" Type="http://schemas.openxmlformats.org/officeDocument/2006/relationships/styles" Target="styles.xml"/><Relationship Id="rId21" Type="http://schemas.openxmlformats.org/officeDocument/2006/relationships/hyperlink" Target="http://id.wikipedia.org/wiki/Love_in_the_Time_of_Cholera_%28film%29" TargetMode="External"/><Relationship Id="rId7" Type="http://schemas.openxmlformats.org/officeDocument/2006/relationships/endnotes" Target="endnotes.xml"/><Relationship Id="rId12" Type="http://schemas.openxmlformats.org/officeDocument/2006/relationships/hyperlink" Target="http://en.wikipedia.org/wiki/Rachel_McAdams" TargetMode="External"/><Relationship Id="rId17" Type="http://schemas.openxmlformats.org/officeDocument/2006/relationships/hyperlink" Target="http://en.wikipedia.org/wiki/Gabriel_Garcia_Marquez"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Ryan_Gosling" TargetMode="External"/><Relationship Id="rId5" Type="http://schemas.openxmlformats.org/officeDocument/2006/relationships/webSettings" Target="webSettings.xml"/><Relationship Id="rId15" Type="http://schemas.openxmlformats.org/officeDocument/2006/relationships/hyperlink" Target="http://en.wikipedia.org/wiki/File:Posternotebook.jpg" TargetMode="External"/><Relationship Id="rId23" Type="http://schemas.openxmlformats.org/officeDocument/2006/relationships/theme" Target="theme/theme1.xml"/><Relationship Id="rId10" Type="http://schemas.openxmlformats.org/officeDocument/2006/relationships/hyperlink" Target="mailto:suganam90@gmail.com" TargetMode="External"/><Relationship Id="rId19" Type="http://schemas.openxmlformats.org/officeDocument/2006/relationships/hyperlink" Target="http://id.wikipedia.org/wiki/Berkas:Love_in_the_time_of_cholera.jpg" TargetMode="External"/><Relationship Id="rId4" Type="http://schemas.openxmlformats.org/officeDocument/2006/relationships/settings" Target="settings.xml"/><Relationship Id="rId9" Type="http://schemas.openxmlformats.org/officeDocument/2006/relationships/hyperlink" Target="mailto:rohanaunram@yahoo.co.id" TargetMode="External"/><Relationship Id="rId14" Type="http://schemas.openxmlformats.org/officeDocument/2006/relationships/hyperlink" Target="http://en.wikipedia.org/wiki/Gena_Rowlan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F8AB-C1CF-43D5-A982-ECFFBE18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12</Pages>
  <Words>5857</Words>
  <Characters>33389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AGUSMAN</cp:lastModifiedBy>
  <cp:revision>43</cp:revision>
  <dcterms:created xsi:type="dcterms:W3CDTF">2015-04-12T13:35:00Z</dcterms:created>
  <dcterms:modified xsi:type="dcterms:W3CDTF">2021-04-24T15:42:00Z</dcterms:modified>
</cp:coreProperties>
</file>