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11B" w:rsidRDefault="00DA04A7">
      <w:pPr>
        <w:spacing w:before="240" w:after="0" w:line="240" w:lineRule="auto"/>
        <w:jc w:val="center"/>
        <w:rPr>
          <w:rFonts w:ascii="Book Antiqua" w:hAnsi="Book Antiqua" w:cs="Book Antiqua"/>
          <w:b/>
          <w:sz w:val="24"/>
          <w:szCs w:val="24"/>
          <w:lang w:val="id-ID"/>
        </w:rPr>
      </w:pPr>
      <w:r>
        <w:rPr>
          <w:rFonts w:ascii="Book Antiqua" w:hAnsi="Book Antiqua" w:cs="Book Antiqua"/>
          <w:b/>
          <w:sz w:val="24"/>
          <w:szCs w:val="24"/>
        </w:rPr>
        <w:t>NILAI AQIDAH DAN AKHLAK</w:t>
      </w:r>
    </w:p>
    <w:p w:rsidR="0009211B" w:rsidRDefault="00DA04A7">
      <w:pPr>
        <w:spacing w:before="240" w:after="0" w:line="240" w:lineRule="auto"/>
        <w:jc w:val="center"/>
        <w:rPr>
          <w:rFonts w:ascii="Book Antiqua" w:hAnsi="Book Antiqua" w:cs="Book Antiqua"/>
          <w:b/>
          <w:sz w:val="24"/>
          <w:szCs w:val="24"/>
        </w:rPr>
      </w:pPr>
      <w:r>
        <w:rPr>
          <w:rFonts w:ascii="Book Antiqua" w:hAnsi="Book Antiqua" w:cs="Book Antiqua"/>
          <w:b/>
          <w:sz w:val="24"/>
          <w:szCs w:val="24"/>
        </w:rPr>
        <w:t>DALAM NOVEL 3 WALI 1 BIDADARI LELAKI PILIHAN ABAH KARYA TAUFIQURRAHMAN AL- AZIZY</w:t>
      </w:r>
    </w:p>
    <w:p w:rsidR="0009211B" w:rsidRDefault="0009211B">
      <w:pPr>
        <w:spacing w:after="0" w:line="240" w:lineRule="auto"/>
        <w:jc w:val="center"/>
        <w:rPr>
          <w:rFonts w:ascii="Book Antiqua" w:hAnsi="Book Antiqua" w:cs="Book Antiqua"/>
          <w:sz w:val="24"/>
          <w:szCs w:val="24"/>
          <w:lang w:val="id-ID"/>
        </w:rPr>
      </w:pPr>
    </w:p>
    <w:p w:rsidR="0009211B" w:rsidRDefault="0009211B">
      <w:pPr>
        <w:spacing w:after="0" w:line="240" w:lineRule="auto"/>
        <w:jc w:val="center"/>
        <w:rPr>
          <w:rFonts w:ascii="Book Antiqua" w:hAnsi="Book Antiqua" w:cs="Book Antiqua"/>
          <w:b/>
          <w:sz w:val="24"/>
          <w:szCs w:val="24"/>
          <w:lang w:val="id-ID"/>
        </w:rPr>
      </w:pPr>
    </w:p>
    <w:p w:rsidR="0009211B" w:rsidRDefault="00DA04A7">
      <w:pPr>
        <w:spacing w:after="0" w:line="240" w:lineRule="auto"/>
        <w:jc w:val="center"/>
        <w:rPr>
          <w:rFonts w:ascii="Book Antiqua" w:hAnsi="Book Antiqua" w:cs="Book Antiqua"/>
          <w:b/>
          <w:sz w:val="24"/>
          <w:szCs w:val="24"/>
        </w:rPr>
      </w:pPr>
      <w:r>
        <w:rPr>
          <w:rFonts w:ascii="Book Antiqua" w:hAnsi="Book Antiqua" w:cs="Book Antiqua"/>
          <w:b/>
          <w:sz w:val="24"/>
          <w:szCs w:val="24"/>
        </w:rPr>
        <w:t>ABSTRAK</w:t>
      </w:r>
    </w:p>
    <w:p w:rsidR="0009211B" w:rsidRDefault="00DA04A7">
      <w:pPr>
        <w:spacing w:after="0" w:line="240" w:lineRule="auto"/>
        <w:ind w:firstLine="720"/>
        <w:jc w:val="both"/>
        <w:rPr>
          <w:rFonts w:ascii="Book Antiqua" w:eastAsia="Calibri" w:hAnsi="Book Antiqua" w:cs="Book Antiqua"/>
          <w:sz w:val="24"/>
          <w:szCs w:val="24"/>
          <w:lang w:eastAsia="zh-CN"/>
        </w:rPr>
      </w:pPr>
      <w:r>
        <w:rPr>
          <w:rFonts w:ascii="Book Antiqua" w:eastAsia="Calibri" w:hAnsi="Book Antiqua" w:cs="Book Antiqua"/>
          <w:sz w:val="24"/>
          <w:szCs w:val="24"/>
          <w:lang w:eastAsia="zh-CN"/>
        </w:rPr>
        <w:t xml:space="preserve">Tulisan ini bertujuan untuk memberikan gambaran tentang nilai aqidah dan akhlak yang terdapat dalam novel </w:t>
      </w:r>
      <w:r>
        <w:rPr>
          <w:rFonts w:ascii="Book Antiqua" w:eastAsia="Calibri" w:hAnsi="Book Antiqua" w:cs="Book Antiqua"/>
          <w:i/>
          <w:sz w:val="24"/>
          <w:szCs w:val="24"/>
          <w:lang w:eastAsia="zh-CN"/>
        </w:rPr>
        <w:t>3 Wali 1 Bidadari Lelaki Pilihan Abah</w:t>
      </w:r>
      <w:r>
        <w:rPr>
          <w:rFonts w:ascii="Book Antiqua" w:eastAsia="Calibri" w:hAnsi="Book Antiqua" w:cs="Book Antiqua"/>
          <w:sz w:val="24"/>
          <w:szCs w:val="24"/>
          <w:lang w:eastAsia="zh-CN"/>
        </w:rPr>
        <w:t xml:space="preserve"> karya Taufiqurrahman Al- Azizy. Novel </w:t>
      </w:r>
      <w:r>
        <w:rPr>
          <w:rFonts w:ascii="Book Antiqua" w:eastAsia="Calibri" w:hAnsi="Book Antiqua" w:cs="Book Antiqua"/>
          <w:i/>
          <w:sz w:val="24"/>
          <w:szCs w:val="24"/>
          <w:lang w:eastAsia="zh-CN"/>
        </w:rPr>
        <w:t>3 Wali 1 Bidadari Lelaki Pilihan Abah</w:t>
      </w:r>
      <w:r>
        <w:rPr>
          <w:rFonts w:ascii="Book Antiqua" w:eastAsia="Calibri" w:hAnsi="Book Antiqua" w:cs="Book Antiqua"/>
          <w:sz w:val="24"/>
          <w:szCs w:val="24"/>
          <w:lang w:eastAsia="zh-CN"/>
        </w:rPr>
        <w:t xml:space="preserve"> Karya Taufiqurrahman Al-Azizy menggambarkan tentang seorang anak perempuan yang ingin menempuh jalan suci seperti ibunda Mariam dan Rabiahtul al- Adawiah karena dia ingin mengabdikan dirinya hanya untuk beribadah kepada Allah SWT akan tetapi,  keinginannya itu luluh karena ia melihat perjuangan sang ayah dalam mencari kebenaran dalam pilihan hidupnya itu. Nilai aqidah dan akhlak yang dipegang teguh oleh para tokoh yang mewarnai cerita. Dari paparan tersebut, maka rumusan masalah yang diangkat adalah 1) Bagaimanakah nilai aqidah dalam novel </w:t>
      </w:r>
      <w:r>
        <w:rPr>
          <w:rFonts w:ascii="Book Antiqua" w:eastAsia="Calibri" w:hAnsi="Book Antiqua" w:cs="Book Antiqua"/>
          <w:i/>
          <w:sz w:val="24"/>
          <w:szCs w:val="24"/>
          <w:lang w:eastAsia="zh-CN"/>
        </w:rPr>
        <w:t>3 Wali 1 Bidadari Lelaki Pilihan Abah</w:t>
      </w:r>
      <w:r>
        <w:rPr>
          <w:rFonts w:ascii="Book Antiqua" w:eastAsia="Calibri" w:hAnsi="Book Antiqua" w:cs="Book Antiqua"/>
          <w:sz w:val="24"/>
          <w:szCs w:val="24"/>
          <w:lang w:eastAsia="zh-CN"/>
        </w:rPr>
        <w:t xml:space="preserve"> karya Taufiqurrahman Al-Azizy? 2) Bagaimanakah nilai akhlak dalam novel </w:t>
      </w:r>
      <w:r>
        <w:rPr>
          <w:rFonts w:ascii="Book Antiqua" w:eastAsia="Calibri" w:hAnsi="Book Antiqua" w:cs="Book Antiqua"/>
          <w:i/>
          <w:sz w:val="24"/>
          <w:szCs w:val="24"/>
          <w:lang w:eastAsia="zh-CN"/>
        </w:rPr>
        <w:t>3 Wali 1Bidadari Lelaki Pilihan Abah</w:t>
      </w:r>
      <w:r>
        <w:rPr>
          <w:rFonts w:ascii="Book Antiqua" w:eastAsia="Calibri" w:hAnsi="Book Antiqua" w:cs="Book Antiqua"/>
          <w:sz w:val="24"/>
          <w:szCs w:val="24"/>
          <w:lang w:eastAsia="zh-CN"/>
        </w:rPr>
        <w:t xml:space="preserve"> karya Taufiqurrahman Al- Azizy? Tujuan dari penelitian ini adalah menemukan dan mendeskripsikan nilai aqidah dan akhlak dalam novel </w:t>
      </w:r>
      <w:r>
        <w:rPr>
          <w:rFonts w:ascii="Book Antiqua" w:eastAsia="Calibri" w:hAnsi="Book Antiqua" w:cs="Book Antiqua"/>
          <w:i/>
          <w:sz w:val="24"/>
          <w:szCs w:val="24"/>
          <w:lang w:eastAsia="zh-CN"/>
        </w:rPr>
        <w:t>3 Wali 1 Bidadari Lelaki Pilihan Abah</w:t>
      </w:r>
      <w:r>
        <w:rPr>
          <w:rFonts w:ascii="Book Antiqua" w:eastAsia="Calibri" w:hAnsi="Book Antiqua" w:cs="Book Antiqua"/>
          <w:sz w:val="24"/>
          <w:szCs w:val="24"/>
          <w:lang w:eastAsia="zh-CN"/>
        </w:rPr>
        <w:t xml:space="preserve"> karya Taufiqurrahman Al- Azizy.</w:t>
      </w:r>
    </w:p>
    <w:p w:rsidR="0009211B" w:rsidRDefault="00DA04A7">
      <w:pPr>
        <w:spacing w:after="0" w:line="240" w:lineRule="auto"/>
        <w:ind w:firstLine="720"/>
        <w:jc w:val="both"/>
        <w:rPr>
          <w:rFonts w:ascii="Book Antiqua" w:eastAsia="Calibri" w:hAnsi="Book Antiqua" w:cs="Book Antiqua"/>
          <w:sz w:val="24"/>
          <w:szCs w:val="24"/>
          <w:lang w:eastAsia="zh-CN"/>
        </w:rPr>
      </w:pPr>
      <w:r>
        <w:rPr>
          <w:rFonts w:ascii="Book Antiqua" w:eastAsia="Calibri" w:hAnsi="Book Antiqua" w:cs="Book Antiqua"/>
          <w:sz w:val="24"/>
          <w:szCs w:val="24"/>
          <w:lang w:eastAsia="zh-CN"/>
        </w:rPr>
        <w:t xml:space="preserve">Pendekatan yang digunakan dalam penelitian ini adalah pendekatan kualitatif. Data dalam penelian ini ialah data primer dan sumber data yang di peroleh yakni Novel </w:t>
      </w:r>
      <w:r>
        <w:rPr>
          <w:rFonts w:ascii="Book Antiqua" w:eastAsia="Calibri" w:hAnsi="Book Antiqua" w:cs="Book Antiqua"/>
          <w:i/>
          <w:iCs/>
          <w:sz w:val="24"/>
          <w:szCs w:val="24"/>
          <w:lang w:eastAsia="zh-CN"/>
        </w:rPr>
        <w:t>3 Wali 1 Bidadari Lelaki Pilihan Abah</w:t>
      </w:r>
      <w:r>
        <w:rPr>
          <w:rFonts w:ascii="Book Antiqua" w:eastAsia="Calibri" w:hAnsi="Book Antiqua" w:cs="Book Antiqua"/>
          <w:sz w:val="24"/>
          <w:szCs w:val="24"/>
          <w:lang w:eastAsia="zh-CN"/>
        </w:rPr>
        <w:t xml:space="preserve"> karya Taufiqurrahman Al-Azizy. Teknik pengumpulan data yang digunakan dalam penelitian adalah teknik baca, teknik catat dan teknik penandaan. Teknik analisis data yakni menggunakan model Miles dan Huberman. Metode yang digunakan dalam penelitian ini ialah metode kepustakaan. Adapun teori yang digunakan sebagai acuan dalam penelitian ini adalah teori nilai.</w:t>
      </w:r>
    </w:p>
    <w:p w:rsidR="0009211B" w:rsidRDefault="00DA04A7">
      <w:pPr>
        <w:spacing w:after="0" w:line="240" w:lineRule="auto"/>
        <w:ind w:firstLine="720"/>
        <w:jc w:val="both"/>
        <w:rPr>
          <w:rFonts w:ascii="Book Antiqua" w:eastAsia="Calibri" w:hAnsi="Book Antiqua" w:cs="Book Antiqua"/>
          <w:b/>
          <w:sz w:val="24"/>
          <w:szCs w:val="24"/>
          <w:lang w:eastAsia="zh-CN"/>
        </w:rPr>
      </w:pPr>
      <w:r>
        <w:rPr>
          <w:rFonts w:ascii="Book Antiqua" w:eastAsia="Calibri" w:hAnsi="Book Antiqua" w:cs="Book Antiqua"/>
          <w:sz w:val="24"/>
          <w:szCs w:val="24"/>
          <w:lang w:eastAsia="zh-CN"/>
        </w:rPr>
        <w:t xml:space="preserve">Hasil penelitian ini menunjukan bahwa nilai aqidah dan akhlak yang terkandung dalam novel </w:t>
      </w:r>
      <w:r>
        <w:rPr>
          <w:rFonts w:ascii="Book Antiqua" w:eastAsia="Calibri" w:hAnsi="Book Antiqua" w:cs="Book Antiqua"/>
          <w:i/>
          <w:sz w:val="24"/>
          <w:szCs w:val="24"/>
          <w:lang w:eastAsia="zh-CN"/>
        </w:rPr>
        <w:t>3 Wali 1 Bidadari Lelaki Pilihan Abah</w:t>
      </w:r>
      <w:r>
        <w:rPr>
          <w:rFonts w:ascii="Book Antiqua" w:eastAsia="Calibri" w:hAnsi="Book Antiqua" w:cs="Book Antiqua"/>
          <w:sz w:val="24"/>
          <w:szCs w:val="24"/>
          <w:lang w:eastAsia="zh-CN"/>
        </w:rPr>
        <w:t xml:space="preserve"> karya Taufiqurrahman Al- Azizy adalah sebagai berikut: 1) Nilai Aqidah meliputi: a) Iman kepada Allah, b) Iman kepada Rasul, c) Iman kepada Kitab-kitab Allah, d) Iman kepada Hari Akhir, e) Iman kepada Kada dan Kadar. 2) Nilai Akhlak meliputi: a) Sabar, b) Ikhlas, c) Jujur, d) Suka Menolong, e) Amanah, f) Bekerja Keras, g) Rendah Hati.</w:t>
      </w:r>
    </w:p>
    <w:p w:rsidR="0009211B" w:rsidRDefault="00DA04A7">
      <w:pPr>
        <w:spacing w:before="100" w:beforeAutospacing="1" w:after="0" w:line="240" w:lineRule="auto"/>
        <w:jc w:val="both"/>
        <w:rPr>
          <w:rFonts w:ascii="Book Antiqua" w:eastAsia="Calibri" w:hAnsi="Book Antiqua" w:cs="Book Antiqua"/>
          <w:b/>
          <w:sz w:val="24"/>
          <w:szCs w:val="24"/>
          <w:lang w:val="id-ID" w:eastAsia="zh-CN"/>
        </w:rPr>
      </w:pPr>
      <w:r>
        <w:rPr>
          <w:rFonts w:ascii="Book Antiqua" w:eastAsia="Calibri" w:hAnsi="Book Antiqua" w:cs="Book Antiqua"/>
          <w:b/>
          <w:sz w:val="24"/>
          <w:szCs w:val="24"/>
          <w:lang w:eastAsia="zh-CN"/>
        </w:rPr>
        <w:t>Kata Kunci : (Novel, Nilai, Aqidah dan Akhlak)</w:t>
      </w:r>
    </w:p>
    <w:p w:rsidR="0009211B" w:rsidRDefault="0009211B">
      <w:pPr>
        <w:spacing w:before="100" w:beforeAutospacing="1" w:after="0" w:line="240" w:lineRule="auto"/>
        <w:jc w:val="both"/>
        <w:rPr>
          <w:rFonts w:ascii="Book Antiqua" w:eastAsia="Calibri" w:hAnsi="Book Antiqua" w:cs="Book Antiqua"/>
          <w:sz w:val="24"/>
          <w:szCs w:val="24"/>
          <w:lang w:val="id-ID" w:eastAsia="zh-CN"/>
        </w:rPr>
      </w:pPr>
    </w:p>
    <w:p w:rsidR="0009211B" w:rsidRDefault="0009211B">
      <w:pPr>
        <w:spacing w:before="100" w:beforeAutospacing="1" w:after="0" w:line="240" w:lineRule="auto"/>
        <w:jc w:val="both"/>
        <w:rPr>
          <w:rFonts w:ascii="Book Antiqua" w:eastAsia="Calibri" w:hAnsi="Book Antiqua" w:cs="Book Antiqua"/>
          <w:sz w:val="24"/>
          <w:szCs w:val="24"/>
          <w:lang w:val="id-ID" w:eastAsia="zh-CN"/>
        </w:rPr>
      </w:pPr>
    </w:p>
    <w:p w:rsidR="0009211B" w:rsidRDefault="0009211B">
      <w:pPr>
        <w:spacing w:before="100" w:beforeAutospacing="1" w:after="0" w:line="240" w:lineRule="auto"/>
        <w:jc w:val="center"/>
        <w:rPr>
          <w:rFonts w:ascii="Book Antiqua" w:eastAsia="Calibri" w:hAnsi="Book Antiqua" w:cs="Book Antiqua"/>
          <w:b/>
          <w:color w:val="000000"/>
          <w:sz w:val="24"/>
          <w:szCs w:val="24"/>
          <w:lang w:val="id-ID" w:eastAsia="zh-CN"/>
        </w:rPr>
      </w:pPr>
    </w:p>
    <w:p w:rsidR="00AF121D" w:rsidRDefault="00AF121D">
      <w:pPr>
        <w:spacing w:before="100" w:beforeAutospacing="1" w:after="0" w:line="240" w:lineRule="auto"/>
        <w:jc w:val="center"/>
        <w:rPr>
          <w:rFonts w:ascii="Book Antiqua" w:eastAsia="Calibri" w:hAnsi="Book Antiqua" w:cs="Book Antiqua"/>
          <w:b/>
          <w:color w:val="000000"/>
          <w:sz w:val="24"/>
          <w:szCs w:val="24"/>
          <w:lang w:val="en-US" w:eastAsia="zh-CN"/>
        </w:rPr>
      </w:pPr>
    </w:p>
    <w:p w:rsidR="00AF121D" w:rsidRDefault="00AF121D">
      <w:pPr>
        <w:spacing w:before="100" w:beforeAutospacing="1" w:after="0" w:line="240" w:lineRule="auto"/>
        <w:jc w:val="center"/>
        <w:rPr>
          <w:rFonts w:ascii="Book Antiqua" w:eastAsia="Calibri" w:hAnsi="Book Antiqua" w:cs="Book Antiqua"/>
          <w:b/>
          <w:color w:val="000000"/>
          <w:sz w:val="24"/>
          <w:szCs w:val="24"/>
          <w:lang w:val="en-US" w:eastAsia="zh-CN"/>
        </w:rPr>
      </w:pPr>
    </w:p>
    <w:p w:rsidR="0009211B" w:rsidRDefault="00DA04A7">
      <w:pPr>
        <w:spacing w:before="100" w:beforeAutospacing="1" w:after="0" w:line="240" w:lineRule="auto"/>
        <w:jc w:val="center"/>
        <w:rPr>
          <w:rFonts w:ascii="Book Antiqua" w:eastAsia="Calibri" w:hAnsi="Book Antiqua" w:cs="Book Antiqua"/>
          <w:b/>
          <w:color w:val="000000"/>
          <w:sz w:val="24"/>
          <w:szCs w:val="24"/>
          <w:lang w:eastAsia="zh-CN"/>
        </w:rPr>
      </w:pPr>
      <w:bookmarkStart w:id="0" w:name="_GoBack"/>
      <w:bookmarkEnd w:id="0"/>
      <w:r>
        <w:rPr>
          <w:rFonts w:ascii="Book Antiqua" w:eastAsia="Calibri" w:hAnsi="Book Antiqua" w:cs="Book Antiqua"/>
          <w:b/>
          <w:color w:val="000000"/>
          <w:sz w:val="24"/>
          <w:szCs w:val="24"/>
          <w:lang w:eastAsia="zh-CN"/>
        </w:rPr>
        <w:t>ABSTACT</w:t>
      </w:r>
    </w:p>
    <w:p w:rsidR="0009211B" w:rsidRDefault="00DA04A7">
      <w:pPr>
        <w:spacing w:after="0" w:line="240" w:lineRule="auto"/>
        <w:jc w:val="both"/>
        <w:rPr>
          <w:rFonts w:ascii="Book Antiqua" w:eastAsia="SimSun" w:hAnsi="Book Antiqua" w:cs="Book Antiqua"/>
          <w:sz w:val="24"/>
          <w:szCs w:val="24"/>
          <w:lang w:eastAsia="zh-CN"/>
        </w:rPr>
      </w:pPr>
      <w:r>
        <w:rPr>
          <w:rFonts w:ascii="Book Antiqua" w:eastAsia="SimSun" w:hAnsi="Book Antiqua" w:cs="Book Antiqua"/>
          <w:sz w:val="24"/>
          <w:szCs w:val="24"/>
          <w:lang w:val="id-ID" w:eastAsia="zh-CN"/>
        </w:rPr>
        <w:tab/>
      </w:r>
      <w:r>
        <w:rPr>
          <w:rFonts w:ascii="Book Antiqua" w:eastAsia="SimSun" w:hAnsi="Book Antiqua" w:cs="Book Antiqua"/>
          <w:sz w:val="24"/>
          <w:szCs w:val="24"/>
          <w:lang w:eastAsia="zh-CN"/>
        </w:rPr>
        <w:t xml:space="preserve">This paper aims to provide an overview of the values of aqidah and morals contained in the novel </w:t>
      </w:r>
      <w:r>
        <w:rPr>
          <w:rFonts w:ascii="Book Antiqua" w:eastAsia="SimSun" w:hAnsi="Book Antiqua" w:cs="Book Antiqua"/>
          <w:i/>
          <w:sz w:val="24"/>
          <w:szCs w:val="24"/>
          <w:lang w:eastAsia="zh-CN"/>
        </w:rPr>
        <w:t>3 Wali 1 Bidadari Lelaki Pilihan Abah</w:t>
      </w:r>
      <w:r>
        <w:rPr>
          <w:rFonts w:ascii="Book Antiqua" w:eastAsia="SimSun" w:hAnsi="Book Antiqua" w:cs="Book Antiqua"/>
          <w:sz w:val="24"/>
          <w:szCs w:val="24"/>
          <w:lang w:eastAsia="zh-CN"/>
        </w:rPr>
        <w:t xml:space="preserve"> by Taufiqurrahman Al-Azizy. Novel </w:t>
      </w:r>
      <w:r>
        <w:rPr>
          <w:rFonts w:ascii="Book Antiqua" w:eastAsia="SimSun" w:hAnsi="Book Antiqua" w:cs="Book Antiqua"/>
          <w:i/>
          <w:sz w:val="24"/>
          <w:szCs w:val="24"/>
          <w:lang w:eastAsia="zh-CN"/>
        </w:rPr>
        <w:t>3 Wali 1 Bidadari Lelaki Pilihan Abah</w:t>
      </w:r>
      <w:r>
        <w:rPr>
          <w:rFonts w:ascii="Book Antiqua" w:eastAsia="SimSun" w:hAnsi="Book Antiqua" w:cs="Book Antiqua"/>
          <w:sz w:val="24"/>
          <w:szCs w:val="24"/>
          <w:lang w:eastAsia="zh-CN"/>
        </w:rPr>
        <w:t xml:space="preserve">by Taufiqurrahman Al-Azizy describes a girl who wants to take the holy path like mother Mariam and Rabiahtul al-Adawiah because she wants to devote herself only to worshiping Allah SWT, however, her desire is melted because she see the struggle of his father in finding the truth in his life choices. The values of aqidah and morals are firmly held by the characters who color the story. From this explanation, the formulation of the problem raised are 1) What is the value of aqidah in the novel </w:t>
      </w:r>
      <w:r>
        <w:rPr>
          <w:rFonts w:ascii="Book Antiqua" w:eastAsia="SimSun" w:hAnsi="Book Antiqua" w:cs="Book Antiqua"/>
          <w:i/>
          <w:sz w:val="24"/>
          <w:szCs w:val="24"/>
          <w:lang w:eastAsia="zh-CN"/>
        </w:rPr>
        <w:t>3 Wali 1 Bidadari Lelaki Pilihan Abah</w:t>
      </w:r>
      <w:r>
        <w:rPr>
          <w:rFonts w:ascii="Book Antiqua" w:eastAsia="SimSun" w:hAnsi="Book Antiqua" w:cs="Book Antiqua"/>
          <w:sz w:val="24"/>
          <w:szCs w:val="24"/>
          <w:lang w:eastAsia="zh-CN"/>
        </w:rPr>
        <w:t xml:space="preserve"> by Taufiqurrahman Al-Azizy? 2) What are the moral values in the novel </w:t>
      </w:r>
      <w:r>
        <w:rPr>
          <w:rFonts w:ascii="Book Antiqua" w:eastAsia="SimSun" w:hAnsi="Book Antiqua" w:cs="Book Antiqua"/>
          <w:i/>
          <w:sz w:val="24"/>
          <w:szCs w:val="24"/>
          <w:lang w:eastAsia="zh-CN"/>
        </w:rPr>
        <w:t>3 Wali 1 Bidadari Lelaki Pilihan Abah</w:t>
      </w:r>
      <w:r>
        <w:rPr>
          <w:rFonts w:ascii="Book Antiqua" w:eastAsia="SimSun" w:hAnsi="Book Antiqua" w:cs="Book Antiqua"/>
          <w:sz w:val="24"/>
          <w:szCs w:val="24"/>
          <w:lang w:eastAsia="zh-CN"/>
        </w:rPr>
        <w:t xml:space="preserve"> by Taufiqurrahman Al-Azizy? The purpose of this study are to find and describe the value of aqidah and morals in the novel </w:t>
      </w:r>
      <w:r>
        <w:rPr>
          <w:rFonts w:ascii="Book Antiqua" w:eastAsia="SimSun" w:hAnsi="Book Antiqua" w:cs="Book Antiqua"/>
          <w:i/>
          <w:sz w:val="24"/>
          <w:szCs w:val="24"/>
          <w:lang w:eastAsia="zh-CN"/>
        </w:rPr>
        <w:t>3 Wali 1 Bidadari Lelaki Pilihan Abah</w:t>
      </w:r>
      <w:r>
        <w:rPr>
          <w:rFonts w:ascii="Book Antiqua" w:eastAsia="SimSun" w:hAnsi="Book Antiqua" w:cs="Book Antiqua"/>
          <w:sz w:val="24"/>
          <w:szCs w:val="24"/>
          <w:lang w:eastAsia="zh-CN"/>
        </w:rPr>
        <w:t xml:space="preserve"> by Taufiqurrahman Al-Azizy.</w:t>
      </w:r>
    </w:p>
    <w:p w:rsidR="0009211B" w:rsidRDefault="00DA04A7">
      <w:pPr>
        <w:spacing w:after="0" w:line="240" w:lineRule="auto"/>
        <w:jc w:val="both"/>
        <w:rPr>
          <w:rFonts w:ascii="Book Antiqua" w:eastAsia="SimSun" w:hAnsi="Book Antiqua" w:cs="Book Antiqua"/>
          <w:sz w:val="24"/>
          <w:szCs w:val="24"/>
          <w:lang w:eastAsia="zh-CN"/>
        </w:rPr>
      </w:pPr>
      <w:r>
        <w:rPr>
          <w:rFonts w:ascii="Book Antiqua" w:eastAsia="SimSun" w:hAnsi="Book Antiqua" w:cs="Book Antiqua"/>
          <w:sz w:val="24"/>
          <w:szCs w:val="24"/>
          <w:lang w:eastAsia="zh-CN"/>
        </w:rPr>
        <w:tab/>
        <w:t>The approach used in this study is a qualitative approach. The data in this study are primary data and the source of the data obtained is Novel 3 Wali 1 Bidadari Lelaki Pilihan Abah by Taufiqurrahman Al-Azizy. Data collection techniques used in the study were reading techniques, note-taking techniques and marking techniques. The data analysis technique is using the Miles and Huberman model. The method used in this research is the library method. The theory used as a reference in this study is the theory of value.</w:t>
      </w:r>
    </w:p>
    <w:p w:rsidR="0009211B" w:rsidRDefault="00DA04A7">
      <w:pPr>
        <w:spacing w:after="0" w:line="240" w:lineRule="auto"/>
        <w:jc w:val="both"/>
        <w:rPr>
          <w:rFonts w:ascii="Book Antiqua" w:eastAsia="Times New Roman" w:hAnsi="Book Antiqua" w:cs="Book Antiqua"/>
          <w:sz w:val="24"/>
          <w:szCs w:val="24"/>
          <w:lang w:eastAsia="zh-CN"/>
        </w:rPr>
      </w:pPr>
      <w:r>
        <w:rPr>
          <w:rFonts w:ascii="Book Antiqua" w:eastAsia="Times New Roman" w:hAnsi="Book Antiqua" w:cs="Book Antiqua"/>
          <w:sz w:val="24"/>
          <w:szCs w:val="24"/>
          <w:lang w:eastAsia="zh-CN"/>
        </w:rPr>
        <w:tab/>
        <w:t>The results of this study indicate that the values ​​of aqidah and morals contained in the novel 3 Wali 1 Bidadari Lelaki Pilihan Abah by Taufiqurrahman Al-Azizy are as follows: 1) The values ​​of aqidah include: a) Faith in Allah, b) Faith in Apostles, c) Faith in Allah's Books, d) Faith in the Last Day, e) Faith in Kada and Levels. 2) Moral values ​​include: a) Patience, b) Sincere, c) Honest, d) Likes to help, e) Trust, f) Hard work, g) Humble.</w:t>
      </w:r>
      <w:r>
        <w:rPr>
          <w:rFonts w:ascii="Book Antiqua" w:eastAsia="Calibri" w:hAnsi="Book Antiqua" w:cs="Book Antiqua"/>
          <w:sz w:val="24"/>
          <w:szCs w:val="24"/>
          <w:lang w:eastAsia="zh-CN"/>
        </w:rPr>
        <w:t xml:space="preserve"> </w:t>
      </w:r>
    </w:p>
    <w:p w:rsidR="0009211B" w:rsidRDefault="00DA04A7">
      <w:pPr>
        <w:spacing w:before="100" w:beforeAutospacing="1" w:after="0" w:line="240" w:lineRule="auto"/>
        <w:jc w:val="both"/>
        <w:rPr>
          <w:rFonts w:ascii="Book Antiqua" w:eastAsia="Calibri" w:hAnsi="Book Antiqua" w:cs="Book Antiqua"/>
          <w:b/>
          <w:sz w:val="24"/>
          <w:szCs w:val="24"/>
          <w:lang w:eastAsia="zh-CN"/>
        </w:rPr>
      </w:pPr>
      <w:r>
        <w:rPr>
          <w:rFonts w:ascii="Book Antiqua" w:eastAsia="Calibri" w:hAnsi="Book Antiqua" w:cs="Book Antiqua"/>
          <w:b/>
          <w:sz w:val="24"/>
          <w:szCs w:val="24"/>
          <w:lang w:eastAsia="zh-CN"/>
        </w:rPr>
        <w:t>Key words: (Novel, Values, Aqidah, Moral)</w:t>
      </w:r>
    </w:p>
    <w:p w:rsidR="0009211B" w:rsidRDefault="00DA04A7">
      <w:pPr>
        <w:spacing w:after="0" w:line="240" w:lineRule="auto"/>
        <w:rPr>
          <w:rFonts w:ascii="Book Antiqua" w:eastAsia="Calibri" w:hAnsi="Book Antiqua" w:cs="Book Antiqua"/>
          <w:b/>
          <w:sz w:val="24"/>
          <w:szCs w:val="24"/>
          <w:lang w:eastAsia="zh-CN"/>
        </w:rPr>
      </w:pPr>
      <w:r>
        <w:rPr>
          <w:rFonts w:ascii="Book Antiqua" w:eastAsia="Calibri" w:hAnsi="Book Antiqua" w:cs="Book Antiqua"/>
          <w:b/>
          <w:sz w:val="24"/>
          <w:szCs w:val="24"/>
          <w:lang w:eastAsia="zh-CN"/>
        </w:rPr>
        <w:br w:type="page"/>
      </w:r>
    </w:p>
    <w:p w:rsidR="0009211B" w:rsidRDefault="0009211B">
      <w:pPr>
        <w:spacing w:before="100" w:beforeAutospacing="1" w:after="0" w:line="240" w:lineRule="auto"/>
        <w:jc w:val="both"/>
        <w:rPr>
          <w:rFonts w:ascii="Book Antiqua" w:hAnsi="Book Antiqua" w:cs="Book Antiqua"/>
          <w:b/>
          <w:sz w:val="24"/>
          <w:szCs w:val="24"/>
          <w:lang w:val="en-US"/>
        </w:rPr>
      </w:pPr>
    </w:p>
    <w:p w:rsidR="0009211B" w:rsidRDefault="00DA04A7">
      <w:pPr>
        <w:pStyle w:val="ListParagraph"/>
        <w:numPr>
          <w:ilvl w:val="0"/>
          <w:numId w:val="1"/>
        </w:numPr>
        <w:spacing w:after="0" w:line="240" w:lineRule="auto"/>
        <w:ind w:left="720" w:hanging="720"/>
        <w:rPr>
          <w:rFonts w:ascii="Book Antiqua" w:hAnsi="Book Antiqua" w:cs="Book Antiqua"/>
          <w:color w:val="000000" w:themeColor="text1"/>
          <w:sz w:val="24"/>
          <w:szCs w:val="24"/>
          <w:lang w:val="id-ID"/>
        </w:rPr>
      </w:pPr>
      <w:r>
        <w:rPr>
          <w:rFonts w:ascii="Book Antiqua" w:hAnsi="Book Antiqua" w:cs="Book Antiqua"/>
          <w:b/>
          <w:sz w:val="24"/>
          <w:szCs w:val="24"/>
        </w:rPr>
        <w:t>Pendahuluan</w:t>
      </w:r>
    </w:p>
    <w:p w:rsidR="0009211B" w:rsidRDefault="0009211B">
      <w:pPr>
        <w:pStyle w:val="ListParagraph"/>
        <w:spacing w:after="0" w:line="240" w:lineRule="auto"/>
        <w:ind w:left="0" w:firstLine="720"/>
        <w:jc w:val="both"/>
        <w:rPr>
          <w:rFonts w:ascii="Book Antiqua" w:hAnsi="Book Antiqua" w:cs="Book Antiqua"/>
          <w:color w:val="000000" w:themeColor="text1"/>
          <w:sz w:val="24"/>
          <w:szCs w:val="24"/>
          <w:lang w:val="id-ID"/>
        </w:rPr>
      </w:pPr>
    </w:p>
    <w:p w:rsidR="0009211B" w:rsidRDefault="00DA04A7">
      <w:pPr>
        <w:pStyle w:val="ListParagraph"/>
        <w:spacing w:after="0" w:line="240" w:lineRule="auto"/>
        <w:ind w:left="0" w:firstLine="720"/>
        <w:jc w:val="both"/>
        <w:rPr>
          <w:rFonts w:ascii="Book Antiqua" w:hAnsi="Book Antiqua" w:cs="Book Antiqua"/>
          <w:color w:val="000000" w:themeColor="text1"/>
          <w:sz w:val="24"/>
          <w:szCs w:val="24"/>
        </w:rPr>
      </w:pPr>
      <w:r>
        <w:rPr>
          <w:rFonts w:ascii="Book Antiqua" w:hAnsi="Book Antiqua" w:cs="Book Antiqua"/>
          <w:color w:val="000000" w:themeColor="text1"/>
          <w:sz w:val="24"/>
          <w:szCs w:val="24"/>
          <w:lang w:val="id-ID"/>
        </w:rPr>
        <w:t xml:space="preserve">Karya sastra memiliki kedudukan penting dalam kehidupan masyarakat. Fungsi sebuah karya sastra ialah memberi pembelajaran bagi manusia untuk menghayati nilai-nilai yang terdapat dalam karya sastra tersebut kemudian mengamalkan didalam perjalanan hidupnya </w:t>
      </w:r>
      <w:r w:rsidR="0009211B">
        <w:rPr>
          <w:rFonts w:ascii="Book Antiqua" w:hAnsi="Book Antiqua" w:cs="Book Antiqua"/>
          <w:color w:val="000000" w:themeColor="text1"/>
          <w:sz w:val="24"/>
          <w:szCs w:val="24"/>
          <w:lang w:val="id-ID"/>
        </w:rPr>
        <w:fldChar w:fldCharType="begin" w:fldLock="1"/>
      </w:r>
      <w:r>
        <w:rPr>
          <w:rFonts w:ascii="Book Antiqua" w:hAnsi="Book Antiqua" w:cs="Book Antiqua"/>
          <w:color w:val="000000" w:themeColor="text1"/>
          <w:sz w:val="24"/>
          <w:szCs w:val="24"/>
          <w:lang w:val="id-ID"/>
        </w:rPr>
        <w:instrText>ADDIN CSL_CITATION {"citationItems":[{"id":"ITEM-1","itemData":{"author":[{"dropping-particle":"","family":"Uer","given":"","non-dropping-particle":"","parse-names":false,"suffix":""}],"id":"ITEM-1","issued":{"date-parts":[["2013"]]},"title":"sosiologi sastra","type":"book"},"uris":["http://www.mendeley.com/documents/?uuid=16ce0a55-5f23-4d18-8482-c1669517f59e"]}],"mendeley":{"formattedCitation":"(Uer, 2013)","plainTextFormattedCitation":"(Uer, 2013)","previouslyFormattedCitation":"(Uer, 2013)"},"properties":{"noteIndex":0},"schema":"https://github.com/citation-style-language/schema/raw/master/csl-citation.json"}</w:instrText>
      </w:r>
      <w:r w:rsidR="0009211B">
        <w:rPr>
          <w:rFonts w:ascii="Book Antiqua" w:hAnsi="Book Antiqua" w:cs="Book Antiqua"/>
          <w:color w:val="000000" w:themeColor="text1"/>
          <w:sz w:val="24"/>
          <w:szCs w:val="24"/>
          <w:lang w:val="id-ID"/>
        </w:rPr>
        <w:fldChar w:fldCharType="separate"/>
      </w:r>
      <w:r>
        <w:rPr>
          <w:rFonts w:ascii="Book Antiqua" w:hAnsi="Book Antiqua" w:cs="Book Antiqua"/>
          <w:color w:val="000000" w:themeColor="text1"/>
          <w:sz w:val="24"/>
          <w:szCs w:val="24"/>
          <w:lang w:val="id-ID"/>
        </w:rPr>
        <w:t>(Uer, 2013)</w:t>
      </w:r>
      <w:r w:rsidR="0009211B">
        <w:rPr>
          <w:rFonts w:ascii="Book Antiqua" w:hAnsi="Book Antiqua" w:cs="Book Antiqua"/>
          <w:color w:val="000000" w:themeColor="text1"/>
          <w:sz w:val="24"/>
          <w:szCs w:val="24"/>
          <w:lang w:val="id-ID"/>
        </w:rPr>
        <w:fldChar w:fldCharType="end"/>
      </w:r>
      <w:r>
        <w:rPr>
          <w:rFonts w:ascii="Book Antiqua" w:hAnsi="Book Antiqua" w:cs="Book Antiqua"/>
          <w:color w:val="000000" w:themeColor="text1"/>
          <w:sz w:val="24"/>
          <w:szCs w:val="24"/>
          <w:lang w:val="id-ID"/>
        </w:rPr>
        <w:t xml:space="preserve">. Novel merupakan bentuk karya sastra prosa yang mengandung rangkaian cerita kehidupan seseorang dengan masyarakat sekitar yang diidealkan dalam dunia imajinasi, dibangun melalui berbagai unsur seperti peristiwa, plot, tokoh, latar, sudut pandang, dan memiliki nilai dan makna hidup </w:t>
      </w:r>
      <w:r w:rsidR="0009211B">
        <w:rPr>
          <w:rFonts w:ascii="Book Antiqua" w:hAnsi="Book Antiqua" w:cs="Book Antiqua"/>
          <w:color w:val="000000" w:themeColor="text1"/>
          <w:sz w:val="24"/>
          <w:szCs w:val="24"/>
          <w:lang w:val="id-ID"/>
        </w:rPr>
        <w:fldChar w:fldCharType="begin" w:fldLock="1"/>
      </w:r>
      <w:r>
        <w:rPr>
          <w:rFonts w:ascii="Book Antiqua" w:hAnsi="Book Antiqua" w:cs="Book Antiqua"/>
          <w:color w:val="000000" w:themeColor="text1"/>
          <w:sz w:val="24"/>
          <w:szCs w:val="24"/>
          <w:lang w:val="id-ID"/>
        </w:rPr>
        <w:instrText>ADDIN CSL_CITATION {"citationItems":[{"id":"ITEM-1","itemData":{"author":[{"dropping-particle":"","family":"Nurgiyantoro","given":"","non-dropping-particle":"","parse-names":false,"suffix":""}],"id":"ITEM-1","issued":{"date-parts":[["2013"]]},"title":"Teori Pengkajian Fiksi","type":"book"},"uris":["http://www.mendeley.com/documents/?uuid=0cde087f-3aa9-4fc1-a689-e38447627f1d"]}],"mendeley":{"formattedCitation":"(Nurgiyantoro, 2013)","plainTextFormattedCitation":"(Nurgiyantoro, 2013)","previouslyFormattedCitation":"(Nurgiyantoro, 2013)"},"properties":{"noteIndex":0},"schema":"https://github.com/citation-style-language/schema/raw/master/csl-citation.json"}</w:instrText>
      </w:r>
      <w:r w:rsidR="0009211B">
        <w:rPr>
          <w:rFonts w:ascii="Book Antiqua" w:hAnsi="Book Antiqua" w:cs="Book Antiqua"/>
          <w:color w:val="000000" w:themeColor="text1"/>
          <w:sz w:val="24"/>
          <w:szCs w:val="24"/>
          <w:lang w:val="id-ID"/>
        </w:rPr>
        <w:fldChar w:fldCharType="separate"/>
      </w:r>
      <w:r>
        <w:rPr>
          <w:rFonts w:ascii="Book Antiqua" w:hAnsi="Book Antiqua" w:cs="Book Antiqua"/>
          <w:color w:val="000000" w:themeColor="text1"/>
          <w:sz w:val="24"/>
          <w:szCs w:val="24"/>
          <w:lang w:val="id-ID"/>
        </w:rPr>
        <w:t>(Nurgiyantoro, 2013)</w:t>
      </w:r>
      <w:r w:rsidR="0009211B">
        <w:rPr>
          <w:rFonts w:ascii="Book Antiqua" w:hAnsi="Book Antiqua" w:cs="Book Antiqua"/>
          <w:color w:val="000000" w:themeColor="text1"/>
          <w:sz w:val="24"/>
          <w:szCs w:val="24"/>
          <w:lang w:val="id-ID"/>
        </w:rPr>
        <w:fldChar w:fldCharType="end"/>
      </w:r>
      <w:r>
        <w:rPr>
          <w:rFonts w:ascii="Book Antiqua" w:hAnsi="Book Antiqua" w:cs="Book Antiqua"/>
          <w:color w:val="000000" w:themeColor="text1"/>
          <w:sz w:val="24"/>
          <w:szCs w:val="24"/>
        </w:rPr>
        <w:t xml:space="preserve">. </w:t>
      </w:r>
    </w:p>
    <w:p w:rsidR="0009211B" w:rsidRDefault="00DA04A7">
      <w:pPr>
        <w:pStyle w:val="ListParagraph"/>
        <w:spacing w:after="0" w:line="240" w:lineRule="auto"/>
        <w:ind w:left="0" w:firstLine="720"/>
        <w:jc w:val="both"/>
        <w:rPr>
          <w:rFonts w:ascii="Book Antiqua" w:hAnsi="Book Antiqua" w:cs="Book Antiqua"/>
          <w:color w:val="000000" w:themeColor="text1"/>
          <w:sz w:val="24"/>
          <w:szCs w:val="24"/>
          <w:lang w:val="id-ID"/>
        </w:rPr>
      </w:pPr>
      <w:r>
        <w:rPr>
          <w:rFonts w:ascii="Book Antiqua" w:hAnsi="Book Antiqua" w:cs="Book Antiqua"/>
          <w:color w:val="000000" w:themeColor="text1"/>
          <w:sz w:val="24"/>
          <w:szCs w:val="24"/>
          <w:lang w:val="id-ID"/>
        </w:rPr>
        <w:t xml:space="preserve">Dalam </w:t>
      </w:r>
      <w:r>
        <w:rPr>
          <w:rFonts w:ascii="Book Antiqua" w:hAnsi="Book Antiqua" w:cs="Book Antiqua"/>
          <w:color w:val="000000" w:themeColor="text1"/>
          <w:sz w:val="24"/>
          <w:szCs w:val="24"/>
        </w:rPr>
        <w:t>I</w:t>
      </w:r>
      <w:r>
        <w:rPr>
          <w:rFonts w:ascii="Book Antiqua" w:hAnsi="Book Antiqua" w:cs="Book Antiqua"/>
          <w:color w:val="000000" w:themeColor="text1"/>
          <w:sz w:val="24"/>
          <w:szCs w:val="24"/>
          <w:lang w:val="id-ID"/>
        </w:rPr>
        <w:t xml:space="preserve">slam aqidah, akhlak dan syariah merupakan tiga ajaran agama </w:t>
      </w:r>
      <w:r>
        <w:rPr>
          <w:rFonts w:ascii="Book Antiqua" w:hAnsi="Book Antiqua" w:cs="Book Antiqua"/>
          <w:color w:val="000000" w:themeColor="text1"/>
          <w:sz w:val="24"/>
          <w:szCs w:val="24"/>
        </w:rPr>
        <w:t>I</w:t>
      </w:r>
      <w:r>
        <w:rPr>
          <w:rFonts w:ascii="Book Antiqua" w:hAnsi="Book Antiqua" w:cs="Book Antiqua"/>
          <w:color w:val="000000" w:themeColor="text1"/>
          <w:sz w:val="24"/>
          <w:szCs w:val="24"/>
          <w:lang w:val="id-ID"/>
        </w:rPr>
        <w:t xml:space="preserve">slam yang dipercaya dapat mengantarkan manusia menuju kehidupan yang bahagia dunia dan akhirat. Aqidah secara bahasa berasal dari kata </w:t>
      </w:r>
      <w:r>
        <w:rPr>
          <w:rFonts w:ascii="Book Antiqua" w:hAnsi="Book Antiqua" w:cs="Book Antiqua"/>
          <w:color w:val="000000" w:themeColor="text1"/>
          <w:sz w:val="24"/>
          <w:szCs w:val="24"/>
        </w:rPr>
        <w:t>“</w:t>
      </w:r>
      <w:r>
        <w:rPr>
          <w:rFonts w:ascii="Book Antiqua" w:hAnsi="Book Antiqua" w:cs="Book Antiqua"/>
          <w:i/>
          <w:color w:val="000000" w:themeColor="text1"/>
          <w:sz w:val="24"/>
          <w:szCs w:val="24"/>
          <w:lang w:val="id-ID"/>
        </w:rPr>
        <w:t>‘aqada-ya’qidu-aqidatan</w:t>
      </w:r>
      <w:r>
        <w:rPr>
          <w:rFonts w:ascii="Book Antiqua" w:hAnsi="Book Antiqua" w:cs="Book Antiqua"/>
          <w:i/>
          <w:color w:val="000000" w:themeColor="text1"/>
          <w:sz w:val="24"/>
          <w:szCs w:val="24"/>
        </w:rPr>
        <w:t xml:space="preserve">” </w:t>
      </w:r>
      <w:r>
        <w:rPr>
          <w:rFonts w:ascii="Book Antiqua" w:hAnsi="Book Antiqua" w:cs="Book Antiqua"/>
          <w:color w:val="000000" w:themeColor="text1"/>
          <w:sz w:val="24"/>
          <w:szCs w:val="24"/>
          <w:lang w:val="id-ID"/>
        </w:rPr>
        <w:t xml:space="preserve">yang berarti ikatan atau perjanjian </w:t>
      </w:r>
      <w:r w:rsidR="0009211B">
        <w:rPr>
          <w:rFonts w:ascii="Book Antiqua" w:hAnsi="Book Antiqua" w:cs="Book Antiqua"/>
          <w:color w:val="000000" w:themeColor="text1"/>
          <w:sz w:val="24"/>
          <w:szCs w:val="24"/>
          <w:lang w:val="id-ID"/>
        </w:rPr>
        <w:fldChar w:fldCharType="begin" w:fldLock="1"/>
      </w:r>
      <w:r>
        <w:rPr>
          <w:rFonts w:ascii="Book Antiqua" w:hAnsi="Book Antiqua" w:cs="Book Antiqua"/>
          <w:color w:val="000000" w:themeColor="text1"/>
          <w:sz w:val="24"/>
          <w:szCs w:val="24"/>
          <w:lang w:val="id-ID"/>
        </w:rPr>
        <w:instrText>ADDIN CSL_CITATION {"citationItems":[{"id":"ITEM-1","itemData":{"author":[{"dropping-particle":"","family":"solehudin","given":"","non-dropping-particle":"","parse-names":false,"suffix":""}],"id":"ITEM-1","issued":{"date-parts":[["2014"]]},"title":"akidah akhlak","type":"book"},"uris":["http://www.mendeley.com/documents/?uuid=b2d21e8c-be40-4f51-b606-fbad35ce92da"]}],"mendeley":{"formattedCitation":"(solehudin, 2014)","manualFormatting":"(Solehudin, 2014)","plainTextFormattedCitation":"(solehudin, 2014)","previouslyFormattedCitation":"(solehudin, 2014)"},"properties":{"noteIndex":0},"schema":"https://github.com/citation-style-language/schema/raw/master/csl-citation.json"}</w:instrText>
      </w:r>
      <w:r w:rsidR="0009211B">
        <w:rPr>
          <w:rFonts w:ascii="Book Antiqua" w:hAnsi="Book Antiqua" w:cs="Book Antiqua"/>
          <w:color w:val="000000" w:themeColor="text1"/>
          <w:sz w:val="24"/>
          <w:szCs w:val="24"/>
          <w:lang w:val="id-ID"/>
        </w:rPr>
        <w:fldChar w:fldCharType="separate"/>
      </w:r>
      <w:r>
        <w:rPr>
          <w:rFonts w:ascii="Book Antiqua" w:hAnsi="Book Antiqua" w:cs="Book Antiqua"/>
          <w:color w:val="000000" w:themeColor="text1"/>
          <w:sz w:val="24"/>
          <w:szCs w:val="24"/>
          <w:lang w:val="id-ID"/>
        </w:rPr>
        <w:t>(Solehudin, 2014)</w:t>
      </w:r>
      <w:r w:rsidR="0009211B">
        <w:rPr>
          <w:rFonts w:ascii="Book Antiqua" w:hAnsi="Book Antiqua" w:cs="Book Antiqua"/>
          <w:color w:val="000000" w:themeColor="text1"/>
          <w:sz w:val="24"/>
          <w:szCs w:val="24"/>
          <w:lang w:val="id-ID"/>
        </w:rPr>
        <w:fldChar w:fldCharType="end"/>
      </w:r>
      <w:r>
        <w:rPr>
          <w:rFonts w:ascii="Book Antiqua" w:hAnsi="Book Antiqua" w:cs="Book Antiqua"/>
          <w:color w:val="000000" w:themeColor="text1"/>
          <w:sz w:val="24"/>
          <w:szCs w:val="24"/>
          <w:lang w:val="id-ID"/>
        </w:rPr>
        <w:t xml:space="preserve">. Aqidah dipahami sebagai sebuah ajaran mengenai keimanan seseorang. Iman yakni suatu kepercayaan. </w:t>
      </w:r>
    </w:p>
    <w:p w:rsidR="0009211B" w:rsidRDefault="00DA04A7">
      <w:pPr>
        <w:pStyle w:val="ListParagraph"/>
        <w:spacing w:after="0" w:line="240" w:lineRule="auto"/>
        <w:ind w:left="0" w:firstLine="720"/>
        <w:jc w:val="both"/>
        <w:rPr>
          <w:rFonts w:ascii="Book Antiqua" w:hAnsi="Book Antiqua" w:cs="Book Antiqua"/>
          <w:color w:val="000000" w:themeColor="text1"/>
          <w:sz w:val="24"/>
          <w:szCs w:val="24"/>
          <w:lang w:val="id-ID"/>
        </w:rPr>
      </w:pPr>
      <w:r>
        <w:rPr>
          <w:rFonts w:ascii="Book Antiqua" w:hAnsi="Book Antiqua" w:cs="Book Antiqua"/>
          <w:color w:val="000000" w:themeColor="text1"/>
          <w:sz w:val="24"/>
          <w:szCs w:val="24"/>
          <w:lang w:val="id-ID"/>
        </w:rPr>
        <w:t xml:space="preserve">Secara etimologis akhlak merupakan gambaran batin manusia dan perengai luar manusia. Akhlak diartikan sebagai budi pekerti, watak dan kesusilaan yang berdasarkan nilai aturan moral kelompok masyarakat. oleh karena itu, akhlak diartikan sebagai kelakuan baik yang merupakan akibat dari sikap jiwa yang benar terhadap khalid dan sesamanya </w:t>
      </w:r>
      <w:r w:rsidR="0009211B">
        <w:rPr>
          <w:rFonts w:ascii="Book Antiqua" w:hAnsi="Book Antiqua" w:cs="Book Antiqua"/>
          <w:color w:val="000000" w:themeColor="text1"/>
          <w:sz w:val="24"/>
          <w:szCs w:val="24"/>
          <w:lang w:val="id-ID"/>
        </w:rPr>
        <w:fldChar w:fldCharType="begin" w:fldLock="1"/>
      </w:r>
      <w:r>
        <w:rPr>
          <w:rFonts w:ascii="Book Antiqua" w:hAnsi="Book Antiqua" w:cs="Book Antiqua"/>
          <w:color w:val="000000" w:themeColor="text1"/>
          <w:sz w:val="24"/>
          <w:szCs w:val="24"/>
          <w:lang w:val="id-ID"/>
        </w:rPr>
        <w:instrText>ADDIN CSL_CITATION {"citationItems":[{"id":"ITEM-1","itemData":{"author":[{"dropping-particle":"","family":"Hasanah","given":"","non-dropping-particle":"","parse-names":false,"suffix":""}],"id":"ITEM-1","issued":{"date-parts":[["2013"]]},"title":"pengantar studi islam","type":"book"},"uris":["http://www.mendeley.com/documents/?uuid=58bf6e68-d78f-48a2-a148-3e519b0ba80c"]}],"mendeley":{"formattedCitation":"(Hasanah, 2013)","plainTextFormattedCitation":"(Hasanah, 2013)","previouslyFormattedCitation":"(Hasanah, 2013)"},"properties":{"noteIndex":0},"schema":"https://github.com/citation-style-language/schema/raw/master/csl-citation.json"}</w:instrText>
      </w:r>
      <w:r w:rsidR="0009211B">
        <w:rPr>
          <w:rFonts w:ascii="Book Antiqua" w:hAnsi="Book Antiqua" w:cs="Book Antiqua"/>
          <w:color w:val="000000" w:themeColor="text1"/>
          <w:sz w:val="24"/>
          <w:szCs w:val="24"/>
          <w:lang w:val="id-ID"/>
        </w:rPr>
        <w:fldChar w:fldCharType="separate"/>
      </w:r>
      <w:r>
        <w:rPr>
          <w:rFonts w:ascii="Book Antiqua" w:hAnsi="Book Antiqua" w:cs="Book Antiqua"/>
          <w:color w:val="000000" w:themeColor="text1"/>
          <w:sz w:val="24"/>
          <w:szCs w:val="24"/>
          <w:lang w:val="id-ID"/>
        </w:rPr>
        <w:t>(Hasanah, 2013)</w:t>
      </w:r>
      <w:r w:rsidR="0009211B">
        <w:rPr>
          <w:rFonts w:ascii="Book Antiqua" w:hAnsi="Book Antiqua" w:cs="Book Antiqua"/>
          <w:color w:val="000000" w:themeColor="text1"/>
          <w:sz w:val="24"/>
          <w:szCs w:val="24"/>
          <w:lang w:val="id-ID"/>
        </w:rPr>
        <w:fldChar w:fldCharType="end"/>
      </w:r>
      <w:r>
        <w:rPr>
          <w:rFonts w:ascii="Book Antiqua" w:hAnsi="Book Antiqua" w:cs="Book Antiqua"/>
          <w:color w:val="000000" w:themeColor="text1"/>
          <w:sz w:val="24"/>
          <w:szCs w:val="24"/>
          <w:lang w:val="id-ID"/>
        </w:rPr>
        <w:t>.</w:t>
      </w:r>
    </w:p>
    <w:p w:rsidR="0009211B" w:rsidRDefault="00DA04A7">
      <w:pPr>
        <w:pStyle w:val="ListParagraph"/>
        <w:spacing w:after="0" w:line="240" w:lineRule="auto"/>
        <w:ind w:left="0" w:firstLine="720"/>
        <w:jc w:val="both"/>
        <w:rPr>
          <w:rFonts w:ascii="Book Antiqua" w:hAnsi="Book Antiqua" w:cs="Book Antiqua"/>
          <w:color w:val="000000" w:themeColor="text1"/>
          <w:sz w:val="24"/>
          <w:szCs w:val="24"/>
          <w:lang w:val="id-ID"/>
        </w:rPr>
      </w:pPr>
      <w:r>
        <w:rPr>
          <w:rFonts w:ascii="Book Antiqua" w:hAnsi="Book Antiqua" w:cs="Book Antiqua"/>
          <w:color w:val="000000" w:themeColor="text1"/>
          <w:sz w:val="24"/>
          <w:szCs w:val="24"/>
          <w:lang w:val="id-ID"/>
        </w:rPr>
        <w:t>Hubungan antara sastra dan religus dapat diamati pada hasil karya sastra yaitu bagaimana intensitas religius yang ditampilkan dalam sebuah karya sastra itu.</w:t>
      </w:r>
      <w:r>
        <w:rPr>
          <w:rFonts w:ascii="Book Antiqua" w:hAnsi="Book Antiqua" w:cs="Book Antiqua"/>
          <w:color w:val="000000" w:themeColor="text1"/>
          <w:sz w:val="24"/>
          <w:szCs w:val="24"/>
        </w:rPr>
        <w:t xml:space="preserve"> </w:t>
      </w:r>
      <w:r>
        <w:rPr>
          <w:rFonts w:ascii="Book Antiqua" w:hAnsi="Book Antiqua" w:cs="Book Antiqua"/>
          <w:color w:val="000000" w:themeColor="text1"/>
          <w:sz w:val="24"/>
          <w:szCs w:val="24"/>
          <w:lang w:val="id-ID"/>
        </w:rPr>
        <w:t xml:space="preserve">Agama selaku lembaga yang berunsur manusiawi juga tidak dapat mengklaim ketaatan mutlak dari warga, karena agama identik dengan Allah Oleh karena itu, mulai banyaknya novel islami yang melatar belakangi kehidupan dunia pesantren salah satunya novel </w:t>
      </w:r>
      <w:r>
        <w:rPr>
          <w:rFonts w:ascii="Book Antiqua" w:hAnsi="Book Antiqua" w:cs="Book Antiqua"/>
          <w:i/>
          <w:color w:val="000000" w:themeColor="text1"/>
          <w:sz w:val="24"/>
          <w:szCs w:val="24"/>
          <w:lang w:val="id-ID"/>
        </w:rPr>
        <w:t>3 Wali 1 Bidadari Lelaki pilihan Abah</w:t>
      </w:r>
      <w:r>
        <w:rPr>
          <w:rFonts w:ascii="Book Antiqua" w:hAnsi="Book Antiqua" w:cs="Book Antiqua"/>
          <w:color w:val="000000" w:themeColor="text1"/>
          <w:sz w:val="24"/>
          <w:szCs w:val="24"/>
          <w:lang w:val="id-ID"/>
        </w:rPr>
        <w:t xml:space="preserve"> karya Taufiqurrahman al- Azizy.</w:t>
      </w:r>
    </w:p>
    <w:p w:rsidR="0009211B" w:rsidRDefault="00DA04A7">
      <w:pPr>
        <w:pStyle w:val="ListParagraph"/>
        <w:spacing w:after="0" w:line="240" w:lineRule="auto"/>
        <w:ind w:left="0" w:firstLine="720"/>
        <w:jc w:val="both"/>
        <w:rPr>
          <w:rFonts w:ascii="Book Antiqua" w:hAnsi="Book Antiqua" w:cs="Book Antiqua"/>
          <w:color w:val="000000" w:themeColor="text1"/>
          <w:sz w:val="24"/>
          <w:szCs w:val="24"/>
          <w:lang w:val="id-ID"/>
        </w:rPr>
      </w:pPr>
      <w:r>
        <w:rPr>
          <w:rFonts w:ascii="Book Antiqua" w:hAnsi="Book Antiqua" w:cs="Book Antiqua"/>
          <w:color w:val="000000" w:themeColor="text1"/>
          <w:sz w:val="24"/>
          <w:szCs w:val="24"/>
          <w:lang w:val="id-ID"/>
        </w:rPr>
        <w:t>Novel ini sangat menarik untuk dikaji karena novel ini tidak hanya menceritakan perjuangan seorang ayah dalam mencari pendamping hidup untuk anak semata wayangnya akan tetapi, terdapat banyak nilai aqidah dan akhlak yang terkandung dalam novel ini. Salah satu contoh kutipan nilai aqidah dan akhlak yang terdapat dalam novel ini ialah sebagai ber</w:t>
      </w:r>
      <w:r>
        <w:rPr>
          <w:rFonts w:ascii="Book Antiqua" w:hAnsi="Book Antiqua" w:cs="Book Antiqua"/>
          <w:color w:val="000000" w:themeColor="text1"/>
          <w:sz w:val="24"/>
          <w:szCs w:val="24"/>
        </w:rPr>
        <w:t>i</w:t>
      </w:r>
      <w:r>
        <w:rPr>
          <w:rFonts w:ascii="Book Antiqua" w:hAnsi="Book Antiqua" w:cs="Book Antiqua"/>
          <w:color w:val="000000" w:themeColor="text1"/>
          <w:sz w:val="24"/>
          <w:szCs w:val="24"/>
          <w:lang w:val="id-ID"/>
        </w:rPr>
        <w:t>kut:</w:t>
      </w:r>
    </w:p>
    <w:p w:rsidR="0009211B" w:rsidRDefault="00DA04A7">
      <w:pPr>
        <w:pStyle w:val="ListParagraph"/>
        <w:spacing w:after="0" w:line="240" w:lineRule="auto"/>
        <w:ind w:left="0" w:firstLine="720"/>
        <w:jc w:val="both"/>
        <w:rPr>
          <w:rFonts w:ascii="Book Antiqua" w:eastAsia="Calibri" w:hAnsi="Book Antiqua" w:cs="Book Antiqua"/>
          <w:color w:val="000000" w:themeColor="text1"/>
          <w:sz w:val="24"/>
          <w:szCs w:val="24"/>
          <w:lang w:val="id-ID"/>
        </w:rPr>
      </w:pPr>
      <w:r>
        <w:rPr>
          <w:rFonts w:ascii="Book Antiqua" w:eastAsia="Calibri" w:hAnsi="Book Antiqua" w:cs="Book Antiqua"/>
          <w:color w:val="000000" w:themeColor="text1"/>
          <w:sz w:val="24"/>
          <w:szCs w:val="24"/>
          <w:lang w:val="id-ID"/>
        </w:rPr>
        <w:t>”Ketika malam telah larut dan pagi datang menjelang, Asma keluar dari kamarnya dan pergi ketempat wudhu</w:t>
      </w:r>
      <w:r>
        <w:rPr>
          <w:rFonts w:ascii="Book Antiqua" w:eastAsia="Calibri" w:hAnsi="Book Antiqua" w:cs="Book Antiqua"/>
          <w:b/>
          <w:color w:val="000000" w:themeColor="text1"/>
          <w:sz w:val="24"/>
          <w:szCs w:val="24"/>
          <w:lang w:val="id-ID"/>
        </w:rPr>
        <w:t xml:space="preserve">. </w:t>
      </w:r>
      <w:r>
        <w:rPr>
          <w:rFonts w:ascii="Book Antiqua" w:eastAsia="Calibri" w:hAnsi="Book Antiqua" w:cs="Book Antiqua"/>
          <w:color w:val="000000" w:themeColor="text1"/>
          <w:sz w:val="24"/>
          <w:szCs w:val="24"/>
          <w:lang w:val="id-ID"/>
        </w:rPr>
        <w:t>Tak berapa lama,</w:t>
      </w:r>
      <w:r>
        <w:rPr>
          <w:rFonts w:ascii="Book Antiqua" w:eastAsia="Calibri" w:hAnsi="Book Antiqua" w:cs="Book Antiqua"/>
          <w:b/>
          <w:color w:val="000000" w:themeColor="text1"/>
          <w:sz w:val="24"/>
          <w:szCs w:val="24"/>
          <w:lang w:val="id-ID"/>
        </w:rPr>
        <w:t xml:space="preserve"> ia tampak bertunduk di atas sajadahnya</w:t>
      </w:r>
      <w:r>
        <w:rPr>
          <w:rFonts w:ascii="Book Antiqua" w:eastAsia="Calibri" w:hAnsi="Book Antiqua" w:cs="Book Antiqua"/>
          <w:color w:val="000000" w:themeColor="text1"/>
          <w:sz w:val="24"/>
          <w:szCs w:val="24"/>
          <w:lang w:val="id-ID"/>
        </w:rPr>
        <w:t xml:space="preserve">.” ( </w:t>
      </w:r>
      <w:r>
        <w:rPr>
          <w:rFonts w:ascii="Book Antiqua" w:eastAsia="Calibri" w:hAnsi="Book Antiqua" w:cs="Book Antiqua"/>
          <w:color w:val="000000" w:themeColor="text1"/>
          <w:sz w:val="24"/>
          <w:szCs w:val="24"/>
        </w:rPr>
        <w:t xml:space="preserve">3W1BLPA, </w:t>
      </w:r>
      <w:r>
        <w:rPr>
          <w:rFonts w:ascii="Book Antiqua" w:eastAsia="Calibri" w:hAnsi="Book Antiqua" w:cs="Book Antiqua"/>
          <w:color w:val="000000" w:themeColor="text1"/>
          <w:sz w:val="24"/>
          <w:szCs w:val="24"/>
          <w:lang w:val="id-ID"/>
        </w:rPr>
        <w:t xml:space="preserve">Hal. 85 Prgf. </w:t>
      </w:r>
      <w:r>
        <w:rPr>
          <w:rFonts w:ascii="Book Antiqua" w:eastAsia="Calibri" w:hAnsi="Book Antiqua" w:cs="Book Antiqua"/>
          <w:color w:val="000000" w:themeColor="text1"/>
          <w:sz w:val="24"/>
          <w:szCs w:val="24"/>
        </w:rPr>
        <w:t xml:space="preserve">2 </w:t>
      </w:r>
      <w:r>
        <w:rPr>
          <w:rFonts w:ascii="Book Antiqua" w:eastAsia="Calibri" w:hAnsi="Book Antiqua" w:cs="Book Antiqua"/>
          <w:color w:val="000000" w:themeColor="text1"/>
          <w:sz w:val="24"/>
          <w:szCs w:val="24"/>
          <w:lang w:val="id-ID"/>
        </w:rPr>
        <w:t xml:space="preserve"> Klmt. 1). </w:t>
      </w:r>
    </w:p>
    <w:p w:rsidR="0009211B" w:rsidRDefault="00DA04A7">
      <w:pPr>
        <w:pStyle w:val="ListParagraph"/>
        <w:spacing w:after="0" w:line="240" w:lineRule="auto"/>
        <w:ind w:left="0" w:firstLine="720"/>
        <w:jc w:val="both"/>
        <w:rPr>
          <w:rFonts w:ascii="Book Antiqua" w:eastAsia="Calibri" w:hAnsi="Book Antiqua" w:cs="Book Antiqua"/>
          <w:color w:val="000000" w:themeColor="text1"/>
          <w:sz w:val="24"/>
          <w:szCs w:val="24"/>
          <w:lang w:val="id-ID"/>
        </w:rPr>
      </w:pPr>
      <w:r>
        <w:rPr>
          <w:rFonts w:ascii="Book Antiqua" w:eastAsia="Calibri" w:hAnsi="Book Antiqua" w:cs="Book Antiqua"/>
          <w:color w:val="000000" w:themeColor="text1"/>
          <w:sz w:val="24"/>
          <w:szCs w:val="24"/>
          <w:lang w:val="id-ID"/>
        </w:rPr>
        <w:t xml:space="preserve">Kutipan tersebut diambil dari novel </w:t>
      </w:r>
      <w:r>
        <w:rPr>
          <w:rFonts w:ascii="Book Antiqua" w:eastAsia="Calibri" w:hAnsi="Book Antiqua" w:cs="Book Antiqua"/>
          <w:i/>
          <w:color w:val="000000" w:themeColor="text1"/>
          <w:sz w:val="24"/>
          <w:szCs w:val="24"/>
          <w:lang w:val="id-ID"/>
        </w:rPr>
        <w:t>3 Wali 1 Bidadari Lelaki Pilihan Abah</w:t>
      </w:r>
      <w:r>
        <w:rPr>
          <w:rFonts w:ascii="Book Antiqua" w:eastAsia="Calibri" w:hAnsi="Book Antiqua" w:cs="Book Antiqua"/>
          <w:color w:val="000000" w:themeColor="text1"/>
          <w:sz w:val="24"/>
          <w:szCs w:val="24"/>
          <w:lang w:val="id-ID"/>
        </w:rPr>
        <w:t xml:space="preserve"> karya Taufiqurrahman al- Azizy, pada kata yang di tebalkan tersebut menggambarkan bahwa tokoh Asma adalah anak yang selalu taat beribadah kepada Allah. Ia selalu melaksanakan sholat lima waktu yang diniatkan semata-mata hanya ingin mendapatkan ridho Allah.  Nilai </w:t>
      </w:r>
      <w:r>
        <w:rPr>
          <w:rFonts w:ascii="Book Antiqua" w:eastAsia="Calibri" w:hAnsi="Book Antiqua" w:cs="Book Antiqua"/>
          <w:color w:val="000000" w:themeColor="text1"/>
          <w:sz w:val="24"/>
          <w:szCs w:val="24"/>
        </w:rPr>
        <w:t xml:space="preserve">tersebut </w:t>
      </w:r>
      <w:r>
        <w:rPr>
          <w:rFonts w:ascii="Book Antiqua" w:eastAsia="Calibri" w:hAnsi="Book Antiqua" w:cs="Book Antiqua"/>
          <w:color w:val="000000" w:themeColor="text1"/>
          <w:sz w:val="24"/>
          <w:szCs w:val="24"/>
          <w:lang w:val="id-ID"/>
        </w:rPr>
        <w:t>berhubungan dengan nilai aqidah dan akhlak, karena dalam diri Asma telah tertanam aqidah yang baik, sehingga terwujudnya akhlak atau perilaku yang dapat diteladani oleh pembaca.</w:t>
      </w:r>
    </w:p>
    <w:p w:rsidR="0009211B" w:rsidRDefault="00DA04A7">
      <w:pPr>
        <w:pStyle w:val="ListParagraph"/>
        <w:spacing w:after="0" w:line="240" w:lineRule="auto"/>
        <w:ind w:left="0" w:firstLine="992"/>
        <w:contextualSpacing w:val="0"/>
        <w:jc w:val="both"/>
        <w:rPr>
          <w:rFonts w:ascii="Book Antiqua" w:eastAsia="Calibri" w:hAnsi="Book Antiqua" w:cs="Book Antiqua"/>
          <w:color w:val="000000" w:themeColor="text1"/>
          <w:sz w:val="24"/>
          <w:szCs w:val="24"/>
          <w:lang w:val="id-ID"/>
        </w:rPr>
      </w:pPr>
      <w:r>
        <w:rPr>
          <w:rFonts w:ascii="Book Antiqua" w:eastAsia="Calibri" w:hAnsi="Book Antiqua" w:cs="Book Antiqua"/>
          <w:color w:val="000000" w:themeColor="text1"/>
          <w:sz w:val="24"/>
          <w:szCs w:val="24"/>
          <w:lang w:val="id-ID"/>
        </w:rPr>
        <w:t xml:space="preserve">Dilihat dari fenomena yang terjadi saat ini, sangatlah meresahkan karena pada kenyaataannya generasi penerus bangsa lebih fokus dan mengahabiskan waktu luang mereka hanya untuk bermain sosial media. Entah untuk ajang pamer </w:t>
      </w:r>
      <w:r>
        <w:rPr>
          <w:rFonts w:ascii="Book Antiqua" w:eastAsia="Calibri" w:hAnsi="Book Antiqua" w:cs="Book Antiqua"/>
          <w:color w:val="000000" w:themeColor="text1"/>
          <w:sz w:val="24"/>
          <w:szCs w:val="24"/>
          <w:lang w:val="id-ID"/>
        </w:rPr>
        <w:lastRenderedPageBreak/>
        <w:t>kemaksiatan ataupun sekedar menghujat sesamanya. Generasi-generasi penerus bangsa telah kehilangan nilai kehidupan terutama nilai aqidah dan akhlak yang menjadi dasar dalam menjalani kehidupan sehari-hari.</w:t>
      </w:r>
    </w:p>
    <w:p w:rsidR="0009211B" w:rsidRDefault="00DA04A7">
      <w:pPr>
        <w:pStyle w:val="ListParagraph"/>
        <w:spacing w:after="0" w:line="240" w:lineRule="auto"/>
        <w:ind w:left="0" w:firstLine="992"/>
        <w:contextualSpacing w:val="0"/>
        <w:jc w:val="both"/>
        <w:rPr>
          <w:rFonts w:ascii="Book Antiqua" w:eastAsia="Calibri" w:hAnsi="Book Antiqua" w:cs="Book Antiqua"/>
          <w:color w:val="000000" w:themeColor="text1"/>
          <w:sz w:val="24"/>
          <w:szCs w:val="24"/>
          <w:lang w:val="id-ID"/>
        </w:rPr>
      </w:pPr>
      <w:r>
        <w:rPr>
          <w:rFonts w:ascii="Book Antiqua" w:eastAsia="Calibri" w:hAnsi="Book Antiqua" w:cs="Book Antiqua"/>
          <w:color w:val="000000" w:themeColor="text1"/>
          <w:sz w:val="24"/>
          <w:szCs w:val="24"/>
          <w:lang w:val="id-ID"/>
        </w:rPr>
        <w:t xml:space="preserve">Berdasarkan hal ini penulis merasa tertarik untuk melakukan penelitian karena begitu banyak contoh nilai aqidah dan akhlak yang ditunjukan oleh para tokoh dalam novel sehingga dapat menjadi contoh atau sekedar merefleksi diri. Maka dengan ini penulis mengambil judul “Nilai Aqidah dan Akhlak dalam Novel </w:t>
      </w:r>
      <w:r>
        <w:rPr>
          <w:rFonts w:ascii="Book Antiqua" w:eastAsia="Calibri" w:hAnsi="Book Antiqua" w:cs="Book Antiqua"/>
          <w:i/>
          <w:color w:val="000000" w:themeColor="text1"/>
          <w:sz w:val="24"/>
          <w:szCs w:val="24"/>
          <w:lang w:val="id-ID"/>
        </w:rPr>
        <w:t>3 Wali 1 Bidadari Lelaki Pilihan Abah</w:t>
      </w:r>
      <w:r>
        <w:rPr>
          <w:rFonts w:ascii="Book Antiqua" w:eastAsia="Calibri" w:hAnsi="Book Antiqua" w:cs="Book Antiqua"/>
          <w:color w:val="000000" w:themeColor="text1"/>
          <w:sz w:val="24"/>
          <w:szCs w:val="24"/>
          <w:lang w:val="id-ID"/>
        </w:rPr>
        <w:t xml:space="preserve"> karya Taufiqurrahman al- Azizy”.</w:t>
      </w:r>
      <w:r>
        <w:rPr>
          <w:rFonts w:ascii="Book Antiqua" w:eastAsia="Calibri" w:hAnsi="Book Antiqua" w:cs="Book Antiqua"/>
          <w:color w:val="000000" w:themeColor="text1"/>
          <w:sz w:val="24"/>
          <w:szCs w:val="24"/>
        </w:rPr>
        <w:t xml:space="preserve"> Masalah yang diangkat dalam penelitian ini yakni bagaimanakah nilai aqiah dan akhlak yang terkandung dalam Novel 3 wali 1 Bidadari Lelaki Pilihan Abah karya Taufiqurrahman Al-Azizy dan memiliki tujuan yakni memberikan gambaran tentang nilai aqidah dan akhlak yang terdapat dalam Novel 3 Wali 1 Bidadari Lelaki Pilihan Abah karya Taufiqurrahman Al-Azizy.</w:t>
      </w:r>
    </w:p>
    <w:p w:rsidR="0009211B" w:rsidRDefault="0009211B">
      <w:pPr>
        <w:spacing w:after="0" w:line="240" w:lineRule="auto"/>
        <w:jc w:val="both"/>
        <w:rPr>
          <w:rFonts w:ascii="Book Antiqua" w:eastAsia="Calibri" w:hAnsi="Book Antiqua" w:cs="Book Antiqua"/>
          <w:color w:val="000000" w:themeColor="text1"/>
          <w:sz w:val="24"/>
          <w:szCs w:val="24"/>
          <w:lang w:val="id-ID"/>
        </w:rPr>
      </w:pPr>
    </w:p>
    <w:p w:rsidR="0009211B" w:rsidRDefault="00DA04A7">
      <w:pPr>
        <w:pStyle w:val="ListParagraph"/>
        <w:numPr>
          <w:ilvl w:val="0"/>
          <w:numId w:val="1"/>
        </w:numPr>
        <w:tabs>
          <w:tab w:val="clear" w:pos="425"/>
        </w:tabs>
        <w:spacing w:after="0" w:line="240" w:lineRule="auto"/>
        <w:ind w:left="224" w:hanging="224"/>
        <w:jc w:val="both"/>
        <w:rPr>
          <w:rFonts w:ascii="Book Antiqua" w:eastAsia="Calibri" w:hAnsi="Book Antiqua" w:cs="Book Antiqua"/>
          <w:b/>
          <w:color w:val="000000" w:themeColor="text1"/>
          <w:sz w:val="24"/>
          <w:szCs w:val="24"/>
          <w:lang w:val="id-ID"/>
        </w:rPr>
      </w:pPr>
      <w:r>
        <w:rPr>
          <w:rFonts w:ascii="Book Antiqua" w:eastAsia="Calibri" w:hAnsi="Book Antiqua" w:cs="Book Antiqua"/>
          <w:b/>
          <w:color w:val="000000" w:themeColor="text1"/>
          <w:sz w:val="24"/>
          <w:szCs w:val="24"/>
          <w:lang w:val="id-ID"/>
        </w:rPr>
        <w:t>Riview Teori</w:t>
      </w:r>
    </w:p>
    <w:p w:rsidR="0009211B" w:rsidRDefault="0009211B">
      <w:pPr>
        <w:pStyle w:val="ListParagraph"/>
        <w:spacing w:after="0" w:line="240" w:lineRule="auto"/>
        <w:ind w:left="0"/>
        <w:jc w:val="both"/>
        <w:rPr>
          <w:rFonts w:ascii="Book Antiqua" w:eastAsia="Calibri" w:hAnsi="Book Antiqua" w:cs="Book Antiqua"/>
          <w:b/>
          <w:bCs/>
          <w:color w:val="000000" w:themeColor="text1"/>
          <w:sz w:val="24"/>
          <w:szCs w:val="24"/>
        </w:rPr>
      </w:pPr>
    </w:p>
    <w:p w:rsidR="0009211B" w:rsidRDefault="00DA04A7">
      <w:pPr>
        <w:pStyle w:val="ListParagraph"/>
        <w:spacing w:after="0" w:line="240" w:lineRule="auto"/>
        <w:ind w:left="0" w:firstLine="627"/>
        <w:jc w:val="both"/>
        <w:rPr>
          <w:rFonts w:ascii="Book Antiqua" w:hAnsi="Book Antiqua" w:cs="Times New Roman"/>
          <w:color w:val="000000" w:themeColor="text1"/>
          <w:sz w:val="24"/>
          <w:szCs w:val="24"/>
          <w:lang w:val="id-ID"/>
        </w:rPr>
      </w:pPr>
      <w:r>
        <w:rPr>
          <w:rFonts w:ascii="Book Antiqua" w:hAnsi="Book Antiqua" w:cs="Book Antiqua"/>
          <w:color w:val="000000" w:themeColor="text1"/>
          <w:sz w:val="24"/>
          <w:szCs w:val="24"/>
          <w:lang w:val="id-ID"/>
        </w:rPr>
        <w:t>Teori yang digunakan dalam penelitian ini adalah teori nilai.</w:t>
      </w:r>
      <w:r>
        <w:rPr>
          <w:rFonts w:ascii="Book Antiqua" w:hAnsi="Book Antiqua" w:cs="Book Antiqua"/>
          <w:color w:val="000000" w:themeColor="text1"/>
          <w:sz w:val="24"/>
          <w:szCs w:val="24"/>
        </w:rPr>
        <w:t xml:space="preserve"> </w:t>
      </w:r>
      <w:proofErr w:type="spellStart"/>
      <w:r>
        <w:rPr>
          <w:rFonts w:ascii="Book Antiqua" w:hAnsi="Book Antiqua" w:cs="Book Antiqua"/>
          <w:color w:val="000000" w:themeColor="text1"/>
          <w:sz w:val="24"/>
          <w:szCs w:val="24"/>
          <w:lang w:val="en-US"/>
        </w:rPr>
        <w:t>Nilai</w:t>
      </w:r>
      <w:proofErr w:type="spellEnd"/>
      <w:r>
        <w:rPr>
          <w:rFonts w:ascii="Book Antiqua" w:hAnsi="Book Antiqua" w:cs="Book Antiqua"/>
          <w:color w:val="000000" w:themeColor="text1"/>
          <w:sz w:val="24"/>
          <w:szCs w:val="24"/>
          <w:lang w:val="en-US"/>
        </w:rPr>
        <w:t xml:space="preserve"> </w:t>
      </w:r>
      <w:proofErr w:type="spellStart"/>
      <w:r>
        <w:rPr>
          <w:rFonts w:ascii="Book Antiqua" w:hAnsi="Book Antiqua" w:cs="Book Antiqua"/>
          <w:color w:val="000000" w:themeColor="text1"/>
          <w:sz w:val="24"/>
          <w:szCs w:val="24"/>
          <w:lang w:val="en-US"/>
        </w:rPr>
        <w:t>merupakan</w:t>
      </w:r>
      <w:proofErr w:type="spellEnd"/>
      <w:r>
        <w:rPr>
          <w:rFonts w:ascii="Book Antiqua" w:hAnsi="Book Antiqua" w:cs="Book Antiqua"/>
          <w:color w:val="000000" w:themeColor="text1"/>
          <w:sz w:val="24"/>
          <w:szCs w:val="24"/>
          <w:lang w:val="en-US"/>
        </w:rPr>
        <w:t xml:space="preserve"> </w:t>
      </w:r>
      <w:proofErr w:type="spellStart"/>
      <w:r>
        <w:rPr>
          <w:rFonts w:ascii="Book Antiqua" w:hAnsi="Book Antiqua" w:cs="Book Antiqua"/>
          <w:color w:val="000000" w:themeColor="text1"/>
          <w:sz w:val="24"/>
          <w:szCs w:val="24"/>
          <w:lang w:val="en-US"/>
        </w:rPr>
        <w:t>penilaian</w:t>
      </w:r>
      <w:proofErr w:type="spellEnd"/>
      <w:r>
        <w:rPr>
          <w:rFonts w:ascii="Book Antiqua" w:hAnsi="Book Antiqua" w:cs="Book Antiqua"/>
          <w:color w:val="000000" w:themeColor="text1"/>
          <w:sz w:val="24"/>
          <w:szCs w:val="24"/>
          <w:lang w:val="en-US"/>
        </w:rPr>
        <w:t xml:space="preserve"> </w:t>
      </w:r>
      <w:proofErr w:type="spellStart"/>
      <w:r>
        <w:rPr>
          <w:rFonts w:ascii="Book Antiqua" w:hAnsi="Book Antiqua" w:cs="Book Antiqua"/>
          <w:color w:val="000000" w:themeColor="text1"/>
          <w:sz w:val="24"/>
          <w:szCs w:val="24"/>
          <w:lang w:val="en-US"/>
        </w:rPr>
        <w:t>atau</w:t>
      </w:r>
      <w:proofErr w:type="spellEnd"/>
      <w:r>
        <w:rPr>
          <w:rFonts w:ascii="Book Antiqua" w:hAnsi="Book Antiqua" w:cs="Book Antiqua"/>
          <w:color w:val="000000" w:themeColor="text1"/>
          <w:sz w:val="24"/>
          <w:szCs w:val="24"/>
          <w:lang w:val="en-US"/>
        </w:rPr>
        <w:t xml:space="preserve"> </w:t>
      </w:r>
      <w:proofErr w:type="spellStart"/>
      <w:r>
        <w:rPr>
          <w:rFonts w:ascii="Book Antiqua" w:hAnsi="Book Antiqua" w:cs="Book Antiqua"/>
          <w:color w:val="000000" w:themeColor="text1"/>
          <w:sz w:val="24"/>
          <w:szCs w:val="24"/>
          <w:lang w:val="en-US"/>
        </w:rPr>
        <w:t>pertimbangan</w:t>
      </w:r>
      <w:proofErr w:type="spellEnd"/>
      <w:r>
        <w:rPr>
          <w:rFonts w:ascii="Book Antiqua" w:hAnsi="Book Antiqua" w:cs="Book Antiqua"/>
          <w:color w:val="000000" w:themeColor="text1"/>
          <w:sz w:val="24"/>
          <w:szCs w:val="24"/>
          <w:lang w:val="en-US"/>
        </w:rPr>
        <w:t xml:space="preserve"> </w:t>
      </w:r>
      <w:proofErr w:type="spellStart"/>
      <w:r>
        <w:rPr>
          <w:rFonts w:ascii="Book Antiqua" w:hAnsi="Book Antiqua" w:cs="Book Antiqua"/>
          <w:color w:val="000000" w:themeColor="text1"/>
          <w:sz w:val="24"/>
          <w:szCs w:val="24"/>
          <w:lang w:val="en-US"/>
        </w:rPr>
        <w:t>baik</w:t>
      </w:r>
      <w:proofErr w:type="spellEnd"/>
      <w:r>
        <w:rPr>
          <w:rFonts w:ascii="Book Antiqua" w:hAnsi="Book Antiqua" w:cs="Book Antiqua"/>
          <w:color w:val="000000" w:themeColor="text1"/>
          <w:sz w:val="24"/>
          <w:szCs w:val="24"/>
          <w:lang w:val="en-US"/>
        </w:rPr>
        <w:t xml:space="preserve"> </w:t>
      </w:r>
      <w:proofErr w:type="spellStart"/>
      <w:r>
        <w:rPr>
          <w:rFonts w:ascii="Book Antiqua" w:hAnsi="Book Antiqua" w:cs="Book Antiqua"/>
          <w:color w:val="000000" w:themeColor="text1"/>
          <w:sz w:val="24"/>
          <w:szCs w:val="24"/>
          <w:lang w:val="en-US"/>
        </w:rPr>
        <w:t>atau</w:t>
      </w:r>
      <w:proofErr w:type="spellEnd"/>
      <w:r>
        <w:rPr>
          <w:rFonts w:ascii="Book Antiqua" w:hAnsi="Book Antiqua" w:cs="Book Antiqua"/>
          <w:color w:val="000000" w:themeColor="text1"/>
          <w:sz w:val="24"/>
          <w:szCs w:val="24"/>
          <w:lang w:val="en-US"/>
        </w:rPr>
        <w:t xml:space="preserve"> </w:t>
      </w:r>
      <w:proofErr w:type="spellStart"/>
      <w:r>
        <w:rPr>
          <w:rFonts w:ascii="Book Antiqua" w:hAnsi="Book Antiqua" w:cs="Book Antiqua"/>
          <w:color w:val="000000" w:themeColor="text1"/>
          <w:sz w:val="24"/>
          <w:szCs w:val="24"/>
          <w:lang w:val="en-US"/>
        </w:rPr>
        <w:t>buruk</w:t>
      </w:r>
      <w:proofErr w:type="spellEnd"/>
      <w:r>
        <w:rPr>
          <w:rFonts w:ascii="Book Antiqua" w:hAnsi="Book Antiqua" w:cs="Book Antiqua"/>
          <w:color w:val="000000" w:themeColor="text1"/>
          <w:sz w:val="24"/>
          <w:szCs w:val="24"/>
          <w:lang w:val="en-US"/>
        </w:rPr>
        <w:t xml:space="preserve"> </w:t>
      </w:r>
      <w:proofErr w:type="spellStart"/>
      <w:r>
        <w:rPr>
          <w:rFonts w:ascii="Book Antiqua" w:hAnsi="Book Antiqua" w:cs="Book Antiqua"/>
          <w:color w:val="000000" w:themeColor="text1"/>
          <w:sz w:val="24"/>
          <w:szCs w:val="24"/>
          <w:lang w:val="en-US"/>
        </w:rPr>
        <w:t>terhadap</w:t>
      </w:r>
      <w:proofErr w:type="spellEnd"/>
      <w:r>
        <w:rPr>
          <w:rFonts w:ascii="Book Antiqua" w:hAnsi="Book Antiqua" w:cs="Book Antiqua"/>
          <w:color w:val="000000" w:themeColor="text1"/>
          <w:sz w:val="24"/>
          <w:szCs w:val="24"/>
          <w:lang w:val="en-US"/>
        </w:rPr>
        <w:t xml:space="preserve"> </w:t>
      </w:r>
      <w:proofErr w:type="spellStart"/>
      <w:r>
        <w:rPr>
          <w:rFonts w:ascii="Book Antiqua" w:hAnsi="Book Antiqua" w:cs="Book Antiqua"/>
          <w:color w:val="000000" w:themeColor="text1"/>
          <w:sz w:val="24"/>
          <w:szCs w:val="24"/>
          <w:lang w:val="en-US"/>
        </w:rPr>
        <w:t>sesuatu</w:t>
      </w:r>
      <w:proofErr w:type="spellEnd"/>
      <w:r>
        <w:rPr>
          <w:rFonts w:ascii="Book Antiqua" w:hAnsi="Book Antiqua" w:cs="Book Antiqua"/>
          <w:color w:val="000000" w:themeColor="text1"/>
          <w:sz w:val="24"/>
          <w:szCs w:val="24"/>
          <w:lang w:val="en-US"/>
        </w:rPr>
        <w:t xml:space="preserve"> yang </w:t>
      </w:r>
      <w:proofErr w:type="spellStart"/>
      <w:r>
        <w:rPr>
          <w:rFonts w:ascii="Book Antiqua" w:hAnsi="Book Antiqua" w:cs="Book Antiqua"/>
          <w:color w:val="000000" w:themeColor="text1"/>
          <w:sz w:val="24"/>
          <w:szCs w:val="24"/>
          <w:lang w:val="en-US"/>
        </w:rPr>
        <w:t>dipakai</w:t>
      </w:r>
      <w:proofErr w:type="spellEnd"/>
      <w:r>
        <w:rPr>
          <w:rFonts w:ascii="Book Antiqua" w:hAnsi="Book Antiqua" w:cs="Book Antiqua"/>
          <w:color w:val="000000" w:themeColor="text1"/>
          <w:sz w:val="24"/>
          <w:szCs w:val="24"/>
          <w:lang w:val="en-US"/>
        </w:rPr>
        <w:t xml:space="preserve"> </w:t>
      </w:r>
      <w:proofErr w:type="spellStart"/>
      <w:r>
        <w:rPr>
          <w:rFonts w:ascii="Book Antiqua" w:hAnsi="Book Antiqua" w:cs="Book Antiqua"/>
          <w:color w:val="000000" w:themeColor="text1"/>
          <w:sz w:val="24"/>
          <w:szCs w:val="24"/>
          <w:lang w:val="en-US"/>
        </w:rPr>
        <w:t>sebagai</w:t>
      </w:r>
      <w:proofErr w:type="spellEnd"/>
      <w:r>
        <w:rPr>
          <w:rFonts w:ascii="Book Antiqua" w:hAnsi="Book Antiqua" w:cs="Book Antiqua"/>
          <w:color w:val="000000" w:themeColor="text1"/>
          <w:sz w:val="24"/>
          <w:szCs w:val="24"/>
          <w:lang w:val="en-US"/>
        </w:rPr>
        <w:t xml:space="preserve"> </w:t>
      </w:r>
      <w:proofErr w:type="spellStart"/>
      <w:r>
        <w:rPr>
          <w:rFonts w:ascii="Book Antiqua" w:hAnsi="Book Antiqua" w:cs="Book Antiqua"/>
          <w:color w:val="000000" w:themeColor="text1"/>
          <w:sz w:val="24"/>
          <w:szCs w:val="24"/>
          <w:lang w:val="en-US"/>
        </w:rPr>
        <w:t>dasar</w:t>
      </w:r>
      <w:proofErr w:type="spellEnd"/>
      <w:r>
        <w:rPr>
          <w:rFonts w:ascii="Book Antiqua" w:hAnsi="Book Antiqua" w:cs="Book Antiqua"/>
          <w:color w:val="000000" w:themeColor="text1"/>
          <w:sz w:val="24"/>
          <w:szCs w:val="24"/>
          <w:lang w:val="en-US"/>
        </w:rPr>
        <w:t xml:space="preserve"> </w:t>
      </w:r>
      <w:proofErr w:type="spellStart"/>
      <w:r>
        <w:rPr>
          <w:rFonts w:ascii="Book Antiqua" w:hAnsi="Book Antiqua" w:cs="Book Antiqua"/>
          <w:color w:val="000000" w:themeColor="text1"/>
          <w:sz w:val="24"/>
          <w:szCs w:val="24"/>
          <w:lang w:val="en-US"/>
        </w:rPr>
        <w:t>atau</w:t>
      </w:r>
      <w:proofErr w:type="spellEnd"/>
      <w:r>
        <w:rPr>
          <w:rFonts w:ascii="Book Antiqua" w:hAnsi="Book Antiqua" w:cs="Book Antiqua"/>
          <w:color w:val="000000" w:themeColor="text1"/>
          <w:sz w:val="24"/>
          <w:szCs w:val="24"/>
          <w:lang w:val="en-US"/>
        </w:rPr>
        <w:t xml:space="preserve"> </w:t>
      </w:r>
      <w:proofErr w:type="spellStart"/>
      <w:r>
        <w:rPr>
          <w:rFonts w:ascii="Book Antiqua" w:hAnsi="Book Antiqua" w:cs="Book Antiqua"/>
          <w:color w:val="000000" w:themeColor="text1"/>
          <w:sz w:val="24"/>
          <w:szCs w:val="24"/>
          <w:lang w:val="en-US"/>
        </w:rPr>
        <w:t>alasan</w:t>
      </w:r>
      <w:proofErr w:type="spellEnd"/>
      <w:r>
        <w:rPr>
          <w:rFonts w:ascii="Book Antiqua" w:hAnsi="Book Antiqua" w:cs="Book Antiqua"/>
          <w:color w:val="000000" w:themeColor="text1"/>
          <w:sz w:val="24"/>
          <w:szCs w:val="24"/>
          <w:lang w:val="en-US"/>
        </w:rPr>
        <w:t xml:space="preserve"> </w:t>
      </w:r>
      <w:proofErr w:type="spellStart"/>
      <w:r>
        <w:rPr>
          <w:rFonts w:ascii="Book Antiqua" w:hAnsi="Book Antiqua" w:cs="Book Antiqua"/>
          <w:color w:val="000000" w:themeColor="text1"/>
          <w:sz w:val="24"/>
          <w:szCs w:val="24"/>
          <w:lang w:val="en-US"/>
        </w:rPr>
        <w:t>untuk</w:t>
      </w:r>
      <w:proofErr w:type="spellEnd"/>
      <w:r>
        <w:rPr>
          <w:rFonts w:ascii="Book Antiqua" w:hAnsi="Book Antiqua" w:cs="Book Antiqua"/>
          <w:color w:val="000000" w:themeColor="text1"/>
          <w:sz w:val="24"/>
          <w:szCs w:val="24"/>
          <w:lang w:val="en-US"/>
        </w:rPr>
        <w:t xml:space="preserve"> </w:t>
      </w:r>
      <w:proofErr w:type="spellStart"/>
      <w:r>
        <w:rPr>
          <w:rFonts w:ascii="Book Antiqua" w:hAnsi="Book Antiqua" w:cs="Book Antiqua"/>
          <w:color w:val="000000" w:themeColor="text1"/>
          <w:sz w:val="24"/>
          <w:szCs w:val="24"/>
          <w:lang w:val="en-US"/>
        </w:rPr>
        <w:t>melakukan</w:t>
      </w:r>
      <w:proofErr w:type="spellEnd"/>
      <w:r>
        <w:rPr>
          <w:rFonts w:ascii="Book Antiqua" w:hAnsi="Book Antiqua" w:cs="Book Antiqua"/>
          <w:color w:val="000000" w:themeColor="text1"/>
          <w:sz w:val="24"/>
          <w:szCs w:val="24"/>
          <w:lang w:val="en-US"/>
        </w:rPr>
        <w:t xml:space="preserve"> </w:t>
      </w:r>
      <w:proofErr w:type="spellStart"/>
      <w:r>
        <w:rPr>
          <w:rFonts w:ascii="Book Antiqua" w:hAnsi="Book Antiqua" w:cs="Book Antiqua"/>
          <w:color w:val="000000" w:themeColor="text1"/>
          <w:sz w:val="24"/>
          <w:szCs w:val="24"/>
          <w:lang w:val="en-US"/>
        </w:rPr>
        <w:t>dan</w:t>
      </w:r>
      <w:proofErr w:type="spellEnd"/>
      <w:r>
        <w:rPr>
          <w:rFonts w:ascii="Book Antiqua" w:hAnsi="Book Antiqua" w:cs="Book Antiqua"/>
          <w:color w:val="000000" w:themeColor="text1"/>
          <w:sz w:val="24"/>
          <w:szCs w:val="24"/>
          <w:lang w:val="en-US"/>
        </w:rPr>
        <w:t xml:space="preserve"> </w:t>
      </w:r>
      <w:proofErr w:type="spellStart"/>
      <w:r>
        <w:rPr>
          <w:rFonts w:ascii="Book Antiqua" w:hAnsi="Book Antiqua" w:cs="Book Antiqua"/>
          <w:color w:val="000000" w:themeColor="text1"/>
          <w:sz w:val="24"/>
          <w:szCs w:val="24"/>
          <w:lang w:val="en-US"/>
        </w:rPr>
        <w:t>tidak</w:t>
      </w:r>
      <w:proofErr w:type="spellEnd"/>
      <w:r>
        <w:rPr>
          <w:rFonts w:ascii="Book Antiqua" w:hAnsi="Book Antiqua" w:cs="Book Antiqua"/>
          <w:color w:val="000000" w:themeColor="text1"/>
          <w:sz w:val="24"/>
          <w:szCs w:val="24"/>
          <w:lang w:val="en-US"/>
        </w:rPr>
        <w:t xml:space="preserve"> </w:t>
      </w:r>
      <w:proofErr w:type="spellStart"/>
      <w:r>
        <w:rPr>
          <w:rFonts w:ascii="Book Antiqua" w:hAnsi="Book Antiqua" w:cs="Book Antiqua"/>
          <w:color w:val="000000" w:themeColor="text1"/>
          <w:sz w:val="24"/>
          <w:szCs w:val="24"/>
          <w:lang w:val="en-US"/>
        </w:rPr>
        <w:t>melakukan</w:t>
      </w:r>
      <w:proofErr w:type="spellEnd"/>
      <w:r>
        <w:rPr>
          <w:rFonts w:ascii="Book Antiqua" w:hAnsi="Book Antiqua" w:cs="Book Antiqua"/>
          <w:color w:val="000000" w:themeColor="text1"/>
          <w:sz w:val="24"/>
          <w:szCs w:val="24"/>
          <w:lang w:val="en-US"/>
        </w:rPr>
        <w:t xml:space="preserve"> se</w:t>
      </w:r>
      <w:r>
        <w:rPr>
          <w:rFonts w:ascii="Book Antiqua" w:hAnsi="Book Antiqua" w:cs="Book Antiqua"/>
          <w:color w:val="000000" w:themeColor="text1"/>
          <w:sz w:val="24"/>
          <w:szCs w:val="24"/>
          <w:lang w:val="id-ID"/>
        </w:rPr>
        <w:t>s</w:t>
      </w:r>
      <w:proofErr w:type="spellStart"/>
      <w:r>
        <w:rPr>
          <w:rFonts w:ascii="Book Antiqua" w:hAnsi="Book Antiqua" w:cs="Book Antiqua"/>
          <w:color w:val="000000" w:themeColor="text1"/>
          <w:sz w:val="24"/>
          <w:szCs w:val="24"/>
          <w:lang w:val="en-US"/>
        </w:rPr>
        <w:t>uatu</w:t>
      </w:r>
      <w:proofErr w:type="spellEnd"/>
      <w:r>
        <w:rPr>
          <w:rFonts w:ascii="Book Antiqua" w:hAnsi="Book Antiqua" w:cs="Book Antiqua"/>
          <w:color w:val="000000" w:themeColor="text1"/>
          <w:sz w:val="24"/>
          <w:szCs w:val="24"/>
          <w:lang w:val="en-US"/>
        </w:rPr>
        <w:t xml:space="preserve"> (</w:t>
      </w:r>
      <w:proofErr w:type="spellStart"/>
      <w:r>
        <w:rPr>
          <w:rFonts w:ascii="Book Antiqua" w:hAnsi="Book Antiqua" w:cs="Book Antiqua"/>
          <w:color w:val="000000" w:themeColor="text1"/>
          <w:sz w:val="24"/>
          <w:szCs w:val="24"/>
          <w:lang w:val="en-US"/>
        </w:rPr>
        <w:t>Pampe</w:t>
      </w:r>
      <w:proofErr w:type="spellEnd"/>
      <w:r>
        <w:rPr>
          <w:rFonts w:ascii="Book Antiqua" w:hAnsi="Book Antiqua" w:cs="Book Antiqua"/>
          <w:color w:val="000000" w:themeColor="text1"/>
          <w:sz w:val="24"/>
          <w:szCs w:val="24"/>
          <w:lang w:val="en-US"/>
        </w:rPr>
        <w:t>, 2009)</w:t>
      </w:r>
      <w:r>
        <w:rPr>
          <w:rFonts w:ascii="Book Antiqua" w:hAnsi="Book Antiqua" w:cs="Book Antiqua"/>
          <w:color w:val="000000" w:themeColor="text1"/>
          <w:sz w:val="24"/>
          <w:szCs w:val="24"/>
          <w:lang w:val="id-ID"/>
        </w:rPr>
        <w:t xml:space="preserve"> karena pada dasarnya manusia memahami suatu nilai bukan saja dengan akal sehat </w:t>
      </w:r>
      <w:proofErr w:type="gramStart"/>
      <w:r>
        <w:rPr>
          <w:rFonts w:ascii="Book Antiqua" w:hAnsi="Book Antiqua" w:cs="Book Antiqua"/>
          <w:color w:val="000000" w:themeColor="text1"/>
          <w:sz w:val="24"/>
          <w:szCs w:val="24"/>
          <w:lang w:val="id-ID"/>
        </w:rPr>
        <w:t>akan</w:t>
      </w:r>
      <w:proofErr w:type="gramEnd"/>
      <w:r>
        <w:rPr>
          <w:rFonts w:ascii="Book Antiqua" w:hAnsi="Book Antiqua" w:cs="Book Antiqua"/>
          <w:color w:val="000000" w:themeColor="text1"/>
          <w:sz w:val="24"/>
          <w:szCs w:val="24"/>
          <w:lang w:val="id-ID"/>
        </w:rPr>
        <w:t xml:space="preserve"> tetapi lebih cenderung menggunakan hati atau perasaan</w:t>
      </w:r>
      <w:r>
        <w:rPr>
          <w:rFonts w:ascii="Book Antiqua" w:hAnsi="Book Antiqua" w:cs="Times New Roman"/>
          <w:color w:val="000000" w:themeColor="text1"/>
          <w:sz w:val="24"/>
          <w:szCs w:val="24"/>
          <w:lang w:val="id-ID"/>
        </w:rPr>
        <w:t xml:space="preserve">. </w:t>
      </w:r>
    </w:p>
    <w:p w:rsidR="0009211B" w:rsidRDefault="00DA04A7">
      <w:pPr>
        <w:pStyle w:val="ListParagraph"/>
        <w:spacing w:after="0" w:line="240" w:lineRule="auto"/>
        <w:ind w:left="0" w:firstLine="627"/>
        <w:jc w:val="both"/>
        <w:rPr>
          <w:rFonts w:ascii="Book Antiqua" w:hAnsi="Book Antiqua" w:cs="Times New Roman"/>
          <w:color w:val="000000" w:themeColor="text1"/>
          <w:sz w:val="24"/>
          <w:szCs w:val="24"/>
          <w:lang w:val="id-ID"/>
        </w:rPr>
      </w:pPr>
      <w:r>
        <w:rPr>
          <w:rFonts w:ascii="Book Antiqua" w:hAnsi="Book Antiqua" w:cs="Times New Roman"/>
          <w:color w:val="000000" w:themeColor="text1"/>
          <w:sz w:val="24"/>
          <w:szCs w:val="24"/>
          <w:lang w:val="id-ID"/>
        </w:rPr>
        <w:t xml:space="preserve">Menurut </w:t>
      </w:r>
      <w:r w:rsidR="0009211B">
        <w:rPr>
          <w:rFonts w:ascii="Book Antiqua" w:hAnsi="Book Antiqua" w:cs="Times New Roman"/>
          <w:color w:val="000000" w:themeColor="text1"/>
          <w:sz w:val="24"/>
          <w:szCs w:val="24"/>
          <w:lang w:val="id-ID"/>
        </w:rPr>
        <w:fldChar w:fldCharType="begin" w:fldLock="1"/>
      </w:r>
      <w:r>
        <w:rPr>
          <w:rFonts w:ascii="Book Antiqua" w:hAnsi="Book Antiqua" w:cs="Times New Roman"/>
          <w:color w:val="000000" w:themeColor="text1"/>
          <w:sz w:val="24"/>
          <w:szCs w:val="24"/>
          <w:lang w:val="id-ID"/>
        </w:rPr>
        <w:instrText>ADDIN CSL_CITATION {"citationItems":[{"id":"ITEM-1","itemData":{"author":[{"dropping-particle":"","family":"YAHYA","given":"","non-dropping-particle":"","parse-names":false,"suffix":""}],"id":"ITEM-1","issued":{"date-parts":[["2000"]]},"title":"KAMUS BESAR BAHASA INDONESIA","type":"book"},"uris":["http://www.mendeley.com/documents/?uuid=b6912d02-7d3f-4ce4-86e4-0ae617f5435a"]}],"mendeley":{"formattedCitation":"(YAHYA, 2000)","manualFormatting":"(Yahya, 2000)","plainTextFormattedCitation":"(YAHYA, 2000)","previouslyFormattedCitation":"(YAHYA, 2000)"},"properties":{"noteIndex":0},"schema":"https://github.com/citation-style-language/schema/raw/master/csl-citation.json"}</w:instrText>
      </w:r>
      <w:r w:rsidR="0009211B">
        <w:rPr>
          <w:rFonts w:ascii="Book Antiqua" w:hAnsi="Book Antiqua" w:cs="Times New Roman"/>
          <w:color w:val="000000" w:themeColor="text1"/>
          <w:sz w:val="24"/>
          <w:szCs w:val="24"/>
          <w:lang w:val="id-ID"/>
        </w:rPr>
        <w:fldChar w:fldCharType="separate"/>
      </w:r>
      <w:r>
        <w:rPr>
          <w:rFonts w:ascii="Book Antiqua" w:hAnsi="Book Antiqua" w:cs="Times New Roman"/>
          <w:color w:val="000000" w:themeColor="text1"/>
          <w:sz w:val="24"/>
          <w:szCs w:val="24"/>
          <w:lang w:val="id-ID"/>
        </w:rPr>
        <w:t>(Yahya, 2000)</w:t>
      </w:r>
      <w:r w:rsidR="0009211B">
        <w:rPr>
          <w:rFonts w:ascii="Book Antiqua" w:hAnsi="Book Antiqua" w:cs="Times New Roman"/>
          <w:color w:val="000000" w:themeColor="text1"/>
          <w:sz w:val="24"/>
          <w:szCs w:val="24"/>
          <w:lang w:val="id-ID"/>
        </w:rPr>
        <w:fldChar w:fldCharType="end"/>
      </w:r>
      <w:r>
        <w:rPr>
          <w:rFonts w:ascii="Book Antiqua" w:hAnsi="Book Antiqua" w:cs="Times New Roman"/>
          <w:color w:val="000000" w:themeColor="text1"/>
          <w:sz w:val="24"/>
          <w:szCs w:val="24"/>
          <w:lang w:val="id-ID"/>
        </w:rPr>
        <w:t xml:space="preserve"> nilai adalah harga suatu norma dan prinsip hidup yang menjadi pegangan seseorang. Karena nilai merupakan sebuah gagasan terkait dengan apa yang dianggap baik dan bermanfaat sesuai dengan kehidupan masyarakat untuk memberi apresiasi kepada kehidupan sosial. Oleh karena itu, dengan nilai manusia dapat mencintai dan menghormati sesama, lingkungan, sekaligus menaati hukum dan peraturan yang dibuat dalam kehidupan bermasyarakat karena sejatinya tindakan seseorang merupakan cerminan berdasarkan nilai yang dianutnya.</w:t>
      </w:r>
    </w:p>
    <w:p w:rsidR="0009211B" w:rsidRDefault="00DA04A7">
      <w:pPr>
        <w:pStyle w:val="ListParagraph"/>
        <w:spacing w:after="0" w:line="240" w:lineRule="auto"/>
        <w:ind w:left="0" w:firstLine="720"/>
        <w:jc w:val="both"/>
        <w:rPr>
          <w:rFonts w:ascii="Book Antiqua" w:hAnsi="Book Antiqua" w:cs="Book Antiqua"/>
          <w:color w:val="000000" w:themeColor="text1"/>
          <w:sz w:val="24"/>
          <w:szCs w:val="24"/>
          <w:lang w:val="id-ID"/>
        </w:rPr>
      </w:pPr>
      <w:r>
        <w:rPr>
          <w:rFonts w:ascii="Book Antiqua" w:hAnsi="Book Antiqua" w:cs="Times New Roman"/>
          <w:color w:val="000000" w:themeColor="text1"/>
          <w:sz w:val="24"/>
          <w:szCs w:val="24"/>
          <w:lang w:val="id-ID"/>
        </w:rPr>
        <w:t>Jadi, nilai merupakan sesuatu yang dipentingkan manusia sebagai subyek yang meyangkut segala sesuatu yang baik atau buruk yang dianggap bernilai jika taraf penghayatan seseorang itu telah sampai pada taraf kebermaknaan nilai tersebut pada dirinya.</w:t>
      </w:r>
      <w:r>
        <w:rPr>
          <w:rFonts w:ascii="Book Antiqua" w:hAnsi="Book Antiqua" w:cs="Book Antiqua"/>
          <w:color w:val="000000" w:themeColor="text1"/>
          <w:sz w:val="24"/>
          <w:szCs w:val="24"/>
          <w:lang w:val="id-ID"/>
        </w:rPr>
        <w:t xml:space="preserve"> </w:t>
      </w:r>
      <w:proofErr w:type="spellStart"/>
      <w:r>
        <w:rPr>
          <w:rFonts w:ascii="Book Antiqua" w:hAnsi="Book Antiqua" w:cs="Book Antiqua"/>
          <w:color w:val="000000" w:themeColor="text1"/>
          <w:sz w:val="24"/>
          <w:szCs w:val="24"/>
          <w:lang w:val="en-US"/>
        </w:rPr>
        <w:t>Dalam</w:t>
      </w:r>
      <w:proofErr w:type="spellEnd"/>
      <w:r>
        <w:rPr>
          <w:rFonts w:ascii="Book Antiqua" w:hAnsi="Book Antiqua" w:cs="Book Antiqua"/>
          <w:color w:val="000000" w:themeColor="text1"/>
          <w:sz w:val="24"/>
          <w:szCs w:val="24"/>
          <w:lang w:val="en-US"/>
        </w:rPr>
        <w:t xml:space="preserve"> </w:t>
      </w:r>
      <w:proofErr w:type="spellStart"/>
      <w:r>
        <w:rPr>
          <w:rFonts w:ascii="Book Antiqua" w:hAnsi="Book Antiqua" w:cs="Book Antiqua"/>
          <w:color w:val="000000" w:themeColor="text1"/>
          <w:sz w:val="24"/>
          <w:szCs w:val="24"/>
          <w:lang w:val="en-US"/>
        </w:rPr>
        <w:t>sastra</w:t>
      </w:r>
      <w:proofErr w:type="spellEnd"/>
      <w:r>
        <w:rPr>
          <w:rFonts w:ascii="Book Antiqua" w:hAnsi="Book Antiqua" w:cs="Book Antiqua"/>
          <w:color w:val="000000" w:themeColor="text1"/>
          <w:sz w:val="24"/>
          <w:szCs w:val="24"/>
          <w:lang w:val="en-US"/>
        </w:rPr>
        <w:t xml:space="preserve"> Indonesia </w:t>
      </w:r>
      <w:proofErr w:type="spellStart"/>
      <w:r>
        <w:rPr>
          <w:rFonts w:ascii="Book Antiqua" w:hAnsi="Book Antiqua" w:cs="Book Antiqua"/>
          <w:color w:val="000000" w:themeColor="text1"/>
          <w:sz w:val="24"/>
          <w:szCs w:val="24"/>
          <w:lang w:val="en-US"/>
        </w:rPr>
        <w:t>terdapat</w:t>
      </w:r>
      <w:proofErr w:type="spellEnd"/>
      <w:r>
        <w:rPr>
          <w:rFonts w:ascii="Book Antiqua" w:hAnsi="Book Antiqua" w:cs="Book Antiqua"/>
          <w:color w:val="000000" w:themeColor="text1"/>
          <w:sz w:val="24"/>
          <w:szCs w:val="24"/>
          <w:lang w:val="en-US"/>
        </w:rPr>
        <w:t xml:space="preserve"> </w:t>
      </w:r>
      <w:proofErr w:type="spellStart"/>
      <w:r>
        <w:rPr>
          <w:rFonts w:ascii="Book Antiqua" w:hAnsi="Book Antiqua" w:cs="Book Antiqua"/>
          <w:color w:val="000000" w:themeColor="text1"/>
          <w:sz w:val="24"/>
          <w:szCs w:val="24"/>
          <w:lang w:val="en-US"/>
        </w:rPr>
        <w:t>beragam</w:t>
      </w:r>
      <w:proofErr w:type="spellEnd"/>
      <w:r>
        <w:rPr>
          <w:rFonts w:ascii="Book Antiqua" w:hAnsi="Book Antiqua" w:cs="Book Antiqua"/>
          <w:color w:val="000000" w:themeColor="text1"/>
          <w:sz w:val="24"/>
          <w:szCs w:val="24"/>
          <w:lang w:val="en-US"/>
        </w:rPr>
        <w:t xml:space="preserve"> </w:t>
      </w:r>
      <w:proofErr w:type="spellStart"/>
      <w:r>
        <w:rPr>
          <w:rFonts w:ascii="Book Antiqua" w:hAnsi="Book Antiqua" w:cs="Book Antiqua"/>
          <w:color w:val="000000" w:themeColor="text1"/>
          <w:sz w:val="24"/>
          <w:szCs w:val="24"/>
          <w:lang w:val="en-US"/>
        </w:rPr>
        <w:t>nilai</w:t>
      </w:r>
      <w:proofErr w:type="spellEnd"/>
      <w:r>
        <w:rPr>
          <w:rFonts w:ascii="Book Antiqua" w:hAnsi="Book Antiqua" w:cs="Book Antiqua"/>
          <w:color w:val="000000" w:themeColor="text1"/>
          <w:sz w:val="24"/>
          <w:szCs w:val="24"/>
          <w:lang w:val="en-US"/>
        </w:rPr>
        <w:t xml:space="preserve"> yang </w:t>
      </w:r>
      <w:proofErr w:type="spellStart"/>
      <w:r>
        <w:rPr>
          <w:rFonts w:ascii="Book Antiqua" w:hAnsi="Book Antiqua" w:cs="Book Antiqua"/>
          <w:color w:val="000000" w:themeColor="text1"/>
          <w:sz w:val="24"/>
          <w:szCs w:val="24"/>
          <w:lang w:val="en-US"/>
        </w:rPr>
        <w:t>terkandung</w:t>
      </w:r>
      <w:proofErr w:type="spellEnd"/>
      <w:r>
        <w:rPr>
          <w:rFonts w:ascii="Book Antiqua" w:hAnsi="Book Antiqua" w:cs="Book Antiqua"/>
          <w:color w:val="000000" w:themeColor="text1"/>
          <w:sz w:val="24"/>
          <w:szCs w:val="24"/>
          <w:lang w:val="en-US"/>
        </w:rPr>
        <w:t xml:space="preserve"> </w:t>
      </w:r>
      <w:proofErr w:type="spellStart"/>
      <w:r>
        <w:rPr>
          <w:rFonts w:ascii="Book Antiqua" w:hAnsi="Book Antiqua" w:cs="Book Antiqua"/>
          <w:color w:val="000000" w:themeColor="text1"/>
          <w:sz w:val="24"/>
          <w:szCs w:val="24"/>
          <w:lang w:val="en-US"/>
        </w:rPr>
        <w:t>dalam</w:t>
      </w:r>
      <w:proofErr w:type="spellEnd"/>
      <w:r>
        <w:rPr>
          <w:rFonts w:ascii="Book Antiqua" w:hAnsi="Book Antiqua" w:cs="Book Antiqua"/>
          <w:color w:val="000000" w:themeColor="text1"/>
          <w:sz w:val="24"/>
          <w:szCs w:val="24"/>
          <w:lang w:val="en-US"/>
        </w:rPr>
        <w:t xml:space="preserve"> </w:t>
      </w:r>
      <w:proofErr w:type="spellStart"/>
      <w:r>
        <w:rPr>
          <w:rFonts w:ascii="Book Antiqua" w:hAnsi="Book Antiqua" w:cs="Book Antiqua"/>
          <w:color w:val="000000" w:themeColor="text1"/>
          <w:sz w:val="24"/>
          <w:szCs w:val="24"/>
          <w:lang w:val="en-US"/>
        </w:rPr>
        <w:t>karya</w:t>
      </w:r>
      <w:proofErr w:type="spellEnd"/>
      <w:r>
        <w:rPr>
          <w:rFonts w:ascii="Book Antiqua" w:hAnsi="Book Antiqua" w:cs="Book Antiqua"/>
          <w:color w:val="000000" w:themeColor="text1"/>
          <w:sz w:val="24"/>
          <w:szCs w:val="24"/>
          <w:lang w:val="en-US"/>
        </w:rPr>
        <w:t xml:space="preserve"> </w:t>
      </w:r>
      <w:proofErr w:type="spellStart"/>
      <w:r>
        <w:rPr>
          <w:rFonts w:ascii="Book Antiqua" w:hAnsi="Book Antiqua" w:cs="Book Antiqua"/>
          <w:color w:val="000000" w:themeColor="text1"/>
          <w:sz w:val="24"/>
          <w:szCs w:val="24"/>
          <w:lang w:val="en-US"/>
        </w:rPr>
        <w:t>sastra</w:t>
      </w:r>
      <w:proofErr w:type="spellEnd"/>
      <w:r>
        <w:rPr>
          <w:rFonts w:ascii="Book Antiqua" w:hAnsi="Book Antiqua" w:cs="Book Antiqua"/>
          <w:color w:val="000000" w:themeColor="text1"/>
          <w:sz w:val="24"/>
          <w:szCs w:val="24"/>
          <w:lang w:val="en-US"/>
        </w:rPr>
        <w:t xml:space="preserve">, </w:t>
      </w:r>
      <w:proofErr w:type="spellStart"/>
      <w:r>
        <w:rPr>
          <w:rFonts w:ascii="Book Antiqua" w:hAnsi="Book Antiqua" w:cs="Book Antiqua"/>
          <w:color w:val="000000" w:themeColor="text1"/>
          <w:sz w:val="24"/>
          <w:szCs w:val="24"/>
          <w:lang w:val="en-US"/>
        </w:rPr>
        <w:t>antara</w:t>
      </w:r>
      <w:proofErr w:type="spellEnd"/>
      <w:r>
        <w:rPr>
          <w:rFonts w:ascii="Book Antiqua" w:hAnsi="Book Antiqua" w:cs="Book Antiqua"/>
          <w:color w:val="000000" w:themeColor="text1"/>
          <w:sz w:val="24"/>
          <w:szCs w:val="24"/>
          <w:lang w:val="en-US"/>
        </w:rPr>
        <w:t xml:space="preserve"> lain </w:t>
      </w:r>
      <w:proofErr w:type="spellStart"/>
      <w:r>
        <w:rPr>
          <w:rFonts w:ascii="Book Antiqua" w:hAnsi="Book Antiqua" w:cs="Book Antiqua"/>
          <w:color w:val="000000" w:themeColor="text1"/>
          <w:sz w:val="24"/>
          <w:szCs w:val="24"/>
          <w:lang w:val="en-US"/>
        </w:rPr>
        <w:t>sebagai</w:t>
      </w:r>
      <w:proofErr w:type="spellEnd"/>
      <w:r>
        <w:rPr>
          <w:rFonts w:ascii="Book Antiqua" w:hAnsi="Book Antiqua" w:cs="Book Antiqua"/>
          <w:color w:val="000000" w:themeColor="text1"/>
          <w:sz w:val="24"/>
          <w:szCs w:val="24"/>
          <w:lang w:val="en-US"/>
        </w:rPr>
        <w:t xml:space="preserve"> </w:t>
      </w:r>
      <w:proofErr w:type="spellStart"/>
      <w:r>
        <w:rPr>
          <w:rFonts w:ascii="Book Antiqua" w:hAnsi="Book Antiqua" w:cs="Book Antiqua"/>
          <w:color w:val="000000" w:themeColor="text1"/>
          <w:sz w:val="24"/>
          <w:szCs w:val="24"/>
          <w:lang w:val="en-US"/>
        </w:rPr>
        <w:t>berikut</w:t>
      </w:r>
      <w:proofErr w:type="spellEnd"/>
      <w:r>
        <w:rPr>
          <w:rFonts w:ascii="Book Antiqua" w:hAnsi="Book Antiqua" w:cs="Book Antiqua"/>
          <w:color w:val="000000" w:themeColor="text1"/>
          <w:sz w:val="24"/>
          <w:szCs w:val="24"/>
          <w:lang w:val="en-US"/>
        </w:rPr>
        <w:t xml:space="preserve">: (1) </w:t>
      </w:r>
      <w:proofErr w:type="spellStart"/>
      <w:r>
        <w:rPr>
          <w:rFonts w:ascii="Book Antiqua" w:hAnsi="Book Antiqua" w:cs="Book Antiqua"/>
          <w:color w:val="000000" w:themeColor="text1"/>
          <w:sz w:val="24"/>
          <w:szCs w:val="24"/>
          <w:lang w:val="en-US"/>
        </w:rPr>
        <w:t>nilai</w:t>
      </w:r>
      <w:proofErr w:type="spellEnd"/>
      <w:r>
        <w:rPr>
          <w:rFonts w:ascii="Book Antiqua" w:hAnsi="Book Antiqua" w:cs="Book Antiqua"/>
          <w:color w:val="000000" w:themeColor="text1"/>
          <w:sz w:val="24"/>
          <w:szCs w:val="24"/>
          <w:lang w:val="en-US"/>
        </w:rPr>
        <w:t xml:space="preserve"> </w:t>
      </w:r>
      <w:proofErr w:type="spellStart"/>
      <w:r>
        <w:rPr>
          <w:rFonts w:ascii="Book Antiqua" w:hAnsi="Book Antiqua" w:cs="Book Antiqua"/>
          <w:color w:val="000000" w:themeColor="text1"/>
          <w:sz w:val="24"/>
          <w:szCs w:val="24"/>
          <w:lang w:val="en-US"/>
        </w:rPr>
        <w:t>religius</w:t>
      </w:r>
      <w:proofErr w:type="spellEnd"/>
      <w:r>
        <w:rPr>
          <w:rFonts w:ascii="Book Antiqua" w:hAnsi="Book Antiqua" w:cs="Book Antiqua"/>
          <w:color w:val="000000" w:themeColor="text1"/>
          <w:sz w:val="24"/>
          <w:szCs w:val="24"/>
          <w:lang w:val="en-US"/>
        </w:rPr>
        <w:t xml:space="preserve">, (2) </w:t>
      </w:r>
      <w:proofErr w:type="spellStart"/>
      <w:r>
        <w:rPr>
          <w:rFonts w:ascii="Book Antiqua" w:hAnsi="Book Antiqua" w:cs="Book Antiqua"/>
          <w:color w:val="000000" w:themeColor="text1"/>
          <w:sz w:val="24"/>
          <w:szCs w:val="24"/>
          <w:lang w:val="en-US"/>
        </w:rPr>
        <w:t>nilai</w:t>
      </w:r>
      <w:proofErr w:type="spellEnd"/>
      <w:r>
        <w:rPr>
          <w:rFonts w:ascii="Book Antiqua" w:hAnsi="Book Antiqua" w:cs="Book Antiqua"/>
          <w:color w:val="000000" w:themeColor="text1"/>
          <w:sz w:val="24"/>
          <w:szCs w:val="24"/>
          <w:lang w:val="en-US"/>
        </w:rPr>
        <w:t xml:space="preserve"> </w:t>
      </w:r>
      <w:proofErr w:type="spellStart"/>
      <w:r>
        <w:rPr>
          <w:rFonts w:ascii="Book Antiqua" w:hAnsi="Book Antiqua" w:cs="Book Antiqua"/>
          <w:color w:val="000000" w:themeColor="text1"/>
          <w:sz w:val="24"/>
          <w:szCs w:val="24"/>
          <w:lang w:val="en-US"/>
        </w:rPr>
        <w:t>sosial</w:t>
      </w:r>
      <w:proofErr w:type="spellEnd"/>
      <w:r>
        <w:rPr>
          <w:rFonts w:ascii="Book Antiqua" w:hAnsi="Book Antiqua" w:cs="Book Antiqua"/>
          <w:color w:val="000000" w:themeColor="text1"/>
          <w:sz w:val="24"/>
          <w:szCs w:val="24"/>
          <w:lang w:val="en-US"/>
        </w:rPr>
        <w:t xml:space="preserve">, (3) </w:t>
      </w:r>
      <w:proofErr w:type="spellStart"/>
      <w:r>
        <w:rPr>
          <w:rFonts w:ascii="Book Antiqua" w:hAnsi="Book Antiqua" w:cs="Book Antiqua"/>
          <w:color w:val="000000" w:themeColor="text1"/>
          <w:sz w:val="24"/>
          <w:szCs w:val="24"/>
          <w:lang w:val="en-US"/>
        </w:rPr>
        <w:t>nilai</w:t>
      </w:r>
      <w:proofErr w:type="spellEnd"/>
      <w:r>
        <w:rPr>
          <w:rFonts w:ascii="Book Antiqua" w:hAnsi="Book Antiqua" w:cs="Book Antiqua"/>
          <w:color w:val="000000" w:themeColor="text1"/>
          <w:sz w:val="24"/>
          <w:szCs w:val="24"/>
          <w:lang w:val="en-US"/>
        </w:rPr>
        <w:t xml:space="preserve"> </w:t>
      </w:r>
      <w:proofErr w:type="spellStart"/>
      <w:r>
        <w:rPr>
          <w:rFonts w:ascii="Book Antiqua" w:hAnsi="Book Antiqua" w:cs="Book Antiqua"/>
          <w:color w:val="000000" w:themeColor="text1"/>
          <w:sz w:val="24"/>
          <w:szCs w:val="24"/>
          <w:lang w:val="en-US"/>
        </w:rPr>
        <w:t>kepribadian</w:t>
      </w:r>
      <w:proofErr w:type="spellEnd"/>
      <w:r>
        <w:rPr>
          <w:rFonts w:ascii="Book Antiqua" w:hAnsi="Book Antiqua" w:cs="Book Antiqua"/>
          <w:color w:val="000000" w:themeColor="text1"/>
          <w:sz w:val="24"/>
          <w:szCs w:val="24"/>
          <w:lang w:val="en-US"/>
        </w:rPr>
        <w:t xml:space="preserve">, </w:t>
      </w:r>
      <w:proofErr w:type="spellStart"/>
      <w:r>
        <w:rPr>
          <w:rFonts w:ascii="Book Antiqua" w:hAnsi="Book Antiqua" w:cs="Book Antiqua"/>
          <w:color w:val="000000" w:themeColor="text1"/>
          <w:sz w:val="24"/>
          <w:szCs w:val="24"/>
          <w:lang w:val="en-US"/>
        </w:rPr>
        <w:t>dan</w:t>
      </w:r>
      <w:proofErr w:type="spellEnd"/>
      <w:r>
        <w:rPr>
          <w:rFonts w:ascii="Book Antiqua" w:hAnsi="Book Antiqua" w:cs="Book Antiqua"/>
          <w:color w:val="000000" w:themeColor="text1"/>
          <w:sz w:val="24"/>
          <w:szCs w:val="24"/>
          <w:lang w:val="en-US"/>
        </w:rPr>
        <w:t xml:space="preserve"> (4) </w:t>
      </w:r>
      <w:proofErr w:type="spellStart"/>
      <w:r>
        <w:rPr>
          <w:rFonts w:ascii="Book Antiqua" w:hAnsi="Book Antiqua" w:cs="Book Antiqua"/>
          <w:color w:val="000000" w:themeColor="text1"/>
          <w:sz w:val="24"/>
          <w:szCs w:val="24"/>
          <w:lang w:val="en-US"/>
        </w:rPr>
        <w:t>nilai</w:t>
      </w:r>
      <w:proofErr w:type="spellEnd"/>
      <w:r>
        <w:rPr>
          <w:rFonts w:ascii="Book Antiqua" w:hAnsi="Book Antiqua" w:cs="Book Antiqua"/>
          <w:color w:val="000000" w:themeColor="text1"/>
          <w:sz w:val="24"/>
          <w:szCs w:val="24"/>
          <w:lang w:val="en-US"/>
        </w:rPr>
        <w:t xml:space="preserve"> </w:t>
      </w:r>
      <w:proofErr w:type="spellStart"/>
      <w:r>
        <w:rPr>
          <w:rFonts w:ascii="Book Antiqua" w:hAnsi="Book Antiqua" w:cs="Book Antiqua"/>
          <w:color w:val="000000" w:themeColor="text1"/>
          <w:sz w:val="24"/>
          <w:szCs w:val="24"/>
          <w:lang w:val="en-US"/>
        </w:rPr>
        <w:t>kehidupan</w:t>
      </w:r>
      <w:proofErr w:type="spellEnd"/>
      <w:r>
        <w:rPr>
          <w:rFonts w:ascii="Book Antiqua" w:hAnsi="Book Antiqua" w:cs="Book Antiqua"/>
          <w:color w:val="000000" w:themeColor="text1"/>
          <w:sz w:val="24"/>
          <w:szCs w:val="24"/>
          <w:lang w:val="en-US"/>
        </w:rPr>
        <w:t xml:space="preserve"> (</w:t>
      </w:r>
      <w:proofErr w:type="spellStart"/>
      <w:r>
        <w:rPr>
          <w:rFonts w:ascii="Book Antiqua" w:hAnsi="Book Antiqua" w:cs="Book Antiqua"/>
          <w:color w:val="000000" w:themeColor="text1"/>
          <w:sz w:val="24"/>
          <w:szCs w:val="24"/>
          <w:lang w:val="en-US"/>
        </w:rPr>
        <w:t>Sehandi</w:t>
      </w:r>
      <w:proofErr w:type="spellEnd"/>
      <w:r>
        <w:rPr>
          <w:rFonts w:ascii="Book Antiqua" w:hAnsi="Book Antiqua" w:cs="Book Antiqua"/>
          <w:color w:val="000000" w:themeColor="text1"/>
          <w:sz w:val="24"/>
          <w:szCs w:val="24"/>
          <w:lang w:val="en-US"/>
        </w:rPr>
        <w:t xml:space="preserve">, 2016). </w:t>
      </w:r>
      <w:r>
        <w:rPr>
          <w:rFonts w:ascii="Book Antiqua" w:hAnsi="Book Antiqua" w:cs="Book Antiqua"/>
          <w:color w:val="000000" w:themeColor="text1"/>
          <w:sz w:val="24"/>
          <w:szCs w:val="24"/>
          <w:lang w:val="id-ID"/>
        </w:rPr>
        <w:t xml:space="preserve">Dalam hal ini penulis lebih memfokuskan pada nilai religius yakni pada nilai aqidah dan akhlak. Didalam nilai religius terdapat nilai aqidah dan akhlak. </w:t>
      </w:r>
    </w:p>
    <w:p w:rsidR="0009211B" w:rsidRDefault="00DA04A7">
      <w:pPr>
        <w:pStyle w:val="ListParagraph"/>
        <w:spacing w:after="0" w:line="240" w:lineRule="auto"/>
        <w:ind w:left="0" w:firstLine="720"/>
        <w:jc w:val="both"/>
        <w:rPr>
          <w:rFonts w:ascii="Book Antiqua" w:hAnsi="Book Antiqua" w:cs="Book Antiqua"/>
          <w:color w:val="000000" w:themeColor="text1"/>
          <w:sz w:val="24"/>
          <w:szCs w:val="24"/>
        </w:rPr>
      </w:pPr>
      <w:r>
        <w:rPr>
          <w:rFonts w:ascii="Book Antiqua" w:hAnsi="Book Antiqua" w:cs="Book Antiqua"/>
          <w:color w:val="000000" w:themeColor="text1"/>
          <w:sz w:val="24"/>
          <w:szCs w:val="24"/>
          <w:lang w:val="id-ID"/>
        </w:rPr>
        <w:t xml:space="preserve">Menurut </w:t>
      </w:r>
      <w:r w:rsidR="0009211B">
        <w:rPr>
          <w:rFonts w:ascii="Book Antiqua" w:hAnsi="Book Antiqua" w:cs="Book Antiqua"/>
          <w:color w:val="000000" w:themeColor="text1"/>
          <w:sz w:val="24"/>
          <w:szCs w:val="24"/>
          <w:lang w:val="id-ID"/>
        </w:rPr>
        <w:fldChar w:fldCharType="begin" w:fldLock="1"/>
      </w:r>
      <w:r>
        <w:rPr>
          <w:rFonts w:ascii="Book Antiqua" w:hAnsi="Book Antiqua" w:cs="Book Antiqua"/>
          <w:color w:val="000000" w:themeColor="text1"/>
          <w:sz w:val="24"/>
          <w:szCs w:val="24"/>
          <w:lang w:val="id-ID"/>
        </w:rPr>
        <w:instrText>ADDIN CSL_CITATION {"citationItems":[{"id":"ITEM-1","itemData":{"author":[{"dropping-particle":"","family":"hasanah","given":"","non-dropping-particle":"","parse-names":false,"suffix":""}],"id":"ITEM-1","issued":{"date-parts":[["2013"]]},"title":"pengantar studi islam","type":"book"},"uris":["http://www.mendeley.com/documents/?uuid=e2f1be72-4a27-4486-9c63-037d5d559eb3"]}],"mendeley":{"formattedCitation":"(hasanah, 2013)","manualFormatting":"(Hasanah, 2013)","plainTextFormattedCitation":"(hasanah, 2013)","previouslyFormattedCitation":"(hasanah, 2013)"},"properties":{"noteIndex":0},"schema":"https://github.com/citation-style-language/schema/raw/master/csl-citation.json"}</w:instrText>
      </w:r>
      <w:r w:rsidR="0009211B">
        <w:rPr>
          <w:rFonts w:ascii="Book Antiqua" w:hAnsi="Book Antiqua" w:cs="Book Antiqua"/>
          <w:color w:val="000000" w:themeColor="text1"/>
          <w:sz w:val="24"/>
          <w:szCs w:val="24"/>
          <w:lang w:val="id-ID"/>
        </w:rPr>
        <w:fldChar w:fldCharType="separate"/>
      </w:r>
      <w:r>
        <w:rPr>
          <w:rFonts w:ascii="Book Antiqua" w:hAnsi="Book Antiqua" w:cs="Book Antiqua"/>
          <w:color w:val="000000" w:themeColor="text1"/>
          <w:sz w:val="24"/>
          <w:szCs w:val="24"/>
          <w:lang w:val="id-ID"/>
        </w:rPr>
        <w:t>(Hasanah, 2013)</w:t>
      </w:r>
      <w:r w:rsidR="0009211B">
        <w:rPr>
          <w:rFonts w:ascii="Book Antiqua" w:hAnsi="Book Antiqua" w:cs="Book Antiqua"/>
          <w:color w:val="000000" w:themeColor="text1"/>
          <w:sz w:val="24"/>
          <w:szCs w:val="24"/>
          <w:lang w:val="id-ID"/>
        </w:rPr>
        <w:fldChar w:fldCharType="end"/>
      </w:r>
      <w:r>
        <w:rPr>
          <w:rFonts w:ascii="Book Antiqua" w:hAnsi="Book Antiqua" w:cs="Book Antiqua"/>
          <w:color w:val="000000" w:themeColor="text1"/>
          <w:sz w:val="24"/>
          <w:szCs w:val="24"/>
          <w:lang w:val="id-ID"/>
        </w:rPr>
        <w:t>objek bahasan nilai aqidah dan akhlak  yakni:</w:t>
      </w:r>
      <w:r>
        <w:rPr>
          <w:rFonts w:ascii="Book Antiqua" w:hAnsi="Book Antiqua" w:cs="Book Antiqua"/>
          <w:color w:val="000000" w:themeColor="text1"/>
          <w:sz w:val="24"/>
          <w:szCs w:val="24"/>
        </w:rPr>
        <w:t xml:space="preserve"> </w:t>
      </w:r>
    </w:p>
    <w:p w:rsidR="0009211B" w:rsidRDefault="00DA04A7" w:rsidP="004622D3">
      <w:pPr>
        <w:pStyle w:val="ListParagraph"/>
        <w:numPr>
          <w:ilvl w:val="0"/>
          <w:numId w:val="2"/>
        </w:numPr>
        <w:spacing w:after="0" w:line="240" w:lineRule="auto"/>
        <w:ind w:left="360" w:hanging="360"/>
        <w:jc w:val="both"/>
        <w:rPr>
          <w:rFonts w:ascii="Book Antiqua" w:hAnsi="Book Antiqua" w:cs="Book Antiqua"/>
          <w:color w:val="000000" w:themeColor="text1"/>
          <w:sz w:val="24"/>
          <w:szCs w:val="24"/>
        </w:rPr>
      </w:pPr>
      <w:r>
        <w:rPr>
          <w:rFonts w:ascii="Book Antiqua" w:hAnsi="Book Antiqua" w:cs="Book Antiqua"/>
          <w:color w:val="000000" w:themeColor="text1"/>
          <w:sz w:val="24"/>
          <w:szCs w:val="24"/>
          <w:lang w:val="id-ID"/>
        </w:rPr>
        <w:t>Iman kepada Allah SWT</w:t>
      </w:r>
      <w:r>
        <w:rPr>
          <w:rFonts w:ascii="Book Antiqua" w:hAnsi="Book Antiqua" w:cs="Book Antiqua"/>
          <w:color w:val="000000" w:themeColor="text1"/>
          <w:sz w:val="24"/>
          <w:szCs w:val="24"/>
        </w:rPr>
        <w:t>,</w:t>
      </w:r>
      <w:r>
        <w:rPr>
          <w:rFonts w:ascii="Book Antiqua" w:hAnsi="Book Antiqua" w:cs="Book Antiqua"/>
          <w:color w:val="000000" w:themeColor="text1"/>
          <w:sz w:val="24"/>
          <w:szCs w:val="24"/>
          <w:lang w:val="en-ID"/>
        </w:rPr>
        <w:t xml:space="preserve"> </w:t>
      </w:r>
      <w:proofErr w:type="spellStart"/>
      <w:r>
        <w:rPr>
          <w:rFonts w:ascii="Book Antiqua" w:hAnsi="Book Antiqua" w:cs="Book Antiqua"/>
          <w:color w:val="000000" w:themeColor="text1"/>
          <w:sz w:val="24"/>
          <w:szCs w:val="24"/>
          <w:lang w:val="en-ID"/>
        </w:rPr>
        <w:t>Keimanan</w:t>
      </w:r>
      <w:proofErr w:type="spellEnd"/>
      <w:r>
        <w:rPr>
          <w:rFonts w:ascii="Book Antiqua" w:hAnsi="Book Antiqua" w:cs="Book Antiqua"/>
          <w:color w:val="000000" w:themeColor="text1"/>
          <w:sz w:val="24"/>
          <w:szCs w:val="24"/>
          <w:lang w:val="en-ID"/>
        </w:rPr>
        <w:t xml:space="preserve"> </w:t>
      </w:r>
      <w:proofErr w:type="spellStart"/>
      <w:r>
        <w:rPr>
          <w:rFonts w:ascii="Book Antiqua" w:hAnsi="Book Antiqua" w:cs="Book Antiqua"/>
          <w:color w:val="000000" w:themeColor="text1"/>
          <w:sz w:val="24"/>
          <w:szCs w:val="24"/>
          <w:lang w:val="en-ID"/>
        </w:rPr>
        <w:t>ini</w:t>
      </w:r>
      <w:proofErr w:type="spellEnd"/>
      <w:r>
        <w:rPr>
          <w:rFonts w:ascii="Book Antiqua" w:hAnsi="Book Antiqua" w:cs="Book Antiqua"/>
          <w:color w:val="000000" w:themeColor="text1"/>
          <w:sz w:val="24"/>
          <w:szCs w:val="24"/>
          <w:lang w:val="en-ID"/>
        </w:rPr>
        <w:t xml:space="preserve"> </w:t>
      </w:r>
      <w:proofErr w:type="spellStart"/>
      <w:r>
        <w:rPr>
          <w:rFonts w:ascii="Book Antiqua" w:hAnsi="Book Antiqua" w:cs="Book Antiqua"/>
          <w:color w:val="000000" w:themeColor="text1"/>
          <w:sz w:val="24"/>
          <w:szCs w:val="24"/>
          <w:lang w:val="en-ID"/>
        </w:rPr>
        <w:t>merupakan</w:t>
      </w:r>
      <w:proofErr w:type="spellEnd"/>
      <w:r>
        <w:rPr>
          <w:rFonts w:ascii="Book Antiqua" w:hAnsi="Book Antiqua" w:cs="Book Antiqua"/>
          <w:color w:val="000000" w:themeColor="text1"/>
          <w:sz w:val="24"/>
          <w:szCs w:val="24"/>
          <w:lang w:val="en-ID"/>
        </w:rPr>
        <w:t xml:space="preserve"> </w:t>
      </w:r>
      <w:proofErr w:type="spellStart"/>
      <w:r>
        <w:rPr>
          <w:rFonts w:ascii="Book Antiqua" w:hAnsi="Book Antiqua" w:cs="Book Antiqua"/>
          <w:color w:val="000000" w:themeColor="text1"/>
          <w:sz w:val="24"/>
          <w:szCs w:val="24"/>
          <w:lang w:val="en-ID"/>
        </w:rPr>
        <w:t>klausa</w:t>
      </w:r>
      <w:proofErr w:type="spellEnd"/>
      <w:r>
        <w:rPr>
          <w:rFonts w:ascii="Book Antiqua" w:hAnsi="Book Antiqua" w:cs="Book Antiqua"/>
          <w:color w:val="000000" w:themeColor="text1"/>
          <w:sz w:val="24"/>
          <w:szCs w:val="24"/>
          <w:lang w:val="en-ID"/>
        </w:rPr>
        <w:t xml:space="preserve"> yang </w:t>
      </w:r>
      <w:proofErr w:type="spellStart"/>
      <w:r>
        <w:rPr>
          <w:rFonts w:ascii="Book Antiqua" w:hAnsi="Book Antiqua" w:cs="Book Antiqua"/>
          <w:color w:val="000000" w:themeColor="text1"/>
          <w:sz w:val="24"/>
          <w:szCs w:val="24"/>
          <w:lang w:val="en-ID"/>
        </w:rPr>
        <w:t>menjelaskan</w:t>
      </w:r>
      <w:proofErr w:type="spellEnd"/>
      <w:r>
        <w:rPr>
          <w:rFonts w:ascii="Book Antiqua" w:hAnsi="Book Antiqua" w:cs="Book Antiqua"/>
          <w:color w:val="000000" w:themeColor="text1"/>
          <w:sz w:val="24"/>
          <w:szCs w:val="24"/>
          <w:lang w:val="en-ID"/>
        </w:rPr>
        <w:t xml:space="preserve"> </w:t>
      </w:r>
      <w:proofErr w:type="spellStart"/>
      <w:r>
        <w:rPr>
          <w:rFonts w:ascii="Book Antiqua" w:hAnsi="Book Antiqua" w:cs="Book Antiqua"/>
          <w:color w:val="000000" w:themeColor="text1"/>
          <w:sz w:val="24"/>
          <w:szCs w:val="24"/>
          <w:lang w:val="en-ID"/>
        </w:rPr>
        <w:t>kemahaesaan</w:t>
      </w:r>
      <w:proofErr w:type="spellEnd"/>
      <w:r>
        <w:rPr>
          <w:rFonts w:ascii="Book Antiqua" w:hAnsi="Book Antiqua" w:cs="Book Antiqua"/>
          <w:color w:val="000000" w:themeColor="text1"/>
          <w:sz w:val="24"/>
          <w:szCs w:val="24"/>
          <w:lang w:val="en-ID"/>
        </w:rPr>
        <w:t xml:space="preserve"> </w:t>
      </w:r>
      <w:proofErr w:type="spellStart"/>
      <w:r>
        <w:rPr>
          <w:rFonts w:ascii="Book Antiqua" w:hAnsi="Book Antiqua" w:cs="Book Antiqua"/>
          <w:color w:val="000000" w:themeColor="text1"/>
          <w:sz w:val="24"/>
          <w:szCs w:val="24"/>
          <w:lang w:val="en-ID"/>
        </w:rPr>
        <w:t>dan</w:t>
      </w:r>
      <w:proofErr w:type="spellEnd"/>
      <w:r>
        <w:rPr>
          <w:rFonts w:ascii="Book Antiqua" w:hAnsi="Book Antiqua" w:cs="Book Antiqua"/>
          <w:color w:val="000000" w:themeColor="text1"/>
          <w:sz w:val="24"/>
          <w:szCs w:val="24"/>
          <w:lang w:val="en-ID"/>
        </w:rPr>
        <w:t xml:space="preserve"> </w:t>
      </w:r>
      <w:proofErr w:type="spellStart"/>
      <w:r>
        <w:rPr>
          <w:rFonts w:ascii="Book Antiqua" w:hAnsi="Book Antiqua" w:cs="Book Antiqua"/>
          <w:color w:val="000000" w:themeColor="text1"/>
          <w:sz w:val="24"/>
          <w:szCs w:val="24"/>
          <w:lang w:val="en-ID"/>
        </w:rPr>
        <w:t>kebesaran</w:t>
      </w:r>
      <w:proofErr w:type="spellEnd"/>
      <w:r>
        <w:rPr>
          <w:rFonts w:ascii="Book Antiqua" w:hAnsi="Book Antiqua" w:cs="Book Antiqua"/>
          <w:color w:val="000000" w:themeColor="text1"/>
          <w:sz w:val="24"/>
          <w:szCs w:val="24"/>
          <w:lang w:val="en-ID"/>
        </w:rPr>
        <w:t xml:space="preserve"> Allah.</w:t>
      </w:r>
      <w:r>
        <w:rPr>
          <w:rFonts w:ascii="Book Antiqua" w:hAnsi="Book Antiqua" w:cs="Book Antiqua"/>
          <w:color w:val="000000" w:themeColor="text1"/>
          <w:sz w:val="24"/>
          <w:szCs w:val="24"/>
        </w:rPr>
        <w:t xml:space="preserve"> </w:t>
      </w:r>
    </w:p>
    <w:p w:rsidR="0009211B" w:rsidRDefault="00DA04A7" w:rsidP="004622D3">
      <w:pPr>
        <w:pStyle w:val="ListParagraph"/>
        <w:numPr>
          <w:ilvl w:val="0"/>
          <w:numId w:val="2"/>
        </w:numPr>
        <w:spacing w:after="0" w:line="240" w:lineRule="auto"/>
        <w:ind w:left="360" w:hanging="360"/>
        <w:jc w:val="both"/>
        <w:rPr>
          <w:rFonts w:ascii="Book Antiqua" w:hAnsi="Book Antiqua" w:cs="Book Antiqua"/>
          <w:color w:val="000000" w:themeColor="text1"/>
          <w:sz w:val="24"/>
          <w:szCs w:val="24"/>
          <w:lang w:val="id-ID"/>
        </w:rPr>
      </w:pPr>
      <w:r>
        <w:rPr>
          <w:rFonts w:ascii="Book Antiqua" w:hAnsi="Book Antiqua" w:cs="Book Antiqua"/>
          <w:color w:val="000000" w:themeColor="text1"/>
          <w:sz w:val="24"/>
          <w:szCs w:val="24"/>
          <w:lang w:val="id-ID"/>
        </w:rPr>
        <w:t>Iman kepada Malaikat Allah SWT</w:t>
      </w:r>
      <w:r>
        <w:rPr>
          <w:rFonts w:ascii="Book Antiqua" w:hAnsi="Book Antiqua" w:cs="Book Antiqua"/>
          <w:color w:val="000000" w:themeColor="text1"/>
          <w:sz w:val="24"/>
          <w:szCs w:val="24"/>
        </w:rPr>
        <w:t xml:space="preserve">, </w:t>
      </w:r>
      <w:proofErr w:type="spellStart"/>
      <w:r>
        <w:rPr>
          <w:rFonts w:ascii="Book Antiqua" w:hAnsi="Book Antiqua" w:cs="Book Antiqua"/>
          <w:color w:val="000000" w:themeColor="text1"/>
          <w:sz w:val="24"/>
          <w:szCs w:val="24"/>
          <w:lang w:val="en-ID"/>
        </w:rPr>
        <w:t>suatu</w:t>
      </w:r>
      <w:proofErr w:type="spellEnd"/>
      <w:r>
        <w:rPr>
          <w:rFonts w:ascii="Book Antiqua" w:hAnsi="Book Antiqua" w:cs="Book Antiqua"/>
          <w:color w:val="000000" w:themeColor="text1"/>
          <w:sz w:val="24"/>
          <w:szCs w:val="24"/>
          <w:lang w:val="en-ID"/>
        </w:rPr>
        <w:t xml:space="preserve"> </w:t>
      </w:r>
      <w:proofErr w:type="spellStart"/>
      <w:r>
        <w:rPr>
          <w:rFonts w:ascii="Book Antiqua" w:hAnsi="Book Antiqua" w:cs="Book Antiqua"/>
          <w:color w:val="000000" w:themeColor="text1"/>
          <w:sz w:val="24"/>
          <w:szCs w:val="24"/>
          <w:lang w:val="en-ID"/>
        </w:rPr>
        <w:t>kepercayaan</w:t>
      </w:r>
      <w:proofErr w:type="spellEnd"/>
      <w:r>
        <w:rPr>
          <w:rFonts w:ascii="Book Antiqua" w:hAnsi="Book Antiqua" w:cs="Book Antiqua"/>
          <w:color w:val="000000" w:themeColor="text1"/>
          <w:sz w:val="24"/>
          <w:szCs w:val="24"/>
          <w:lang w:val="en-ID"/>
        </w:rPr>
        <w:t xml:space="preserve"> </w:t>
      </w:r>
      <w:proofErr w:type="spellStart"/>
      <w:r>
        <w:rPr>
          <w:rFonts w:ascii="Book Antiqua" w:hAnsi="Book Antiqua" w:cs="Book Antiqua"/>
          <w:color w:val="000000" w:themeColor="text1"/>
          <w:sz w:val="24"/>
          <w:szCs w:val="24"/>
          <w:lang w:val="en-ID"/>
        </w:rPr>
        <w:t>atas</w:t>
      </w:r>
      <w:proofErr w:type="spellEnd"/>
      <w:r>
        <w:rPr>
          <w:rFonts w:ascii="Book Antiqua" w:hAnsi="Book Antiqua" w:cs="Book Antiqua"/>
          <w:color w:val="000000" w:themeColor="text1"/>
          <w:sz w:val="24"/>
          <w:szCs w:val="24"/>
          <w:lang w:val="en-ID"/>
        </w:rPr>
        <w:t xml:space="preserve"> </w:t>
      </w:r>
      <w:proofErr w:type="spellStart"/>
      <w:r>
        <w:rPr>
          <w:rFonts w:ascii="Book Antiqua" w:hAnsi="Book Antiqua" w:cs="Book Antiqua"/>
          <w:color w:val="000000" w:themeColor="text1"/>
          <w:sz w:val="24"/>
          <w:szCs w:val="24"/>
          <w:lang w:val="en-ID"/>
        </w:rPr>
        <w:t>keberadaan</w:t>
      </w:r>
      <w:proofErr w:type="spellEnd"/>
      <w:r>
        <w:rPr>
          <w:rFonts w:ascii="Book Antiqua" w:hAnsi="Book Antiqua" w:cs="Book Antiqua"/>
          <w:color w:val="000000" w:themeColor="text1"/>
          <w:sz w:val="24"/>
          <w:szCs w:val="24"/>
          <w:lang w:val="en-ID"/>
        </w:rPr>
        <w:t xml:space="preserve"> </w:t>
      </w:r>
      <w:proofErr w:type="spellStart"/>
      <w:r>
        <w:rPr>
          <w:rFonts w:ascii="Book Antiqua" w:hAnsi="Book Antiqua" w:cs="Book Antiqua"/>
          <w:color w:val="000000" w:themeColor="text1"/>
          <w:sz w:val="24"/>
          <w:szCs w:val="24"/>
          <w:lang w:val="en-ID"/>
        </w:rPr>
        <w:t>malaikat</w:t>
      </w:r>
      <w:proofErr w:type="spellEnd"/>
      <w:r>
        <w:rPr>
          <w:rFonts w:ascii="Book Antiqua" w:hAnsi="Book Antiqua" w:cs="Book Antiqua"/>
          <w:color w:val="000000" w:themeColor="text1"/>
          <w:sz w:val="24"/>
          <w:szCs w:val="24"/>
          <w:lang w:val="en-ID"/>
        </w:rPr>
        <w:t xml:space="preserve"> </w:t>
      </w:r>
      <w:proofErr w:type="spellStart"/>
      <w:r>
        <w:rPr>
          <w:rFonts w:ascii="Book Antiqua" w:hAnsi="Book Antiqua" w:cs="Book Antiqua"/>
          <w:color w:val="000000" w:themeColor="text1"/>
          <w:sz w:val="24"/>
          <w:szCs w:val="24"/>
          <w:lang w:val="en-ID"/>
        </w:rPr>
        <w:t>sebagai</w:t>
      </w:r>
      <w:proofErr w:type="spellEnd"/>
      <w:r>
        <w:rPr>
          <w:rFonts w:ascii="Book Antiqua" w:hAnsi="Book Antiqua" w:cs="Book Antiqua"/>
          <w:color w:val="000000" w:themeColor="text1"/>
          <w:sz w:val="24"/>
          <w:szCs w:val="24"/>
          <w:lang w:val="en-ID"/>
        </w:rPr>
        <w:t xml:space="preserve"> </w:t>
      </w:r>
      <w:proofErr w:type="spellStart"/>
      <w:r>
        <w:rPr>
          <w:rFonts w:ascii="Book Antiqua" w:hAnsi="Book Antiqua" w:cs="Book Antiqua"/>
          <w:color w:val="000000" w:themeColor="text1"/>
          <w:sz w:val="24"/>
          <w:szCs w:val="24"/>
          <w:lang w:val="en-ID"/>
        </w:rPr>
        <w:t>utusan</w:t>
      </w:r>
      <w:proofErr w:type="spellEnd"/>
      <w:r>
        <w:rPr>
          <w:rFonts w:ascii="Book Antiqua" w:hAnsi="Book Antiqua" w:cs="Book Antiqua"/>
          <w:color w:val="000000" w:themeColor="text1"/>
          <w:sz w:val="24"/>
          <w:szCs w:val="24"/>
          <w:lang w:val="en-ID"/>
        </w:rPr>
        <w:t xml:space="preserve"> Allah SWT </w:t>
      </w:r>
      <w:proofErr w:type="spellStart"/>
      <w:r>
        <w:rPr>
          <w:rFonts w:ascii="Book Antiqua" w:hAnsi="Book Antiqua" w:cs="Book Antiqua"/>
          <w:color w:val="000000" w:themeColor="text1"/>
          <w:sz w:val="24"/>
          <w:szCs w:val="24"/>
          <w:lang w:val="en-ID"/>
        </w:rPr>
        <w:t>dalam</w:t>
      </w:r>
      <w:proofErr w:type="spellEnd"/>
      <w:r>
        <w:rPr>
          <w:rFonts w:ascii="Book Antiqua" w:hAnsi="Book Antiqua" w:cs="Book Antiqua"/>
          <w:color w:val="000000" w:themeColor="text1"/>
          <w:sz w:val="24"/>
          <w:szCs w:val="24"/>
          <w:lang w:val="en-ID"/>
        </w:rPr>
        <w:t xml:space="preserve"> </w:t>
      </w:r>
      <w:proofErr w:type="spellStart"/>
      <w:r>
        <w:rPr>
          <w:rFonts w:ascii="Book Antiqua" w:hAnsi="Book Antiqua" w:cs="Book Antiqua"/>
          <w:color w:val="000000" w:themeColor="text1"/>
          <w:sz w:val="24"/>
          <w:szCs w:val="24"/>
          <w:lang w:val="en-ID"/>
        </w:rPr>
        <w:t>menyampaikan</w:t>
      </w:r>
      <w:proofErr w:type="spellEnd"/>
      <w:r>
        <w:rPr>
          <w:rFonts w:ascii="Book Antiqua" w:hAnsi="Book Antiqua" w:cs="Book Antiqua"/>
          <w:color w:val="000000" w:themeColor="text1"/>
          <w:sz w:val="24"/>
          <w:szCs w:val="24"/>
          <w:lang w:val="en-ID"/>
        </w:rPr>
        <w:t xml:space="preserve"> </w:t>
      </w:r>
      <w:proofErr w:type="spellStart"/>
      <w:r>
        <w:rPr>
          <w:rFonts w:ascii="Book Antiqua" w:hAnsi="Book Antiqua" w:cs="Book Antiqua"/>
          <w:color w:val="000000" w:themeColor="text1"/>
          <w:sz w:val="24"/>
          <w:szCs w:val="24"/>
          <w:lang w:val="en-ID"/>
        </w:rPr>
        <w:t>wahyu</w:t>
      </w:r>
      <w:proofErr w:type="spellEnd"/>
      <w:r>
        <w:rPr>
          <w:rFonts w:ascii="Book Antiqua" w:hAnsi="Book Antiqua" w:cs="Book Antiqua"/>
          <w:color w:val="000000" w:themeColor="text1"/>
          <w:sz w:val="24"/>
          <w:szCs w:val="24"/>
          <w:lang w:val="en-ID"/>
        </w:rPr>
        <w:t xml:space="preserve"> </w:t>
      </w:r>
      <w:proofErr w:type="spellStart"/>
      <w:r>
        <w:rPr>
          <w:rFonts w:ascii="Book Antiqua" w:hAnsi="Book Antiqua" w:cs="Book Antiqua"/>
          <w:color w:val="000000" w:themeColor="text1"/>
          <w:sz w:val="24"/>
          <w:szCs w:val="24"/>
          <w:lang w:val="en-ID"/>
        </w:rPr>
        <w:t>kepada</w:t>
      </w:r>
      <w:proofErr w:type="spellEnd"/>
      <w:r>
        <w:rPr>
          <w:rFonts w:ascii="Book Antiqua" w:hAnsi="Book Antiqua" w:cs="Book Antiqua"/>
          <w:color w:val="000000" w:themeColor="text1"/>
          <w:sz w:val="24"/>
          <w:szCs w:val="24"/>
          <w:lang w:val="en-ID"/>
        </w:rPr>
        <w:t xml:space="preserve"> </w:t>
      </w:r>
      <w:proofErr w:type="spellStart"/>
      <w:r>
        <w:rPr>
          <w:rFonts w:ascii="Book Antiqua" w:hAnsi="Book Antiqua" w:cs="Book Antiqua"/>
          <w:color w:val="000000" w:themeColor="text1"/>
          <w:sz w:val="24"/>
          <w:szCs w:val="24"/>
          <w:lang w:val="en-ID"/>
        </w:rPr>
        <w:t>para</w:t>
      </w:r>
      <w:proofErr w:type="spellEnd"/>
      <w:r>
        <w:rPr>
          <w:rFonts w:ascii="Book Antiqua" w:hAnsi="Book Antiqua" w:cs="Book Antiqua"/>
          <w:color w:val="000000" w:themeColor="text1"/>
          <w:sz w:val="24"/>
          <w:szCs w:val="24"/>
          <w:lang w:val="en-ID"/>
        </w:rPr>
        <w:t xml:space="preserve"> </w:t>
      </w:r>
      <w:proofErr w:type="spellStart"/>
      <w:r>
        <w:rPr>
          <w:rFonts w:ascii="Book Antiqua" w:hAnsi="Book Antiqua" w:cs="Book Antiqua"/>
          <w:color w:val="000000" w:themeColor="text1"/>
          <w:sz w:val="24"/>
          <w:szCs w:val="24"/>
          <w:lang w:val="en-ID"/>
        </w:rPr>
        <w:t>rasul</w:t>
      </w:r>
      <w:proofErr w:type="spellEnd"/>
      <w:r>
        <w:rPr>
          <w:rFonts w:ascii="Book Antiqua" w:hAnsi="Book Antiqua" w:cs="Book Antiqua"/>
          <w:color w:val="000000" w:themeColor="text1"/>
          <w:sz w:val="24"/>
          <w:szCs w:val="24"/>
          <w:lang w:val="en-ID"/>
        </w:rPr>
        <w:t xml:space="preserve"> Allah SWT.</w:t>
      </w:r>
    </w:p>
    <w:p w:rsidR="0009211B" w:rsidRDefault="00DA04A7" w:rsidP="004622D3">
      <w:pPr>
        <w:pStyle w:val="ListParagraph"/>
        <w:numPr>
          <w:ilvl w:val="0"/>
          <w:numId w:val="2"/>
        </w:numPr>
        <w:spacing w:after="0" w:line="240" w:lineRule="auto"/>
        <w:ind w:left="312" w:hanging="312"/>
        <w:jc w:val="both"/>
        <w:rPr>
          <w:rFonts w:ascii="Book Antiqua" w:hAnsi="Book Antiqua" w:cs="Book Antiqua"/>
          <w:color w:val="000000" w:themeColor="text1"/>
          <w:sz w:val="24"/>
          <w:szCs w:val="24"/>
          <w:lang w:val="id-ID"/>
        </w:rPr>
      </w:pPr>
      <w:r>
        <w:rPr>
          <w:rFonts w:ascii="Book Antiqua" w:hAnsi="Book Antiqua" w:cs="Book Antiqua"/>
          <w:color w:val="000000" w:themeColor="text1"/>
          <w:sz w:val="24"/>
          <w:szCs w:val="24"/>
          <w:lang w:val="id-ID"/>
        </w:rPr>
        <w:t>Iman kepada Rasul Allah SWT</w:t>
      </w:r>
      <w:r>
        <w:rPr>
          <w:rFonts w:ascii="Book Antiqua" w:hAnsi="Book Antiqua" w:cs="Book Antiqua"/>
          <w:color w:val="000000" w:themeColor="text1"/>
          <w:sz w:val="24"/>
          <w:szCs w:val="24"/>
        </w:rPr>
        <w:t xml:space="preserve">, </w:t>
      </w:r>
      <w:proofErr w:type="spellStart"/>
      <w:r>
        <w:rPr>
          <w:rFonts w:ascii="Book Antiqua" w:hAnsi="Book Antiqua" w:cs="Book Antiqua"/>
          <w:color w:val="000000" w:themeColor="text1"/>
          <w:sz w:val="24"/>
          <w:szCs w:val="24"/>
          <w:lang w:val="en-ID"/>
        </w:rPr>
        <w:t>merupakan</w:t>
      </w:r>
      <w:proofErr w:type="spellEnd"/>
      <w:r>
        <w:rPr>
          <w:rFonts w:ascii="Book Antiqua" w:hAnsi="Book Antiqua" w:cs="Book Antiqua"/>
          <w:color w:val="000000" w:themeColor="text1"/>
          <w:sz w:val="24"/>
          <w:szCs w:val="24"/>
          <w:lang w:val="en-ID"/>
        </w:rPr>
        <w:t xml:space="preserve"> proses </w:t>
      </w:r>
      <w:proofErr w:type="spellStart"/>
      <w:r>
        <w:rPr>
          <w:rFonts w:ascii="Book Antiqua" w:hAnsi="Book Antiqua" w:cs="Book Antiqua"/>
          <w:color w:val="000000" w:themeColor="text1"/>
          <w:sz w:val="24"/>
          <w:szCs w:val="24"/>
          <w:lang w:val="en-ID"/>
        </w:rPr>
        <w:t>pembangunan</w:t>
      </w:r>
      <w:proofErr w:type="spellEnd"/>
      <w:r>
        <w:rPr>
          <w:rFonts w:ascii="Book Antiqua" w:hAnsi="Book Antiqua" w:cs="Book Antiqua"/>
          <w:color w:val="000000" w:themeColor="text1"/>
          <w:sz w:val="24"/>
          <w:szCs w:val="24"/>
          <w:lang w:val="en-ID"/>
        </w:rPr>
        <w:t xml:space="preserve"> </w:t>
      </w:r>
      <w:proofErr w:type="spellStart"/>
      <w:r>
        <w:rPr>
          <w:rFonts w:ascii="Book Antiqua" w:hAnsi="Book Antiqua" w:cs="Book Antiqua"/>
          <w:color w:val="000000" w:themeColor="text1"/>
          <w:sz w:val="24"/>
          <w:szCs w:val="24"/>
          <w:lang w:val="en-ID"/>
        </w:rPr>
        <w:t>dan</w:t>
      </w:r>
      <w:proofErr w:type="spellEnd"/>
      <w:r>
        <w:rPr>
          <w:rFonts w:ascii="Book Antiqua" w:hAnsi="Book Antiqua" w:cs="Book Antiqua"/>
          <w:color w:val="000000" w:themeColor="text1"/>
          <w:sz w:val="24"/>
          <w:szCs w:val="24"/>
          <w:lang w:val="en-ID"/>
        </w:rPr>
        <w:t xml:space="preserve"> </w:t>
      </w:r>
      <w:proofErr w:type="spellStart"/>
      <w:r>
        <w:rPr>
          <w:rFonts w:ascii="Book Antiqua" w:hAnsi="Book Antiqua" w:cs="Book Antiqua"/>
          <w:color w:val="000000" w:themeColor="text1"/>
          <w:sz w:val="24"/>
          <w:szCs w:val="24"/>
          <w:lang w:val="en-ID"/>
        </w:rPr>
        <w:t>perubahan</w:t>
      </w:r>
      <w:proofErr w:type="spellEnd"/>
      <w:r>
        <w:rPr>
          <w:rFonts w:ascii="Book Antiqua" w:hAnsi="Book Antiqua" w:cs="Book Antiqua"/>
          <w:color w:val="000000" w:themeColor="text1"/>
          <w:sz w:val="24"/>
          <w:szCs w:val="24"/>
          <w:lang w:val="en-ID"/>
        </w:rPr>
        <w:t xml:space="preserve"> </w:t>
      </w:r>
      <w:proofErr w:type="spellStart"/>
      <w:r>
        <w:rPr>
          <w:rFonts w:ascii="Book Antiqua" w:hAnsi="Book Antiqua" w:cs="Book Antiqua"/>
          <w:color w:val="000000" w:themeColor="text1"/>
          <w:sz w:val="24"/>
          <w:szCs w:val="24"/>
          <w:lang w:val="en-ID"/>
        </w:rPr>
        <w:t>sosial</w:t>
      </w:r>
      <w:proofErr w:type="spellEnd"/>
      <w:r>
        <w:rPr>
          <w:rFonts w:ascii="Book Antiqua" w:hAnsi="Book Antiqua" w:cs="Book Antiqua"/>
          <w:color w:val="000000" w:themeColor="text1"/>
          <w:sz w:val="24"/>
          <w:szCs w:val="24"/>
          <w:lang w:val="en-ID"/>
        </w:rPr>
        <w:t xml:space="preserve"> </w:t>
      </w:r>
      <w:proofErr w:type="spellStart"/>
      <w:r>
        <w:rPr>
          <w:rFonts w:ascii="Book Antiqua" w:hAnsi="Book Antiqua" w:cs="Book Antiqua"/>
          <w:color w:val="000000" w:themeColor="text1"/>
          <w:sz w:val="24"/>
          <w:szCs w:val="24"/>
          <w:lang w:val="en-ID"/>
        </w:rPr>
        <w:t>menuju</w:t>
      </w:r>
      <w:proofErr w:type="spellEnd"/>
      <w:r>
        <w:rPr>
          <w:rFonts w:ascii="Book Antiqua" w:hAnsi="Book Antiqua" w:cs="Book Antiqua"/>
          <w:color w:val="000000" w:themeColor="text1"/>
          <w:sz w:val="24"/>
          <w:szCs w:val="24"/>
          <w:lang w:val="en-ID"/>
        </w:rPr>
        <w:t xml:space="preserve"> </w:t>
      </w:r>
      <w:proofErr w:type="spellStart"/>
      <w:r>
        <w:rPr>
          <w:rFonts w:ascii="Book Antiqua" w:hAnsi="Book Antiqua" w:cs="Book Antiqua"/>
          <w:color w:val="000000" w:themeColor="text1"/>
          <w:sz w:val="24"/>
          <w:szCs w:val="24"/>
          <w:lang w:val="en-ID"/>
        </w:rPr>
        <w:t>kehidupan</w:t>
      </w:r>
      <w:proofErr w:type="spellEnd"/>
      <w:r>
        <w:rPr>
          <w:rFonts w:ascii="Book Antiqua" w:hAnsi="Book Antiqua" w:cs="Book Antiqua"/>
          <w:color w:val="000000" w:themeColor="text1"/>
          <w:sz w:val="24"/>
          <w:szCs w:val="24"/>
          <w:lang w:val="en-ID"/>
        </w:rPr>
        <w:t xml:space="preserve"> yang </w:t>
      </w:r>
      <w:proofErr w:type="spellStart"/>
      <w:r>
        <w:rPr>
          <w:rFonts w:ascii="Book Antiqua" w:hAnsi="Book Antiqua" w:cs="Book Antiqua"/>
          <w:color w:val="000000" w:themeColor="text1"/>
          <w:sz w:val="24"/>
          <w:szCs w:val="24"/>
          <w:lang w:val="en-ID"/>
        </w:rPr>
        <w:t>lebih</w:t>
      </w:r>
      <w:proofErr w:type="spellEnd"/>
      <w:r>
        <w:rPr>
          <w:rFonts w:ascii="Book Antiqua" w:hAnsi="Book Antiqua" w:cs="Book Antiqua"/>
          <w:color w:val="000000" w:themeColor="text1"/>
          <w:sz w:val="24"/>
          <w:szCs w:val="24"/>
          <w:lang w:val="en-ID"/>
        </w:rPr>
        <w:t xml:space="preserve"> </w:t>
      </w:r>
      <w:proofErr w:type="spellStart"/>
      <w:r>
        <w:rPr>
          <w:rFonts w:ascii="Book Antiqua" w:hAnsi="Book Antiqua" w:cs="Book Antiqua"/>
          <w:color w:val="000000" w:themeColor="text1"/>
          <w:sz w:val="24"/>
          <w:szCs w:val="24"/>
          <w:lang w:val="en-ID"/>
        </w:rPr>
        <w:t>baik</w:t>
      </w:r>
      <w:proofErr w:type="spellEnd"/>
      <w:r>
        <w:rPr>
          <w:rFonts w:ascii="Book Antiqua" w:hAnsi="Book Antiqua" w:cs="Book Antiqua"/>
          <w:color w:val="000000" w:themeColor="text1"/>
          <w:sz w:val="24"/>
          <w:szCs w:val="24"/>
          <w:lang w:val="en-ID"/>
        </w:rPr>
        <w:t xml:space="preserve"> </w:t>
      </w:r>
      <w:proofErr w:type="spellStart"/>
      <w:r>
        <w:rPr>
          <w:rFonts w:ascii="Book Antiqua" w:hAnsi="Book Antiqua" w:cs="Book Antiqua"/>
          <w:color w:val="000000" w:themeColor="text1"/>
          <w:sz w:val="24"/>
          <w:szCs w:val="24"/>
          <w:lang w:val="en-ID"/>
        </w:rPr>
        <w:t>menurut</w:t>
      </w:r>
      <w:proofErr w:type="spellEnd"/>
      <w:r>
        <w:rPr>
          <w:rFonts w:ascii="Book Antiqua" w:hAnsi="Book Antiqua" w:cs="Book Antiqua"/>
          <w:color w:val="000000" w:themeColor="text1"/>
          <w:sz w:val="24"/>
          <w:szCs w:val="24"/>
          <w:lang w:val="en-ID"/>
        </w:rPr>
        <w:t xml:space="preserve"> </w:t>
      </w:r>
      <w:proofErr w:type="spellStart"/>
      <w:r>
        <w:rPr>
          <w:rFonts w:ascii="Book Antiqua" w:hAnsi="Book Antiqua" w:cs="Book Antiqua"/>
          <w:color w:val="000000" w:themeColor="text1"/>
          <w:sz w:val="24"/>
          <w:szCs w:val="24"/>
          <w:lang w:val="en-ID"/>
        </w:rPr>
        <w:t>isi</w:t>
      </w:r>
      <w:proofErr w:type="spellEnd"/>
      <w:r>
        <w:rPr>
          <w:rFonts w:ascii="Book Antiqua" w:hAnsi="Book Antiqua" w:cs="Book Antiqua"/>
          <w:color w:val="000000" w:themeColor="text1"/>
          <w:sz w:val="24"/>
          <w:szCs w:val="24"/>
          <w:lang w:val="en-ID"/>
        </w:rPr>
        <w:t xml:space="preserve"> </w:t>
      </w:r>
      <w:proofErr w:type="spellStart"/>
      <w:r>
        <w:rPr>
          <w:rFonts w:ascii="Book Antiqua" w:hAnsi="Book Antiqua" w:cs="Book Antiqua"/>
          <w:color w:val="000000" w:themeColor="text1"/>
          <w:sz w:val="24"/>
          <w:szCs w:val="24"/>
          <w:lang w:val="en-ID"/>
        </w:rPr>
        <w:t>atau</w:t>
      </w:r>
      <w:proofErr w:type="spellEnd"/>
      <w:r>
        <w:rPr>
          <w:rFonts w:ascii="Book Antiqua" w:hAnsi="Book Antiqua" w:cs="Book Antiqua"/>
          <w:color w:val="000000" w:themeColor="text1"/>
          <w:sz w:val="24"/>
          <w:szCs w:val="24"/>
          <w:lang w:val="en-ID"/>
        </w:rPr>
        <w:t xml:space="preserve"> </w:t>
      </w:r>
      <w:proofErr w:type="spellStart"/>
      <w:r>
        <w:rPr>
          <w:rFonts w:ascii="Book Antiqua" w:hAnsi="Book Antiqua" w:cs="Book Antiqua"/>
          <w:color w:val="000000" w:themeColor="text1"/>
          <w:sz w:val="24"/>
          <w:szCs w:val="24"/>
          <w:lang w:val="en-ID"/>
        </w:rPr>
        <w:t>pesan</w:t>
      </w:r>
      <w:proofErr w:type="spellEnd"/>
      <w:r>
        <w:rPr>
          <w:rFonts w:ascii="Book Antiqua" w:hAnsi="Book Antiqua" w:cs="Book Antiqua"/>
          <w:color w:val="000000" w:themeColor="text1"/>
          <w:sz w:val="24"/>
          <w:szCs w:val="24"/>
          <w:lang w:val="en-ID"/>
        </w:rPr>
        <w:t xml:space="preserve"> yang </w:t>
      </w:r>
      <w:proofErr w:type="spellStart"/>
      <w:r>
        <w:rPr>
          <w:rFonts w:ascii="Book Antiqua" w:hAnsi="Book Antiqua" w:cs="Book Antiqua"/>
          <w:color w:val="000000" w:themeColor="text1"/>
          <w:sz w:val="24"/>
          <w:szCs w:val="24"/>
          <w:lang w:val="en-ID"/>
        </w:rPr>
        <w:t>disampaikan</w:t>
      </w:r>
      <w:proofErr w:type="spellEnd"/>
      <w:r>
        <w:rPr>
          <w:rFonts w:ascii="Book Antiqua" w:hAnsi="Book Antiqua" w:cs="Book Antiqua"/>
          <w:color w:val="000000" w:themeColor="text1"/>
          <w:sz w:val="24"/>
          <w:szCs w:val="24"/>
          <w:lang w:val="en-ID"/>
        </w:rPr>
        <w:t xml:space="preserve"> Allah </w:t>
      </w:r>
      <w:proofErr w:type="spellStart"/>
      <w:r>
        <w:rPr>
          <w:rFonts w:ascii="Book Antiqua" w:hAnsi="Book Antiqua" w:cs="Book Antiqua"/>
          <w:color w:val="000000" w:themeColor="text1"/>
          <w:sz w:val="24"/>
          <w:szCs w:val="24"/>
          <w:lang w:val="en-ID"/>
        </w:rPr>
        <w:t>melalui</w:t>
      </w:r>
      <w:proofErr w:type="spellEnd"/>
      <w:r>
        <w:rPr>
          <w:rFonts w:ascii="Book Antiqua" w:hAnsi="Book Antiqua" w:cs="Book Antiqua"/>
          <w:color w:val="000000" w:themeColor="text1"/>
          <w:sz w:val="24"/>
          <w:szCs w:val="24"/>
          <w:lang w:val="en-ID"/>
        </w:rPr>
        <w:t xml:space="preserve"> </w:t>
      </w:r>
      <w:proofErr w:type="spellStart"/>
      <w:r>
        <w:rPr>
          <w:rFonts w:ascii="Book Antiqua" w:hAnsi="Book Antiqua" w:cs="Book Antiqua"/>
          <w:color w:val="000000" w:themeColor="text1"/>
          <w:sz w:val="24"/>
          <w:szCs w:val="24"/>
          <w:lang w:val="en-ID"/>
        </w:rPr>
        <w:t>kitab</w:t>
      </w:r>
      <w:proofErr w:type="spellEnd"/>
      <w:r>
        <w:rPr>
          <w:rFonts w:ascii="Book Antiqua" w:hAnsi="Book Antiqua" w:cs="Book Antiqua"/>
          <w:color w:val="000000" w:themeColor="text1"/>
          <w:sz w:val="24"/>
          <w:szCs w:val="24"/>
          <w:lang w:val="en-ID"/>
        </w:rPr>
        <w:t xml:space="preserve"> </w:t>
      </w:r>
      <w:proofErr w:type="spellStart"/>
      <w:r>
        <w:rPr>
          <w:rFonts w:ascii="Book Antiqua" w:hAnsi="Book Antiqua" w:cs="Book Antiqua"/>
          <w:color w:val="000000" w:themeColor="text1"/>
          <w:sz w:val="24"/>
          <w:szCs w:val="24"/>
          <w:lang w:val="en-ID"/>
        </w:rPr>
        <w:t>suci</w:t>
      </w:r>
      <w:proofErr w:type="spellEnd"/>
      <w:r>
        <w:rPr>
          <w:rFonts w:ascii="Book Antiqua" w:hAnsi="Book Antiqua" w:cs="Book Antiqua"/>
          <w:color w:val="000000" w:themeColor="text1"/>
          <w:sz w:val="24"/>
          <w:szCs w:val="24"/>
          <w:lang w:val="en-ID"/>
        </w:rPr>
        <w:t xml:space="preserve"> (Al-Qur’an).</w:t>
      </w:r>
    </w:p>
    <w:p w:rsidR="0009211B" w:rsidRDefault="00DA04A7" w:rsidP="004B5260">
      <w:pPr>
        <w:pStyle w:val="ListParagraph"/>
        <w:numPr>
          <w:ilvl w:val="0"/>
          <w:numId w:val="2"/>
        </w:numPr>
        <w:spacing w:after="0" w:line="240" w:lineRule="auto"/>
        <w:ind w:left="360" w:hanging="360"/>
        <w:jc w:val="both"/>
        <w:rPr>
          <w:rFonts w:ascii="Book Antiqua" w:hAnsi="Book Antiqua" w:cs="Book Antiqua"/>
          <w:color w:val="000000" w:themeColor="text1"/>
          <w:sz w:val="24"/>
          <w:szCs w:val="24"/>
          <w:lang w:val="id-ID"/>
        </w:rPr>
      </w:pPr>
      <w:r>
        <w:rPr>
          <w:rFonts w:ascii="Book Antiqua" w:hAnsi="Book Antiqua" w:cs="Book Antiqua"/>
          <w:color w:val="000000" w:themeColor="text1"/>
          <w:sz w:val="24"/>
          <w:szCs w:val="24"/>
          <w:lang w:val="id-ID"/>
        </w:rPr>
        <w:lastRenderedPageBreak/>
        <w:t>Iman kepada Kitab Allah SWT</w:t>
      </w:r>
      <w:r>
        <w:rPr>
          <w:rFonts w:ascii="Book Antiqua" w:hAnsi="Book Antiqua" w:cs="Book Antiqua"/>
          <w:color w:val="000000" w:themeColor="text1"/>
          <w:sz w:val="24"/>
          <w:szCs w:val="24"/>
          <w:lang w:val="en-ID"/>
        </w:rPr>
        <w:t xml:space="preserve">, </w:t>
      </w:r>
      <w:proofErr w:type="spellStart"/>
      <w:r>
        <w:rPr>
          <w:rFonts w:ascii="Book Antiqua" w:hAnsi="Book Antiqua" w:cs="Book Antiqua"/>
          <w:color w:val="000000" w:themeColor="text1"/>
          <w:sz w:val="24"/>
          <w:szCs w:val="24"/>
          <w:lang w:val="en-ID"/>
        </w:rPr>
        <w:t>dikarenakan</w:t>
      </w:r>
      <w:proofErr w:type="spellEnd"/>
      <w:r>
        <w:rPr>
          <w:rFonts w:ascii="Book Antiqua" w:hAnsi="Book Antiqua" w:cs="Book Antiqua"/>
          <w:color w:val="000000" w:themeColor="text1"/>
          <w:sz w:val="24"/>
          <w:szCs w:val="24"/>
          <w:lang w:val="en-ID"/>
        </w:rPr>
        <w:t xml:space="preserve"> </w:t>
      </w:r>
      <w:proofErr w:type="spellStart"/>
      <w:r>
        <w:rPr>
          <w:rFonts w:ascii="Book Antiqua" w:hAnsi="Book Antiqua" w:cs="Book Antiqua"/>
          <w:color w:val="000000" w:themeColor="text1"/>
          <w:sz w:val="24"/>
          <w:szCs w:val="24"/>
          <w:lang w:val="en-ID"/>
        </w:rPr>
        <w:t>didalam</w:t>
      </w:r>
      <w:proofErr w:type="spellEnd"/>
      <w:r>
        <w:rPr>
          <w:rFonts w:ascii="Book Antiqua" w:hAnsi="Book Antiqua" w:cs="Book Antiqua"/>
          <w:color w:val="000000" w:themeColor="text1"/>
          <w:sz w:val="24"/>
          <w:szCs w:val="24"/>
          <w:lang w:val="en-ID"/>
        </w:rPr>
        <w:t xml:space="preserve"> </w:t>
      </w:r>
      <w:proofErr w:type="spellStart"/>
      <w:r>
        <w:rPr>
          <w:rFonts w:ascii="Book Antiqua" w:hAnsi="Book Antiqua" w:cs="Book Antiqua"/>
          <w:color w:val="000000" w:themeColor="text1"/>
          <w:sz w:val="24"/>
          <w:szCs w:val="24"/>
          <w:lang w:val="en-ID"/>
        </w:rPr>
        <w:t>kitab</w:t>
      </w:r>
      <w:proofErr w:type="spellEnd"/>
      <w:r>
        <w:rPr>
          <w:rFonts w:ascii="Book Antiqua" w:hAnsi="Book Antiqua" w:cs="Book Antiqua"/>
          <w:color w:val="000000" w:themeColor="text1"/>
          <w:sz w:val="24"/>
          <w:szCs w:val="24"/>
          <w:lang w:val="en-ID"/>
        </w:rPr>
        <w:t xml:space="preserve"> </w:t>
      </w:r>
      <w:proofErr w:type="spellStart"/>
      <w:r>
        <w:rPr>
          <w:rFonts w:ascii="Book Antiqua" w:hAnsi="Book Antiqua" w:cs="Book Antiqua"/>
          <w:color w:val="000000" w:themeColor="text1"/>
          <w:sz w:val="24"/>
          <w:szCs w:val="24"/>
          <w:lang w:val="en-ID"/>
        </w:rPr>
        <w:t>suci</w:t>
      </w:r>
      <w:proofErr w:type="spellEnd"/>
      <w:r>
        <w:rPr>
          <w:rFonts w:ascii="Book Antiqua" w:hAnsi="Book Antiqua" w:cs="Book Antiqua"/>
          <w:color w:val="000000" w:themeColor="text1"/>
          <w:sz w:val="24"/>
          <w:szCs w:val="24"/>
          <w:lang w:val="en-ID"/>
        </w:rPr>
        <w:t xml:space="preserve"> </w:t>
      </w:r>
      <w:proofErr w:type="spellStart"/>
      <w:r>
        <w:rPr>
          <w:rFonts w:ascii="Book Antiqua" w:hAnsi="Book Antiqua" w:cs="Book Antiqua"/>
          <w:color w:val="000000" w:themeColor="text1"/>
          <w:sz w:val="24"/>
          <w:szCs w:val="24"/>
          <w:lang w:val="en-ID"/>
        </w:rPr>
        <w:t>memuat</w:t>
      </w:r>
      <w:proofErr w:type="spellEnd"/>
      <w:r>
        <w:rPr>
          <w:rFonts w:ascii="Book Antiqua" w:hAnsi="Book Antiqua" w:cs="Book Antiqua"/>
          <w:color w:val="000000" w:themeColor="text1"/>
          <w:sz w:val="24"/>
          <w:szCs w:val="24"/>
          <w:lang w:val="en-ID"/>
        </w:rPr>
        <w:t xml:space="preserve"> </w:t>
      </w:r>
      <w:proofErr w:type="spellStart"/>
      <w:r>
        <w:rPr>
          <w:rFonts w:ascii="Book Antiqua" w:hAnsi="Book Antiqua" w:cs="Book Antiqua"/>
          <w:color w:val="000000" w:themeColor="text1"/>
          <w:sz w:val="24"/>
          <w:szCs w:val="24"/>
          <w:lang w:val="en-ID"/>
        </w:rPr>
        <w:t>peraturan</w:t>
      </w:r>
      <w:proofErr w:type="spellEnd"/>
      <w:r>
        <w:rPr>
          <w:rFonts w:ascii="Book Antiqua" w:hAnsi="Book Antiqua" w:cs="Book Antiqua"/>
          <w:color w:val="000000" w:themeColor="text1"/>
          <w:sz w:val="24"/>
          <w:szCs w:val="24"/>
          <w:lang w:val="en-ID"/>
        </w:rPr>
        <w:t xml:space="preserve"> </w:t>
      </w:r>
      <w:proofErr w:type="spellStart"/>
      <w:r>
        <w:rPr>
          <w:rFonts w:ascii="Book Antiqua" w:hAnsi="Book Antiqua" w:cs="Book Antiqua"/>
          <w:color w:val="000000" w:themeColor="text1"/>
          <w:sz w:val="24"/>
          <w:szCs w:val="24"/>
          <w:lang w:val="en-ID"/>
        </w:rPr>
        <w:t>dan</w:t>
      </w:r>
      <w:proofErr w:type="spellEnd"/>
      <w:r>
        <w:rPr>
          <w:rFonts w:ascii="Book Antiqua" w:hAnsi="Book Antiqua" w:cs="Book Antiqua"/>
          <w:color w:val="000000" w:themeColor="text1"/>
          <w:sz w:val="24"/>
          <w:szCs w:val="24"/>
          <w:lang w:val="en-ID"/>
        </w:rPr>
        <w:t xml:space="preserve"> </w:t>
      </w:r>
      <w:proofErr w:type="spellStart"/>
      <w:r>
        <w:rPr>
          <w:rFonts w:ascii="Book Antiqua" w:hAnsi="Book Antiqua" w:cs="Book Antiqua"/>
          <w:color w:val="000000" w:themeColor="text1"/>
          <w:sz w:val="24"/>
          <w:szCs w:val="24"/>
          <w:lang w:val="en-ID"/>
        </w:rPr>
        <w:t>kaidah-kaidah</w:t>
      </w:r>
      <w:proofErr w:type="spellEnd"/>
      <w:r>
        <w:rPr>
          <w:rFonts w:ascii="Book Antiqua" w:hAnsi="Book Antiqua" w:cs="Book Antiqua"/>
          <w:color w:val="000000" w:themeColor="text1"/>
          <w:sz w:val="24"/>
          <w:szCs w:val="24"/>
          <w:lang w:val="en-ID"/>
        </w:rPr>
        <w:t xml:space="preserve"> yang </w:t>
      </w:r>
      <w:proofErr w:type="spellStart"/>
      <w:r>
        <w:rPr>
          <w:rFonts w:ascii="Book Antiqua" w:hAnsi="Book Antiqua" w:cs="Book Antiqua"/>
          <w:color w:val="000000" w:themeColor="text1"/>
          <w:sz w:val="24"/>
          <w:szCs w:val="24"/>
          <w:lang w:val="en-ID"/>
        </w:rPr>
        <w:t>harus</w:t>
      </w:r>
      <w:proofErr w:type="spellEnd"/>
      <w:r>
        <w:rPr>
          <w:rFonts w:ascii="Book Antiqua" w:hAnsi="Book Antiqua" w:cs="Book Antiqua"/>
          <w:color w:val="000000" w:themeColor="text1"/>
          <w:sz w:val="24"/>
          <w:szCs w:val="24"/>
          <w:lang w:val="en-ID"/>
        </w:rPr>
        <w:t xml:space="preserve"> </w:t>
      </w:r>
      <w:proofErr w:type="spellStart"/>
      <w:r>
        <w:rPr>
          <w:rFonts w:ascii="Book Antiqua" w:hAnsi="Book Antiqua" w:cs="Book Antiqua"/>
          <w:color w:val="000000" w:themeColor="text1"/>
          <w:sz w:val="24"/>
          <w:szCs w:val="24"/>
          <w:lang w:val="en-ID"/>
        </w:rPr>
        <w:t>dijalankan</w:t>
      </w:r>
      <w:proofErr w:type="spellEnd"/>
      <w:r>
        <w:rPr>
          <w:rFonts w:ascii="Book Antiqua" w:hAnsi="Book Antiqua" w:cs="Book Antiqua"/>
          <w:color w:val="000000" w:themeColor="text1"/>
          <w:sz w:val="24"/>
          <w:szCs w:val="24"/>
          <w:lang w:val="en-ID"/>
        </w:rPr>
        <w:t xml:space="preserve"> </w:t>
      </w:r>
      <w:proofErr w:type="spellStart"/>
      <w:r>
        <w:rPr>
          <w:rFonts w:ascii="Book Antiqua" w:hAnsi="Book Antiqua" w:cs="Book Antiqua"/>
          <w:color w:val="000000" w:themeColor="text1"/>
          <w:sz w:val="24"/>
          <w:szCs w:val="24"/>
          <w:lang w:val="en-ID"/>
        </w:rPr>
        <w:t>dan</w:t>
      </w:r>
      <w:proofErr w:type="spellEnd"/>
      <w:r>
        <w:rPr>
          <w:rFonts w:ascii="Book Antiqua" w:hAnsi="Book Antiqua" w:cs="Book Antiqua"/>
          <w:color w:val="000000" w:themeColor="text1"/>
          <w:sz w:val="24"/>
          <w:szCs w:val="24"/>
          <w:lang w:val="en-ID"/>
        </w:rPr>
        <w:t xml:space="preserve"> </w:t>
      </w:r>
      <w:proofErr w:type="spellStart"/>
      <w:r>
        <w:rPr>
          <w:rFonts w:ascii="Book Antiqua" w:hAnsi="Book Antiqua" w:cs="Book Antiqua"/>
          <w:color w:val="000000" w:themeColor="text1"/>
          <w:sz w:val="24"/>
          <w:szCs w:val="24"/>
          <w:lang w:val="en-ID"/>
        </w:rPr>
        <w:t>dipatuhi</w:t>
      </w:r>
      <w:proofErr w:type="spellEnd"/>
      <w:r>
        <w:rPr>
          <w:rFonts w:ascii="Book Antiqua" w:hAnsi="Book Antiqua" w:cs="Book Antiqua"/>
          <w:color w:val="000000" w:themeColor="text1"/>
          <w:sz w:val="24"/>
          <w:szCs w:val="24"/>
          <w:lang w:val="en-ID"/>
        </w:rPr>
        <w:t xml:space="preserve"> </w:t>
      </w:r>
      <w:proofErr w:type="spellStart"/>
      <w:r>
        <w:rPr>
          <w:rFonts w:ascii="Book Antiqua" w:hAnsi="Book Antiqua" w:cs="Book Antiqua"/>
          <w:color w:val="000000" w:themeColor="text1"/>
          <w:sz w:val="24"/>
          <w:szCs w:val="24"/>
          <w:lang w:val="en-ID"/>
        </w:rPr>
        <w:t>oleh</w:t>
      </w:r>
      <w:proofErr w:type="spellEnd"/>
      <w:r>
        <w:rPr>
          <w:rFonts w:ascii="Book Antiqua" w:hAnsi="Book Antiqua" w:cs="Book Antiqua"/>
          <w:color w:val="000000" w:themeColor="text1"/>
          <w:sz w:val="24"/>
          <w:szCs w:val="24"/>
          <w:lang w:val="en-ID"/>
        </w:rPr>
        <w:t xml:space="preserve"> </w:t>
      </w:r>
      <w:proofErr w:type="spellStart"/>
      <w:r>
        <w:rPr>
          <w:rFonts w:ascii="Book Antiqua" w:hAnsi="Book Antiqua" w:cs="Book Antiqua"/>
          <w:color w:val="000000" w:themeColor="text1"/>
          <w:sz w:val="24"/>
          <w:szCs w:val="24"/>
          <w:lang w:val="en-ID"/>
        </w:rPr>
        <w:t>manusia</w:t>
      </w:r>
      <w:proofErr w:type="spellEnd"/>
      <w:r>
        <w:rPr>
          <w:rFonts w:ascii="Book Antiqua" w:hAnsi="Book Antiqua" w:cs="Book Antiqua"/>
          <w:color w:val="000000" w:themeColor="text1"/>
          <w:sz w:val="24"/>
          <w:szCs w:val="24"/>
          <w:lang w:val="en-ID"/>
        </w:rPr>
        <w:t>.</w:t>
      </w:r>
    </w:p>
    <w:p w:rsidR="0009211B" w:rsidRDefault="00DA04A7" w:rsidP="004B5260">
      <w:pPr>
        <w:pStyle w:val="ListParagraph"/>
        <w:numPr>
          <w:ilvl w:val="0"/>
          <w:numId w:val="2"/>
        </w:numPr>
        <w:spacing w:after="0" w:line="240" w:lineRule="auto"/>
        <w:ind w:left="270" w:hanging="270"/>
        <w:jc w:val="both"/>
        <w:rPr>
          <w:rFonts w:ascii="Book Antiqua" w:hAnsi="Book Antiqua" w:cs="Book Antiqua"/>
          <w:color w:val="000000" w:themeColor="text1"/>
          <w:sz w:val="24"/>
          <w:szCs w:val="24"/>
          <w:lang w:val="id-ID"/>
        </w:rPr>
      </w:pPr>
      <w:r>
        <w:rPr>
          <w:rFonts w:ascii="Book Antiqua" w:hAnsi="Book Antiqua" w:cs="Book Antiqua"/>
          <w:color w:val="000000" w:themeColor="text1"/>
          <w:sz w:val="24"/>
          <w:szCs w:val="24"/>
          <w:lang w:val="id-ID"/>
        </w:rPr>
        <w:t>Iman kepada hari akhir</w:t>
      </w:r>
      <w:r>
        <w:rPr>
          <w:rFonts w:ascii="Book Antiqua" w:hAnsi="Book Antiqua" w:cs="Book Antiqua"/>
          <w:color w:val="000000" w:themeColor="text1"/>
          <w:sz w:val="24"/>
          <w:szCs w:val="24"/>
        </w:rPr>
        <w:t xml:space="preserve">, </w:t>
      </w:r>
      <w:proofErr w:type="spellStart"/>
      <w:r>
        <w:rPr>
          <w:rFonts w:ascii="Book Antiqua" w:hAnsi="Book Antiqua" w:cs="Book Antiqua"/>
          <w:color w:val="000000" w:themeColor="text1"/>
          <w:sz w:val="24"/>
          <w:szCs w:val="24"/>
          <w:lang w:val="en-ID"/>
        </w:rPr>
        <w:t>dikarenakan</w:t>
      </w:r>
      <w:proofErr w:type="spellEnd"/>
      <w:r>
        <w:rPr>
          <w:rFonts w:ascii="Book Antiqua" w:hAnsi="Book Antiqua" w:cs="Book Antiqua"/>
          <w:color w:val="000000" w:themeColor="text1"/>
          <w:sz w:val="24"/>
          <w:szCs w:val="24"/>
          <w:lang w:val="en-ID"/>
        </w:rPr>
        <w:t xml:space="preserve"> </w:t>
      </w:r>
      <w:proofErr w:type="spellStart"/>
      <w:r>
        <w:rPr>
          <w:rFonts w:ascii="Book Antiqua" w:hAnsi="Book Antiqua" w:cs="Book Antiqua"/>
          <w:color w:val="000000" w:themeColor="text1"/>
          <w:sz w:val="24"/>
          <w:szCs w:val="24"/>
          <w:lang w:val="en-ID"/>
        </w:rPr>
        <w:t>setiap</w:t>
      </w:r>
      <w:proofErr w:type="spellEnd"/>
      <w:r>
        <w:rPr>
          <w:rFonts w:ascii="Book Antiqua" w:hAnsi="Book Antiqua" w:cs="Book Antiqua"/>
          <w:color w:val="000000" w:themeColor="text1"/>
          <w:sz w:val="24"/>
          <w:szCs w:val="24"/>
          <w:lang w:val="en-ID"/>
        </w:rPr>
        <w:t xml:space="preserve"> </w:t>
      </w:r>
      <w:proofErr w:type="spellStart"/>
      <w:r>
        <w:rPr>
          <w:rFonts w:ascii="Book Antiqua" w:hAnsi="Book Antiqua" w:cs="Book Antiqua"/>
          <w:color w:val="000000" w:themeColor="text1"/>
          <w:sz w:val="24"/>
          <w:szCs w:val="24"/>
          <w:lang w:val="en-ID"/>
        </w:rPr>
        <w:t>kehidupan</w:t>
      </w:r>
      <w:proofErr w:type="spellEnd"/>
      <w:r>
        <w:rPr>
          <w:rFonts w:ascii="Book Antiqua" w:hAnsi="Book Antiqua" w:cs="Book Antiqua"/>
          <w:color w:val="000000" w:themeColor="text1"/>
          <w:sz w:val="24"/>
          <w:szCs w:val="24"/>
          <w:lang w:val="en-ID"/>
        </w:rPr>
        <w:t xml:space="preserve"> </w:t>
      </w:r>
      <w:proofErr w:type="spellStart"/>
      <w:r>
        <w:rPr>
          <w:rFonts w:ascii="Book Antiqua" w:hAnsi="Book Antiqua" w:cs="Book Antiqua"/>
          <w:color w:val="000000" w:themeColor="text1"/>
          <w:sz w:val="24"/>
          <w:szCs w:val="24"/>
          <w:lang w:val="en-ID"/>
        </w:rPr>
        <w:t>pasti</w:t>
      </w:r>
      <w:proofErr w:type="spellEnd"/>
      <w:r>
        <w:rPr>
          <w:rFonts w:ascii="Book Antiqua" w:hAnsi="Book Antiqua" w:cs="Book Antiqua"/>
          <w:color w:val="000000" w:themeColor="text1"/>
          <w:sz w:val="24"/>
          <w:szCs w:val="24"/>
          <w:lang w:val="en-ID"/>
        </w:rPr>
        <w:t xml:space="preserve"> </w:t>
      </w:r>
      <w:proofErr w:type="spellStart"/>
      <w:r>
        <w:rPr>
          <w:rFonts w:ascii="Book Antiqua" w:hAnsi="Book Antiqua" w:cs="Book Antiqua"/>
          <w:color w:val="000000" w:themeColor="text1"/>
          <w:sz w:val="24"/>
          <w:szCs w:val="24"/>
          <w:lang w:val="en-ID"/>
        </w:rPr>
        <w:t>ada</w:t>
      </w:r>
      <w:proofErr w:type="spellEnd"/>
      <w:r>
        <w:rPr>
          <w:rFonts w:ascii="Book Antiqua" w:hAnsi="Book Antiqua" w:cs="Book Antiqua"/>
          <w:color w:val="000000" w:themeColor="text1"/>
          <w:sz w:val="24"/>
          <w:szCs w:val="24"/>
          <w:lang w:val="en-ID"/>
        </w:rPr>
        <w:t xml:space="preserve"> </w:t>
      </w:r>
      <w:proofErr w:type="spellStart"/>
      <w:r>
        <w:rPr>
          <w:rFonts w:ascii="Book Antiqua" w:hAnsi="Book Antiqua" w:cs="Book Antiqua"/>
          <w:color w:val="000000" w:themeColor="text1"/>
          <w:sz w:val="24"/>
          <w:szCs w:val="24"/>
          <w:lang w:val="en-ID"/>
        </w:rPr>
        <w:t>akhirat</w:t>
      </w:r>
      <w:proofErr w:type="spellEnd"/>
      <w:r>
        <w:rPr>
          <w:rFonts w:ascii="Book Antiqua" w:hAnsi="Book Antiqua" w:cs="Book Antiqua"/>
          <w:color w:val="000000" w:themeColor="text1"/>
          <w:sz w:val="24"/>
          <w:szCs w:val="24"/>
          <w:lang w:val="en-ID"/>
        </w:rPr>
        <w:t xml:space="preserve"> </w:t>
      </w:r>
      <w:proofErr w:type="spellStart"/>
      <w:r>
        <w:rPr>
          <w:rFonts w:ascii="Book Antiqua" w:hAnsi="Book Antiqua" w:cs="Book Antiqua"/>
          <w:color w:val="000000" w:themeColor="text1"/>
          <w:sz w:val="24"/>
          <w:szCs w:val="24"/>
          <w:lang w:val="en-ID"/>
        </w:rPr>
        <w:t>karena</w:t>
      </w:r>
      <w:proofErr w:type="spellEnd"/>
      <w:r>
        <w:rPr>
          <w:rFonts w:ascii="Book Antiqua" w:hAnsi="Book Antiqua" w:cs="Book Antiqua"/>
          <w:color w:val="000000" w:themeColor="text1"/>
          <w:sz w:val="24"/>
          <w:szCs w:val="24"/>
          <w:lang w:val="en-ID"/>
        </w:rPr>
        <w:t xml:space="preserve"> </w:t>
      </w:r>
      <w:proofErr w:type="spellStart"/>
      <w:r>
        <w:rPr>
          <w:rFonts w:ascii="Book Antiqua" w:hAnsi="Book Antiqua" w:cs="Book Antiqua"/>
          <w:color w:val="000000" w:themeColor="text1"/>
          <w:sz w:val="24"/>
          <w:szCs w:val="24"/>
          <w:lang w:val="en-ID"/>
        </w:rPr>
        <w:t>dunia</w:t>
      </w:r>
      <w:proofErr w:type="spellEnd"/>
      <w:r>
        <w:rPr>
          <w:rFonts w:ascii="Book Antiqua" w:hAnsi="Book Antiqua" w:cs="Book Antiqua"/>
          <w:color w:val="000000" w:themeColor="text1"/>
          <w:sz w:val="24"/>
          <w:szCs w:val="24"/>
          <w:lang w:val="en-ID"/>
        </w:rPr>
        <w:t xml:space="preserve"> yang </w:t>
      </w:r>
      <w:proofErr w:type="spellStart"/>
      <w:r>
        <w:rPr>
          <w:rFonts w:ascii="Book Antiqua" w:hAnsi="Book Antiqua" w:cs="Book Antiqua"/>
          <w:color w:val="000000" w:themeColor="text1"/>
          <w:sz w:val="24"/>
          <w:szCs w:val="24"/>
          <w:lang w:val="en-ID"/>
        </w:rPr>
        <w:t>kita</w:t>
      </w:r>
      <w:proofErr w:type="spellEnd"/>
      <w:r>
        <w:rPr>
          <w:rFonts w:ascii="Book Antiqua" w:hAnsi="Book Antiqua" w:cs="Book Antiqua"/>
          <w:color w:val="000000" w:themeColor="text1"/>
          <w:sz w:val="24"/>
          <w:szCs w:val="24"/>
          <w:lang w:val="en-ID"/>
        </w:rPr>
        <w:t xml:space="preserve"> </w:t>
      </w:r>
      <w:proofErr w:type="spellStart"/>
      <w:r>
        <w:rPr>
          <w:rFonts w:ascii="Book Antiqua" w:hAnsi="Book Antiqua" w:cs="Book Antiqua"/>
          <w:color w:val="000000" w:themeColor="text1"/>
          <w:sz w:val="24"/>
          <w:szCs w:val="24"/>
          <w:lang w:val="en-ID"/>
        </w:rPr>
        <w:t>pijaki</w:t>
      </w:r>
      <w:proofErr w:type="spellEnd"/>
      <w:r>
        <w:rPr>
          <w:rFonts w:ascii="Book Antiqua" w:hAnsi="Book Antiqua" w:cs="Book Antiqua"/>
          <w:color w:val="000000" w:themeColor="text1"/>
          <w:sz w:val="24"/>
          <w:szCs w:val="24"/>
          <w:lang w:val="en-ID"/>
        </w:rPr>
        <w:t xml:space="preserve"> </w:t>
      </w:r>
      <w:proofErr w:type="spellStart"/>
      <w:r>
        <w:rPr>
          <w:rFonts w:ascii="Book Antiqua" w:hAnsi="Book Antiqua" w:cs="Book Antiqua"/>
          <w:color w:val="000000" w:themeColor="text1"/>
          <w:sz w:val="24"/>
          <w:szCs w:val="24"/>
          <w:lang w:val="en-ID"/>
        </w:rPr>
        <w:t>saat</w:t>
      </w:r>
      <w:proofErr w:type="spellEnd"/>
      <w:r>
        <w:rPr>
          <w:rFonts w:ascii="Book Antiqua" w:hAnsi="Book Antiqua" w:cs="Book Antiqua"/>
          <w:color w:val="000000" w:themeColor="text1"/>
          <w:sz w:val="24"/>
          <w:szCs w:val="24"/>
          <w:lang w:val="en-ID"/>
        </w:rPr>
        <w:t xml:space="preserve"> </w:t>
      </w:r>
      <w:proofErr w:type="spellStart"/>
      <w:r>
        <w:rPr>
          <w:rFonts w:ascii="Book Antiqua" w:hAnsi="Book Antiqua" w:cs="Book Antiqua"/>
          <w:color w:val="000000" w:themeColor="text1"/>
          <w:sz w:val="24"/>
          <w:szCs w:val="24"/>
          <w:lang w:val="en-ID"/>
        </w:rPr>
        <w:t>ini</w:t>
      </w:r>
      <w:proofErr w:type="spellEnd"/>
      <w:r>
        <w:rPr>
          <w:rFonts w:ascii="Book Antiqua" w:hAnsi="Book Antiqua" w:cs="Book Antiqua"/>
          <w:color w:val="000000" w:themeColor="text1"/>
          <w:sz w:val="24"/>
          <w:szCs w:val="24"/>
          <w:lang w:val="en-ID"/>
        </w:rPr>
        <w:t xml:space="preserve"> </w:t>
      </w:r>
      <w:proofErr w:type="spellStart"/>
      <w:r>
        <w:rPr>
          <w:rFonts w:ascii="Book Antiqua" w:hAnsi="Book Antiqua" w:cs="Book Antiqua"/>
          <w:color w:val="000000" w:themeColor="text1"/>
          <w:sz w:val="24"/>
          <w:szCs w:val="24"/>
          <w:lang w:val="en-ID"/>
        </w:rPr>
        <w:t>hanyalah</w:t>
      </w:r>
      <w:proofErr w:type="spellEnd"/>
      <w:r>
        <w:rPr>
          <w:rFonts w:ascii="Book Antiqua" w:hAnsi="Book Antiqua" w:cs="Book Antiqua"/>
          <w:color w:val="000000" w:themeColor="text1"/>
          <w:sz w:val="24"/>
          <w:szCs w:val="24"/>
          <w:lang w:val="en-ID"/>
        </w:rPr>
        <w:t xml:space="preserve"> </w:t>
      </w:r>
      <w:proofErr w:type="spellStart"/>
      <w:r>
        <w:rPr>
          <w:rFonts w:ascii="Book Antiqua" w:hAnsi="Book Antiqua" w:cs="Book Antiqua"/>
          <w:color w:val="000000" w:themeColor="text1"/>
          <w:sz w:val="24"/>
          <w:szCs w:val="24"/>
          <w:lang w:val="en-ID"/>
        </w:rPr>
        <w:t>dunia</w:t>
      </w:r>
      <w:proofErr w:type="spellEnd"/>
      <w:r>
        <w:rPr>
          <w:rFonts w:ascii="Book Antiqua" w:hAnsi="Book Antiqua" w:cs="Book Antiqua"/>
          <w:color w:val="000000" w:themeColor="text1"/>
          <w:sz w:val="24"/>
          <w:szCs w:val="24"/>
          <w:lang w:val="en-ID"/>
        </w:rPr>
        <w:t xml:space="preserve"> yang </w:t>
      </w:r>
      <w:proofErr w:type="spellStart"/>
      <w:r>
        <w:rPr>
          <w:rFonts w:ascii="Book Antiqua" w:hAnsi="Book Antiqua" w:cs="Book Antiqua"/>
          <w:color w:val="000000" w:themeColor="text1"/>
          <w:sz w:val="24"/>
          <w:szCs w:val="24"/>
          <w:lang w:val="en-ID"/>
        </w:rPr>
        <w:t>bersifat</w:t>
      </w:r>
      <w:proofErr w:type="spellEnd"/>
      <w:r>
        <w:rPr>
          <w:rFonts w:ascii="Book Antiqua" w:hAnsi="Book Antiqua" w:cs="Book Antiqua"/>
          <w:color w:val="000000" w:themeColor="text1"/>
          <w:sz w:val="24"/>
          <w:szCs w:val="24"/>
          <w:lang w:val="en-ID"/>
        </w:rPr>
        <w:t xml:space="preserve"> </w:t>
      </w:r>
      <w:proofErr w:type="spellStart"/>
      <w:r>
        <w:rPr>
          <w:rFonts w:ascii="Book Antiqua" w:hAnsi="Book Antiqua" w:cs="Book Antiqua"/>
          <w:color w:val="000000" w:themeColor="text1"/>
          <w:sz w:val="24"/>
          <w:szCs w:val="24"/>
          <w:lang w:val="en-ID"/>
        </w:rPr>
        <w:t>sementara</w:t>
      </w:r>
      <w:proofErr w:type="spellEnd"/>
      <w:r>
        <w:rPr>
          <w:rFonts w:ascii="Book Antiqua" w:hAnsi="Book Antiqua" w:cs="Book Antiqua"/>
          <w:color w:val="000000" w:themeColor="text1"/>
          <w:sz w:val="24"/>
          <w:szCs w:val="24"/>
          <w:lang w:val="en-ID"/>
        </w:rPr>
        <w:t>.</w:t>
      </w:r>
    </w:p>
    <w:p w:rsidR="0009211B" w:rsidRDefault="00DA04A7" w:rsidP="004B5260">
      <w:pPr>
        <w:pStyle w:val="ListParagraph"/>
        <w:numPr>
          <w:ilvl w:val="0"/>
          <w:numId w:val="2"/>
        </w:numPr>
        <w:spacing w:after="0" w:line="240" w:lineRule="auto"/>
        <w:ind w:left="360" w:hanging="360"/>
        <w:jc w:val="both"/>
        <w:rPr>
          <w:rFonts w:ascii="Book Antiqua" w:hAnsi="Book Antiqua" w:cs="Book Antiqua"/>
          <w:color w:val="000000" w:themeColor="text1"/>
          <w:sz w:val="24"/>
          <w:szCs w:val="24"/>
          <w:lang w:val="id-ID"/>
        </w:rPr>
      </w:pPr>
      <w:r>
        <w:rPr>
          <w:rFonts w:ascii="Book Antiqua" w:hAnsi="Book Antiqua" w:cs="Book Antiqua"/>
          <w:color w:val="000000" w:themeColor="text1"/>
          <w:sz w:val="24"/>
          <w:szCs w:val="24"/>
          <w:lang w:val="id-ID"/>
        </w:rPr>
        <w:t>Iman kepada kada dan kadar</w:t>
      </w:r>
      <w:r>
        <w:rPr>
          <w:rFonts w:ascii="Book Antiqua" w:hAnsi="Book Antiqua" w:cs="Book Antiqua"/>
          <w:color w:val="000000" w:themeColor="text1"/>
          <w:sz w:val="24"/>
          <w:szCs w:val="24"/>
          <w:lang w:val="en-ID"/>
        </w:rPr>
        <w:t xml:space="preserve">, </w:t>
      </w:r>
      <w:proofErr w:type="spellStart"/>
      <w:r>
        <w:rPr>
          <w:rFonts w:ascii="Book Antiqua" w:hAnsi="Book Antiqua" w:cs="Book Antiqua"/>
          <w:color w:val="000000" w:themeColor="text1"/>
          <w:sz w:val="24"/>
          <w:szCs w:val="24"/>
          <w:lang w:val="en-ID"/>
        </w:rPr>
        <w:t>merupakan</w:t>
      </w:r>
      <w:proofErr w:type="spellEnd"/>
      <w:r>
        <w:rPr>
          <w:rFonts w:ascii="Book Antiqua" w:hAnsi="Book Antiqua" w:cs="Book Antiqua"/>
          <w:color w:val="000000" w:themeColor="text1"/>
          <w:sz w:val="24"/>
          <w:szCs w:val="24"/>
          <w:lang w:val="en-ID"/>
        </w:rPr>
        <w:t xml:space="preserve"> </w:t>
      </w:r>
      <w:proofErr w:type="spellStart"/>
      <w:r>
        <w:rPr>
          <w:rFonts w:ascii="Book Antiqua" w:hAnsi="Book Antiqua" w:cs="Book Antiqua"/>
          <w:color w:val="000000" w:themeColor="text1"/>
          <w:sz w:val="24"/>
          <w:szCs w:val="24"/>
          <w:lang w:val="en-ID"/>
        </w:rPr>
        <w:t>suatu</w:t>
      </w:r>
      <w:proofErr w:type="spellEnd"/>
      <w:r>
        <w:rPr>
          <w:rFonts w:ascii="Book Antiqua" w:hAnsi="Book Antiqua" w:cs="Book Antiqua"/>
          <w:color w:val="000000" w:themeColor="text1"/>
          <w:sz w:val="24"/>
          <w:szCs w:val="24"/>
          <w:lang w:val="en-ID"/>
        </w:rPr>
        <w:t xml:space="preserve"> </w:t>
      </w:r>
      <w:proofErr w:type="spellStart"/>
      <w:r>
        <w:rPr>
          <w:rFonts w:ascii="Book Antiqua" w:hAnsi="Book Antiqua" w:cs="Book Antiqua"/>
          <w:color w:val="000000" w:themeColor="text1"/>
          <w:sz w:val="24"/>
          <w:szCs w:val="24"/>
          <w:lang w:val="en-ID"/>
        </w:rPr>
        <w:t>kepercayaan</w:t>
      </w:r>
      <w:proofErr w:type="spellEnd"/>
      <w:r>
        <w:rPr>
          <w:rFonts w:ascii="Book Antiqua" w:hAnsi="Book Antiqua" w:cs="Book Antiqua"/>
          <w:color w:val="000000" w:themeColor="text1"/>
          <w:sz w:val="24"/>
          <w:szCs w:val="24"/>
          <w:lang w:val="en-ID"/>
        </w:rPr>
        <w:t xml:space="preserve"> </w:t>
      </w:r>
      <w:proofErr w:type="spellStart"/>
      <w:r>
        <w:rPr>
          <w:rFonts w:ascii="Book Antiqua" w:hAnsi="Book Antiqua" w:cs="Book Antiqua"/>
          <w:color w:val="000000" w:themeColor="text1"/>
          <w:sz w:val="24"/>
          <w:szCs w:val="24"/>
          <w:lang w:val="en-ID"/>
        </w:rPr>
        <w:t>dan</w:t>
      </w:r>
      <w:proofErr w:type="spellEnd"/>
      <w:r>
        <w:rPr>
          <w:rFonts w:ascii="Book Antiqua" w:hAnsi="Book Antiqua" w:cs="Book Antiqua"/>
          <w:color w:val="000000" w:themeColor="text1"/>
          <w:sz w:val="24"/>
          <w:szCs w:val="24"/>
          <w:lang w:val="en-ID"/>
        </w:rPr>
        <w:t xml:space="preserve"> </w:t>
      </w:r>
      <w:proofErr w:type="spellStart"/>
      <w:r>
        <w:rPr>
          <w:rFonts w:ascii="Book Antiqua" w:hAnsi="Book Antiqua" w:cs="Book Antiqua"/>
          <w:color w:val="000000" w:themeColor="text1"/>
          <w:sz w:val="24"/>
          <w:szCs w:val="24"/>
          <w:lang w:val="en-ID"/>
        </w:rPr>
        <w:t>menyakini</w:t>
      </w:r>
      <w:proofErr w:type="spellEnd"/>
      <w:r>
        <w:rPr>
          <w:rFonts w:ascii="Book Antiqua" w:hAnsi="Book Antiqua" w:cs="Book Antiqua"/>
          <w:color w:val="000000" w:themeColor="text1"/>
          <w:sz w:val="24"/>
          <w:szCs w:val="24"/>
          <w:lang w:val="en-ID"/>
        </w:rPr>
        <w:t xml:space="preserve"> </w:t>
      </w:r>
      <w:proofErr w:type="spellStart"/>
      <w:r>
        <w:rPr>
          <w:rFonts w:ascii="Book Antiqua" w:hAnsi="Book Antiqua" w:cs="Book Antiqua"/>
          <w:color w:val="000000" w:themeColor="text1"/>
          <w:sz w:val="24"/>
          <w:szCs w:val="24"/>
          <w:lang w:val="en-ID"/>
        </w:rPr>
        <w:t>bahwa</w:t>
      </w:r>
      <w:proofErr w:type="spellEnd"/>
      <w:r>
        <w:rPr>
          <w:rFonts w:ascii="Book Antiqua" w:hAnsi="Book Antiqua" w:cs="Book Antiqua"/>
          <w:color w:val="000000" w:themeColor="text1"/>
          <w:sz w:val="24"/>
          <w:szCs w:val="24"/>
          <w:lang w:val="en-ID"/>
        </w:rPr>
        <w:t xml:space="preserve"> Allah SWT </w:t>
      </w:r>
      <w:proofErr w:type="spellStart"/>
      <w:r>
        <w:rPr>
          <w:rFonts w:ascii="Book Antiqua" w:hAnsi="Book Antiqua" w:cs="Book Antiqua"/>
          <w:color w:val="000000" w:themeColor="text1"/>
          <w:sz w:val="24"/>
          <w:szCs w:val="24"/>
          <w:lang w:val="en-ID"/>
        </w:rPr>
        <w:t>memiliki</w:t>
      </w:r>
      <w:proofErr w:type="spellEnd"/>
      <w:r>
        <w:rPr>
          <w:rFonts w:ascii="Book Antiqua" w:hAnsi="Book Antiqua" w:cs="Book Antiqua"/>
          <w:color w:val="000000" w:themeColor="text1"/>
          <w:sz w:val="24"/>
          <w:szCs w:val="24"/>
          <w:lang w:val="en-ID"/>
        </w:rPr>
        <w:t xml:space="preserve"> </w:t>
      </w:r>
      <w:proofErr w:type="spellStart"/>
      <w:r>
        <w:rPr>
          <w:rFonts w:ascii="Book Antiqua" w:hAnsi="Book Antiqua" w:cs="Book Antiqua"/>
          <w:color w:val="000000" w:themeColor="text1"/>
          <w:sz w:val="24"/>
          <w:szCs w:val="24"/>
          <w:lang w:val="en-ID"/>
        </w:rPr>
        <w:t>kehendak</w:t>
      </w:r>
      <w:proofErr w:type="spellEnd"/>
      <w:r>
        <w:rPr>
          <w:rFonts w:ascii="Book Antiqua" w:hAnsi="Book Antiqua" w:cs="Book Antiqua"/>
          <w:color w:val="000000" w:themeColor="text1"/>
          <w:sz w:val="24"/>
          <w:szCs w:val="24"/>
          <w:lang w:val="en-ID"/>
        </w:rPr>
        <w:t xml:space="preserve">, </w:t>
      </w:r>
      <w:proofErr w:type="spellStart"/>
      <w:r>
        <w:rPr>
          <w:rFonts w:ascii="Book Antiqua" w:hAnsi="Book Antiqua" w:cs="Book Antiqua"/>
          <w:color w:val="000000" w:themeColor="text1"/>
          <w:sz w:val="24"/>
          <w:szCs w:val="24"/>
          <w:lang w:val="en-ID"/>
        </w:rPr>
        <w:t>ketetapan</w:t>
      </w:r>
      <w:proofErr w:type="spellEnd"/>
      <w:r>
        <w:rPr>
          <w:rFonts w:ascii="Book Antiqua" w:hAnsi="Book Antiqua" w:cs="Book Antiqua"/>
          <w:color w:val="000000" w:themeColor="text1"/>
          <w:sz w:val="24"/>
          <w:szCs w:val="24"/>
          <w:lang w:val="en-ID"/>
        </w:rPr>
        <w:t xml:space="preserve">, </w:t>
      </w:r>
      <w:proofErr w:type="spellStart"/>
      <w:r>
        <w:rPr>
          <w:rFonts w:ascii="Book Antiqua" w:hAnsi="Book Antiqua" w:cs="Book Antiqua"/>
          <w:color w:val="000000" w:themeColor="text1"/>
          <w:sz w:val="24"/>
          <w:szCs w:val="24"/>
          <w:lang w:val="en-ID"/>
        </w:rPr>
        <w:t>keputusan</w:t>
      </w:r>
      <w:proofErr w:type="spellEnd"/>
      <w:r>
        <w:rPr>
          <w:rFonts w:ascii="Book Antiqua" w:hAnsi="Book Antiqua" w:cs="Book Antiqua"/>
          <w:color w:val="000000" w:themeColor="text1"/>
          <w:sz w:val="24"/>
          <w:szCs w:val="24"/>
          <w:lang w:val="en-ID"/>
        </w:rPr>
        <w:t xml:space="preserve"> </w:t>
      </w:r>
      <w:proofErr w:type="spellStart"/>
      <w:r>
        <w:rPr>
          <w:rFonts w:ascii="Book Antiqua" w:hAnsi="Book Antiqua" w:cs="Book Antiqua"/>
          <w:color w:val="000000" w:themeColor="text1"/>
          <w:sz w:val="24"/>
          <w:szCs w:val="24"/>
          <w:lang w:val="en-ID"/>
        </w:rPr>
        <w:t>atas</w:t>
      </w:r>
      <w:proofErr w:type="spellEnd"/>
      <w:r>
        <w:rPr>
          <w:rFonts w:ascii="Book Antiqua" w:hAnsi="Book Antiqua" w:cs="Book Antiqua"/>
          <w:color w:val="000000" w:themeColor="text1"/>
          <w:sz w:val="24"/>
          <w:szCs w:val="24"/>
          <w:lang w:val="en-ID"/>
        </w:rPr>
        <w:t xml:space="preserve"> </w:t>
      </w:r>
      <w:proofErr w:type="spellStart"/>
      <w:r>
        <w:rPr>
          <w:rFonts w:ascii="Book Antiqua" w:hAnsi="Book Antiqua" w:cs="Book Antiqua"/>
          <w:color w:val="000000" w:themeColor="text1"/>
          <w:sz w:val="24"/>
          <w:szCs w:val="24"/>
          <w:lang w:val="en-ID"/>
        </w:rPr>
        <w:t>semua</w:t>
      </w:r>
      <w:proofErr w:type="spellEnd"/>
      <w:r>
        <w:rPr>
          <w:rFonts w:ascii="Book Antiqua" w:hAnsi="Book Antiqua" w:cs="Book Antiqua"/>
          <w:color w:val="000000" w:themeColor="text1"/>
          <w:sz w:val="24"/>
          <w:szCs w:val="24"/>
          <w:lang w:val="en-ID"/>
        </w:rPr>
        <w:t xml:space="preserve"> </w:t>
      </w:r>
      <w:proofErr w:type="spellStart"/>
      <w:r>
        <w:rPr>
          <w:rFonts w:ascii="Book Antiqua" w:hAnsi="Book Antiqua" w:cs="Book Antiqua"/>
          <w:color w:val="000000" w:themeColor="text1"/>
          <w:sz w:val="24"/>
          <w:szCs w:val="24"/>
          <w:lang w:val="en-ID"/>
        </w:rPr>
        <w:t>mahkluk-Nya</w:t>
      </w:r>
      <w:proofErr w:type="spellEnd"/>
      <w:r>
        <w:rPr>
          <w:rFonts w:ascii="Book Antiqua" w:hAnsi="Book Antiqua" w:cs="Book Antiqua"/>
          <w:color w:val="000000" w:themeColor="text1"/>
          <w:sz w:val="24"/>
          <w:szCs w:val="24"/>
          <w:lang w:val="en-ID"/>
        </w:rPr>
        <w:t xml:space="preserve"> </w:t>
      </w:r>
      <w:proofErr w:type="spellStart"/>
      <w:r>
        <w:rPr>
          <w:rFonts w:ascii="Book Antiqua" w:hAnsi="Book Antiqua" w:cs="Book Antiqua"/>
          <w:color w:val="000000" w:themeColor="text1"/>
          <w:sz w:val="24"/>
          <w:szCs w:val="24"/>
          <w:lang w:val="en-ID"/>
        </w:rPr>
        <w:t>dan</w:t>
      </w:r>
      <w:proofErr w:type="spellEnd"/>
      <w:r>
        <w:rPr>
          <w:rFonts w:ascii="Book Antiqua" w:hAnsi="Book Antiqua" w:cs="Book Antiqua"/>
          <w:color w:val="000000" w:themeColor="text1"/>
          <w:sz w:val="24"/>
          <w:szCs w:val="24"/>
          <w:lang w:val="en-ID"/>
        </w:rPr>
        <w:t xml:space="preserve"> </w:t>
      </w:r>
      <w:proofErr w:type="spellStart"/>
      <w:r>
        <w:rPr>
          <w:rFonts w:ascii="Book Antiqua" w:hAnsi="Book Antiqua" w:cs="Book Antiqua"/>
          <w:color w:val="000000" w:themeColor="text1"/>
          <w:sz w:val="24"/>
          <w:szCs w:val="24"/>
          <w:lang w:val="en-ID"/>
        </w:rPr>
        <w:t>semua</w:t>
      </w:r>
      <w:proofErr w:type="spellEnd"/>
      <w:r>
        <w:rPr>
          <w:rFonts w:ascii="Book Antiqua" w:hAnsi="Book Antiqua" w:cs="Book Antiqua"/>
          <w:color w:val="000000" w:themeColor="text1"/>
          <w:sz w:val="24"/>
          <w:szCs w:val="24"/>
          <w:lang w:val="en-ID"/>
        </w:rPr>
        <w:t xml:space="preserve"> </w:t>
      </w:r>
      <w:proofErr w:type="spellStart"/>
      <w:r>
        <w:rPr>
          <w:rFonts w:ascii="Book Antiqua" w:hAnsi="Book Antiqua" w:cs="Book Antiqua"/>
          <w:color w:val="000000" w:themeColor="text1"/>
          <w:sz w:val="24"/>
          <w:szCs w:val="24"/>
          <w:lang w:val="en-ID"/>
        </w:rPr>
        <w:t>itu</w:t>
      </w:r>
      <w:proofErr w:type="spellEnd"/>
      <w:r>
        <w:rPr>
          <w:rFonts w:ascii="Book Antiqua" w:hAnsi="Book Antiqua" w:cs="Book Antiqua"/>
          <w:color w:val="000000" w:themeColor="text1"/>
          <w:sz w:val="24"/>
          <w:szCs w:val="24"/>
          <w:lang w:val="en-ID"/>
        </w:rPr>
        <w:t xml:space="preserve"> </w:t>
      </w:r>
      <w:proofErr w:type="spellStart"/>
      <w:r>
        <w:rPr>
          <w:rFonts w:ascii="Book Antiqua" w:hAnsi="Book Antiqua" w:cs="Book Antiqua"/>
          <w:color w:val="000000" w:themeColor="text1"/>
          <w:sz w:val="24"/>
          <w:szCs w:val="24"/>
          <w:lang w:val="en-ID"/>
        </w:rPr>
        <w:t>tidak</w:t>
      </w:r>
      <w:proofErr w:type="spellEnd"/>
      <w:r>
        <w:rPr>
          <w:rFonts w:ascii="Book Antiqua" w:hAnsi="Book Antiqua" w:cs="Book Antiqua"/>
          <w:color w:val="000000" w:themeColor="text1"/>
          <w:sz w:val="24"/>
          <w:szCs w:val="24"/>
          <w:lang w:val="en-ID"/>
        </w:rPr>
        <w:t xml:space="preserve"> </w:t>
      </w:r>
      <w:proofErr w:type="spellStart"/>
      <w:r>
        <w:rPr>
          <w:rFonts w:ascii="Book Antiqua" w:hAnsi="Book Antiqua" w:cs="Book Antiqua"/>
          <w:color w:val="000000" w:themeColor="text1"/>
          <w:sz w:val="24"/>
          <w:szCs w:val="24"/>
          <w:lang w:val="en-ID"/>
        </w:rPr>
        <w:t>dapat</w:t>
      </w:r>
      <w:proofErr w:type="spellEnd"/>
      <w:r>
        <w:rPr>
          <w:rFonts w:ascii="Book Antiqua" w:hAnsi="Book Antiqua" w:cs="Book Antiqua"/>
          <w:color w:val="000000" w:themeColor="text1"/>
          <w:sz w:val="24"/>
          <w:szCs w:val="24"/>
          <w:lang w:val="en-ID"/>
        </w:rPr>
        <w:t xml:space="preserve"> </w:t>
      </w:r>
      <w:proofErr w:type="spellStart"/>
      <w:r>
        <w:rPr>
          <w:rFonts w:ascii="Book Antiqua" w:hAnsi="Book Antiqua" w:cs="Book Antiqua"/>
          <w:color w:val="000000" w:themeColor="text1"/>
          <w:sz w:val="24"/>
          <w:szCs w:val="24"/>
          <w:lang w:val="en-ID"/>
        </w:rPr>
        <w:t>dibantu</w:t>
      </w:r>
      <w:proofErr w:type="spellEnd"/>
      <w:r>
        <w:rPr>
          <w:rFonts w:ascii="Book Antiqua" w:hAnsi="Book Antiqua" w:cs="Book Antiqua"/>
          <w:color w:val="000000" w:themeColor="text1"/>
          <w:sz w:val="24"/>
          <w:szCs w:val="24"/>
          <w:lang w:val="en-ID"/>
        </w:rPr>
        <w:t xml:space="preserve"> </w:t>
      </w:r>
      <w:proofErr w:type="spellStart"/>
      <w:r>
        <w:rPr>
          <w:rFonts w:ascii="Book Antiqua" w:hAnsi="Book Antiqua" w:cs="Book Antiqua"/>
          <w:color w:val="000000" w:themeColor="text1"/>
          <w:sz w:val="24"/>
          <w:szCs w:val="24"/>
          <w:lang w:val="en-ID"/>
        </w:rPr>
        <w:t>ataupun</w:t>
      </w:r>
      <w:proofErr w:type="spellEnd"/>
      <w:r>
        <w:rPr>
          <w:rFonts w:ascii="Book Antiqua" w:hAnsi="Book Antiqua" w:cs="Book Antiqua"/>
          <w:color w:val="000000" w:themeColor="text1"/>
          <w:sz w:val="24"/>
          <w:szCs w:val="24"/>
          <w:lang w:val="en-ID"/>
        </w:rPr>
        <w:t xml:space="preserve"> </w:t>
      </w:r>
      <w:proofErr w:type="spellStart"/>
      <w:r>
        <w:rPr>
          <w:rFonts w:ascii="Book Antiqua" w:hAnsi="Book Antiqua" w:cs="Book Antiqua"/>
          <w:color w:val="000000" w:themeColor="text1"/>
          <w:sz w:val="24"/>
          <w:szCs w:val="24"/>
          <w:lang w:val="en-ID"/>
        </w:rPr>
        <w:t>diubah</w:t>
      </w:r>
      <w:proofErr w:type="spellEnd"/>
      <w:r>
        <w:rPr>
          <w:rFonts w:ascii="Book Antiqua" w:hAnsi="Book Antiqua" w:cs="Book Antiqua"/>
          <w:color w:val="000000" w:themeColor="text1"/>
          <w:sz w:val="24"/>
          <w:szCs w:val="24"/>
          <w:lang w:val="en-ID"/>
        </w:rPr>
        <w:t xml:space="preserve"> </w:t>
      </w:r>
      <w:proofErr w:type="spellStart"/>
      <w:r>
        <w:rPr>
          <w:rFonts w:ascii="Book Antiqua" w:hAnsi="Book Antiqua" w:cs="Book Antiqua"/>
          <w:color w:val="000000" w:themeColor="text1"/>
          <w:sz w:val="24"/>
          <w:szCs w:val="24"/>
          <w:lang w:val="en-ID"/>
        </w:rPr>
        <w:t>oleh</w:t>
      </w:r>
      <w:proofErr w:type="spellEnd"/>
      <w:r>
        <w:rPr>
          <w:rFonts w:ascii="Book Antiqua" w:hAnsi="Book Antiqua" w:cs="Book Antiqua"/>
          <w:color w:val="000000" w:themeColor="text1"/>
          <w:sz w:val="24"/>
          <w:szCs w:val="24"/>
          <w:lang w:val="en-ID"/>
        </w:rPr>
        <w:t xml:space="preserve"> </w:t>
      </w:r>
      <w:proofErr w:type="spellStart"/>
      <w:r>
        <w:rPr>
          <w:rFonts w:ascii="Book Antiqua" w:hAnsi="Book Antiqua" w:cs="Book Antiqua"/>
          <w:color w:val="000000" w:themeColor="text1"/>
          <w:sz w:val="24"/>
          <w:szCs w:val="24"/>
          <w:lang w:val="en-ID"/>
        </w:rPr>
        <w:t>manusia</w:t>
      </w:r>
      <w:proofErr w:type="spellEnd"/>
      <w:r>
        <w:rPr>
          <w:rFonts w:ascii="Book Antiqua" w:hAnsi="Book Antiqua" w:cs="Book Antiqua"/>
          <w:color w:val="000000" w:themeColor="text1"/>
          <w:sz w:val="24"/>
          <w:szCs w:val="24"/>
          <w:lang w:val="en-ID"/>
        </w:rPr>
        <w:t>.</w:t>
      </w:r>
    </w:p>
    <w:p w:rsidR="004B5260" w:rsidRDefault="00DA04A7" w:rsidP="004B5260">
      <w:pPr>
        <w:pStyle w:val="ListParagraph"/>
        <w:spacing w:after="0" w:line="240" w:lineRule="auto"/>
        <w:ind w:left="0" w:firstLine="720"/>
        <w:jc w:val="both"/>
        <w:rPr>
          <w:rFonts w:ascii="Book Antiqua" w:hAnsi="Book Antiqua" w:cs="Book Antiqua"/>
          <w:color w:val="000000" w:themeColor="text1"/>
          <w:sz w:val="24"/>
          <w:szCs w:val="24"/>
          <w:lang w:val="id-ID"/>
        </w:rPr>
      </w:pPr>
      <w:r>
        <w:rPr>
          <w:rFonts w:ascii="Book Antiqua" w:hAnsi="Book Antiqua" w:cs="Book Antiqua"/>
          <w:color w:val="000000" w:themeColor="text1"/>
          <w:sz w:val="24"/>
          <w:szCs w:val="24"/>
          <w:lang w:val="id-ID"/>
        </w:rPr>
        <w:t>Karena akhlak merupakan salah satu gambaran batiniah, maka akhlak dibagi menjadi dua yakni: (1) akhlak terpuji dan (2) akhlak tercela.</w:t>
      </w:r>
    </w:p>
    <w:p w:rsidR="0009211B" w:rsidRPr="004B5260" w:rsidRDefault="00DA04A7" w:rsidP="004B5260">
      <w:pPr>
        <w:pStyle w:val="ListParagraph"/>
        <w:numPr>
          <w:ilvl w:val="0"/>
          <w:numId w:val="10"/>
        </w:numPr>
        <w:spacing w:after="0" w:line="240" w:lineRule="auto"/>
        <w:jc w:val="both"/>
        <w:rPr>
          <w:rFonts w:ascii="Book Antiqua" w:hAnsi="Book Antiqua" w:cs="Book Antiqua"/>
          <w:color w:val="000000" w:themeColor="text1"/>
          <w:sz w:val="24"/>
          <w:szCs w:val="24"/>
          <w:lang w:val="id-ID"/>
        </w:rPr>
      </w:pPr>
      <w:r w:rsidRPr="004B5260">
        <w:rPr>
          <w:rFonts w:ascii="Book Antiqua" w:hAnsi="Book Antiqua" w:cs="Book Antiqua"/>
          <w:color w:val="000000" w:themeColor="text1"/>
          <w:sz w:val="24"/>
          <w:szCs w:val="24"/>
          <w:lang w:val="id-ID"/>
        </w:rPr>
        <w:t>Akhlak terpuji dilahirkan dari dalam diri manusia karena manusia memiliki sifat-sifat terpuji, diantaranya sebagai berikut:</w:t>
      </w:r>
      <w:r w:rsidRPr="004B5260">
        <w:rPr>
          <w:rFonts w:ascii="Book Antiqua" w:hAnsi="Book Antiqua" w:cs="Book Antiqua"/>
          <w:color w:val="000000" w:themeColor="text1"/>
          <w:sz w:val="24"/>
          <w:szCs w:val="24"/>
        </w:rPr>
        <w:t xml:space="preserve"> </w:t>
      </w:r>
    </w:p>
    <w:p w:rsidR="004B5260" w:rsidRPr="004B5260" w:rsidRDefault="00DA04A7" w:rsidP="004B5260">
      <w:pPr>
        <w:pStyle w:val="ListParagraph"/>
        <w:numPr>
          <w:ilvl w:val="0"/>
          <w:numId w:val="4"/>
        </w:numPr>
        <w:spacing w:before="240" w:after="0" w:line="240" w:lineRule="auto"/>
        <w:jc w:val="both"/>
        <w:rPr>
          <w:rFonts w:ascii="Book Antiqua" w:hAnsi="Book Antiqua" w:cs="Book Antiqua"/>
          <w:color w:val="000000" w:themeColor="text1"/>
          <w:sz w:val="24"/>
          <w:szCs w:val="24"/>
        </w:rPr>
      </w:pPr>
      <w:r>
        <w:rPr>
          <w:rFonts w:ascii="Book Antiqua" w:hAnsi="Book Antiqua" w:cs="Book Antiqua"/>
          <w:color w:val="000000" w:themeColor="text1"/>
          <w:sz w:val="24"/>
          <w:szCs w:val="24"/>
          <w:lang w:val="id-ID"/>
        </w:rPr>
        <w:t>Sabar</w:t>
      </w:r>
      <w:r>
        <w:rPr>
          <w:rFonts w:ascii="Book Antiqua" w:hAnsi="Book Antiqua" w:cs="Book Antiqua"/>
          <w:color w:val="000000" w:themeColor="text1"/>
          <w:sz w:val="24"/>
          <w:szCs w:val="24"/>
        </w:rPr>
        <w:t xml:space="preserve">, </w:t>
      </w:r>
      <w:proofErr w:type="spellStart"/>
      <w:r>
        <w:rPr>
          <w:rFonts w:ascii="Book Antiqua" w:hAnsi="Book Antiqua" w:cs="Book Antiqua"/>
          <w:color w:val="000000" w:themeColor="text1"/>
          <w:sz w:val="24"/>
          <w:szCs w:val="24"/>
          <w:lang w:val="en-ID"/>
        </w:rPr>
        <w:t>tindakan</w:t>
      </w:r>
      <w:proofErr w:type="spellEnd"/>
      <w:r>
        <w:rPr>
          <w:rFonts w:ascii="Book Antiqua" w:hAnsi="Book Antiqua" w:cs="Book Antiqua"/>
          <w:color w:val="000000" w:themeColor="text1"/>
          <w:sz w:val="24"/>
          <w:szCs w:val="24"/>
          <w:lang w:val="en-ID"/>
        </w:rPr>
        <w:t xml:space="preserve"> yang </w:t>
      </w:r>
      <w:proofErr w:type="spellStart"/>
      <w:r>
        <w:rPr>
          <w:rFonts w:ascii="Book Antiqua" w:hAnsi="Book Antiqua" w:cs="Book Antiqua"/>
          <w:color w:val="000000" w:themeColor="text1"/>
          <w:sz w:val="24"/>
          <w:szCs w:val="24"/>
          <w:lang w:val="en-ID"/>
        </w:rPr>
        <w:t>tidak</w:t>
      </w:r>
      <w:proofErr w:type="spellEnd"/>
      <w:r>
        <w:rPr>
          <w:rFonts w:ascii="Book Antiqua" w:hAnsi="Book Antiqua" w:cs="Book Antiqua"/>
          <w:color w:val="000000" w:themeColor="text1"/>
          <w:sz w:val="24"/>
          <w:szCs w:val="24"/>
          <w:lang w:val="en-ID"/>
        </w:rPr>
        <w:t xml:space="preserve"> </w:t>
      </w:r>
      <w:proofErr w:type="spellStart"/>
      <w:r>
        <w:rPr>
          <w:rFonts w:ascii="Book Antiqua" w:hAnsi="Book Antiqua" w:cs="Book Antiqua"/>
          <w:color w:val="000000" w:themeColor="text1"/>
          <w:sz w:val="24"/>
          <w:szCs w:val="24"/>
          <w:lang w:val="en-ID"/>
        </w:rPr>
        <w:t>tergesa-gesa</w:t>
      </w:r>
      <w:proofErr w:type="spellEnd"/>
      <w:r>
        <w:rPr>
          <w:rFonts w:ascii="Book Antiqua" w:hAnsi="Book Antiqua" w:cs="Book Antiqua"/>
          <w:color w:val="000000" w:themeColor="text1"/>
          <w:sz w:val="24"/>
          <w:szCs w:val="24"/>
          <w:lang w:val="en-ID"/>
        </w:rPr>
        <w:t xml:space="preserve"> </w:t>
      </w:r>
      <w:proofErr w:type="spellStart"/>
      <w:r>
        <w:rPr>
          <w:rFonts w:ascii="Book Antiqua" w:hAnsi="Book Antiqua" w:cs="Book Antiqua"/>
          <w:color w:val="000000" w:themeColor="text1"/>
          <w:sz w:val="24"/>
          <w:szCs w:val="24"/>
          <w:lang w:val="en-ID"/>
        </w:rPr>
        <w:t>dalam</w:t>
      </w:r>
      <w:proofErr w:type="spellEnd"/>
      <w:r>
        <w:rPr>
          <w:rFonts w:ascii="Book Antiqua" w:hAnsi="Book Antiqua" w:cs="Book Antiqua"/>
          <w:color w:val="000000" w:themeColor="text1"/>
          <w:sz w:val="24"/>
          <w:szCs w:val="24"/>
          <w:lang w:val="en-ID"/>
        </w:rPr>
        <w:t xml:space="preserve"> </w:t>
      </w:r>
      <w:proofErr w:type="spellStart"/>
      <w:r>
        <w:rPr>
          <w:rFonts w:ascii="Book Antiqua" w:hAnsi="Book Antiqua" w:cs="Book Antiqua"/>
          <w:color w:val="000000" w:themeColor="text1"/>
          <w:sz w:val="24"/>
          <w:szCs w:val="24"/>
          <w:lang w:val="en-ID"/>
        </w:rPr>
        <w:t>mencapai</w:t>
      </w:r>
      <w:proofErr w:type="spellEnd"/>
      <w:r>
        <w:rPr>
          <w:rFonts w:ascii="Book Antiqua" w:hAnsi="Book Antiqua" w:cs="Book Antiqua"/>
          <w:color w:val="000000" w:themeColor="text1"/>
          <w:sz w:val="24"/>
          <w:szCs w:val="24"/>
          <w:lang w:val="en-ID"/>
        </w:rPr>
        <w:t xml:space="preserve"> </w:t>
      </w:r>
      <w:proofErr w:type="spellStart"/>
      <w:r>
        <w:rPr>
          <w:rFonts w:ascii="Book Antiqua" w:hAnsi="Book Antiqua" w:cs="Book Antiqua"/>
          <w:color w:val="000000" w:themeColor="text1"/>
          <w:sz w:val="24"/>
          <w:szCs w:val="24"/>
          <w:lang w:val="en-ID"/>
        </w:rPr>
        <w:t>suatu</w:t>
      </w:r>
      <w:proofErr w:type="spellEnd"/>
      <w:r>
        <w:rPr>
          <w:rFonts w:ascii="Book Antiqua" w:hAnsi="Book Antiqua" w:cs="Book Antiqua"/>
          <w:color w:val="000000" w:themeColor="text1"/>
          <w:sz w:val="24"/>
          <w:szCs w:val="24"/>
          <w:lang w:val="en-ID"/>
        </w:rPr>
        <w:t xml:space="preserve"> </w:t>
      </w:r>
      <w:proofErr w:type="spellStart"/>
      <w:r>
        <w:rPr>
          <w:rFonts w:ascii="Book Antiqua" w:hAnsi="Book Antiqua" w:cs="Book Antiqua"/>
          <w:color w:val="000000" w:themeColor="text1"/>
          <w:sz w:val="24"/>
          <w:szCs w:val="24"/>
          <w:lang w:val="en-ID"/>
        </w:rPr>
        <w:t>tujuan</w:t>
      </w:r>
      <w:proofErr w:type="spellEnd"/>
      <w:r>
        <w:rPr>
          <w:rFonts w:ascii="Book Antiqua" w:hAnsi="Book Antiqua" w:cs="Book Antiqua"/>
          <w:color w:val="000000" w:themeColor="text1"/>
          <w:sz w:val="24"/>
          <w:szCs w:val="24"/>
          <w:lang w:val="en-ID"/>
        </w:rPr>
        <w:t>.</w:t>
      </w:r>
    </w:p>
    <w:p w:rsidR="0009211B" w:rsidRPr="004B5260" w:rsidRDefault="004B5260" w:rsidP="004B5260">
      <w:pPr>
        <w:pStyle w:val="ListParagraph"/>
        <w:numPr>
          <w:ilvl w:val="0"/>
          <w:numId w:val="4"/>
        </w:numPr>
        <w:tabs>
          <w:tab w:val="left" w:pos="1440"/>
        </w:tabs>
        <w:spacing w:before="240" w:after="0" w:line="240" w:lineRule="auto"/>
        <w:ind w:left="1350" w:hanging="630"/>
        <w:jc w:val="both"/>
        <w:rPr>
          <w:rFonts w:ascii="Book Antiqua" w:hAnsi="Book Antiqua" w:cs="Book Antiqua"/>
          <w:color w:val="000000" w:themeColor="text1"/>
          <w:sz w:val="24"/>
          <w:szCs w:val="24"/>
        </w:rPr>
      </w:pPr>
      <w:r>
        <w:rPr>
          <w:rFonts w:ascii="Book Antiqua" w:hAnsi="Book Antiqua" w:cs="Book Antiqua"/>
          <w:color w:val="000000" w:themeColor="text1"/>
          <w:sz w:val="24"/>
          <w:szCs w:val="24"/>
          <w:lang w:val="id-ID"/>
        </w:rPr>
        <w:t xml:space="preserve"> </w:t>
      </w:r>
      <w:r w:rsidR="00DA04A7" w:rsidRPr="004B5260">
        <w:rPr>
          <w:rFonts w:ascii="Book Antiqua" w:hAnsi="Book Antiqua" w:cs="Book Antiqua"/>
          <w:color w:val="000000" w:themeColor="text1"/>
          <w:sz w:val="24"/>
          <w:szCs w:val="24"/>
          <w:lang w:val="id-ID"/>
        </w:rPr>
        <w:t>Ikhlas</w:t>
      </w:r>
      <w:r w:rsidR="00DA04A7" w:rsidRPr="004B5260">
        <w:rPr>
          <w:rFonts w:ascii="Book Antiqua" w:hAnsi="Book Antiqua" w:cs="Book Antiqua"/>
          <w:color w:val="000000" w:themeColor="text1"/>
          <w:sz w:val="24"/>
          <w:szCs w:val="24"/>
        </w:rPr>
        <w:t>,</w:t>
      </w:r>
      <w:r w:rsidR="00DA04A7" w:rsidRPr="004B5260">
        <w:rPr>
          <w:rFonts w:ascii="Book Antiqua" w:hAnsi="Book Antiqua" w:cs="Book Antiqua"/>
          <w:color w:val="000000" w:themeColor="text1"/>
          <w:sz w:val="24"/>
          <w:szCs w:val="24"/>
          <w:lang w:val="en-ID"/>
        </w:rPr>
        <w:t xml:space="preserve"> </w:t>
      </w:r>
      <w:proofErr w:type="spellStart"/>
      <w:r w:rsidR="00DA04A7" w:rsidRPr="004B5260">
        <w:rPr>
          <w:rFonts w:ascii="Book Antiqua" w:hAnsi="Book Antiqua" w:cs="Book Antiqua"/>
          <w:color w:val="000000" w:themeColor="text1"/>
          <w:sz w:val="24"/>
          <w:szCs w:val="24"/>
          <w:lang w:val="en-ID"/>
        </w:rPr>
        <w:t>melakukan</w:t>
      </w:r>
      <w:proofErr w:type="spellEnd"/>
      <w:r w:rsidR="00DA04A7" w:rsidRPr="004B5260">
        <w:rPr>
          <w:rFonts w:ascii="Book Antiqua" w:hAnsi="Book Antiqua" w:cs="Book Antiqua"/>
          <w:color w:val="000000" w:themeColor="text1"/>
          <w:sz w:val="24"/>
          <w:szCs w:val="24"/>
          <w:lang w:val="en-ID"/>
        </w:rPr>
        <w:t xml:space="preserve"> </w:t>
      </w:r>
      <w:proofErr w:type="spellStart"/>
      <w:r w:rsidR="00DA04A7" w:rsidRPr="004B5260">
        <w:rPr>
          <w:rFonts w:ascii="Book Antiqua" w:hAnsi="Book Antiqua" w:cs="Book Antiqua"/>
          <w:color w:val="000000" w:themeColor="text1"/>
          <w:sz w:val="24"/>
          <w:szCs w:val="24"/>
          <w:lang w:val="en-ID"/>
        </w:rPr>
        <w:t>suatu</w:t>
      </w:r>
      <w:proofErr w:type="spellEnd"/>
      <w:r w:rsidR="00DA04A7" w:rsidRPr="004B5260">
        <w:rPr>
          <w:rFonts w:ascii="Book Antiqua" w:hAnsi="Book Antiqua" w:cs="Book Antiqua"/>
          <w:color w:val="000000" w:themeColor="text1"/>
          <w:sz w:val="24"/>
          <w:szCs w:val="24"/>
          <w:lang w:val="en-ID"/>
        </w:rPr>
        <w:t xml:space="preserve"> </w:t>
      </w:r>
      <w:proofErr w:type="spellStart"/>
      <w:r w:rsidR="00DA04A7" w:rsidRPr="004B5260">
        <w:rPr>
          <w:rFonts w:ascii="Book Antiqua" w:hAnsi="Book Antiqua" w:cs="Book Antiqua"/>
          <w:color w:val="000000" w:themeColor="text1"/>
          <w:sz w:val="24"/>
          <w:szCs w:val="24"/>
          <w:lang w:val="en-ID"/>
        </w:rPr>
        <w:t>amal</w:t>
      </w:r>
      <w:proofErr w:type="spellEnd"/>
      <w:r w:rsidR="00DA04A7" w:rsidRPr="004B5260">
        <w:rPr>
          <w:rFonts w:ascii="Book Antiqua" w:hAnsi="Book Antiqua" w:cs="Book Antiqua"/>
          <w:color w:val="000000" w:themeColor="text1"/>
          <w:sz w:val="24"/>
          <w:szCs w:val="24"/>
          <w:lang w:val="en-ID"/>
        </w:rPr>
        <w:t xml:space="preserve"> </w:t>
      </w:r>
      <w:proofErr w:type="spellStart"/>
      <w:r w:rsidR="00DA04A7" w:rsidRPr="004B5260">
        <w:rPr>
          <w:rFonts w:ascii="Book Antiqua" w:hAnsi="Book Antiqua" w:cs="Book Antiqua"/>
          <w:color w:val="000000" w:themeColor="text1"/>
          <w:sz w:val="24"/>
          <w:szCs w:val="24"/>
          <w:lang w:val="en-ID"/>
        </w:rPr>
        <w:t>perbuatan</w:t>
      </w:r>
      <w:proofErr w:type="spellEnd"/>
      <w:r w:rsidR="00DA04A7" w:rsidRPr="004B5260">
        <w:rPr>
          <w:rFonts w:ascii="Book Antiqua" w:hAnsi="Book Antiqua" w:cs="Book Antiqua"/>
          <w:color w:val="000000" w:themeColor="text1"/>
          <w:sz w:val="24"/>
          <w:szCs w:val="24"/>
          <w:lang w:val="en-ID"/>
        </w:rPr>
        <w:t xml:space="preserve"> </w:t>
      </w:r>
      <w:proofErr w:type="spellStart"/>
      <w:r w:rsidR="00DA04A7" w:rsidRPr="004B5260">
        <w:rPr>
          <w:rFonts w:ascii="Book Antiqua" w:hAnsi="Book Antiqua" w:cs="Book Antiqua"/>
          <w:color w:val="000000" w:themeColor="text1"/>
          <w:sz w:val="24"/>
          <w:szCs w:val="24"/>
          <w:lang w:val="en-ID"/>
        </w:rPr>
        <w:t>semata-mata</w:t>
      </w:r>
      <w:proofErr w:type="spellEnd"/>
      <w:r w:rsidR="00DA04A7" w:rsidRPr="004B5260">
        <w:rPr>
          <w:rFonts w:ascii="Book Antiqua" w:hAnsi="Book Antiqua" w:cs="Book Antiqua"/>
          <w:color w:val="000000" w:themeColor="text1"/>
          <w:sz w:val="24"/>
          <w:szCs w:val="24"/>
          <w:lang w:val="en-ID"/>
        </w:rPr>
        <w:t xml:space="preserve"> </w:t>
      </w:r>
      <w:proofErr w:type="spellStart"/>
      <w:r w:rsidR="00DA04A7" w:rsidRPr="004B5260">
        <w:rPr>
          <w:rFonts w:ascii="Book Antiqua" w:hAnsi="Book Antiqua" w:cs="Book Antiqua"/>
          <w:color w:val="000000" w:themeColor="text1"/>
          <w:sz w:val="24"/>
          <w:szCs w:val="24"/>
          <w:lang w:val="en-ID"/>
        </w:rPr>
        <w:t>hanya</w:t>
      </w:r>
      <w:proofErr w:type="spellEnd"/>
      <w:r w:rsidR="00DA04A7" w:rsidRPr="004B5260">
        <w:rPr>
          <w:rFonts w:ascii="Book Antiqua" w:hAnsi="Book Antiqua" w:cs="Book Antiqua"/>
          <w:color w:val="000000" w:themeColor="text1"/>
          <w:sz w:val="24"/>
          <w:szCs w:val="24"/>
          <w:lang w:val="en-ID"/>
        </w:rPr>
        <w:t xml:space="preserve"> </w:t>
      </w:r>
      <w:proofErr w:type="spellStart"/>
      <w:r w:rsidR="00DA04A7" w:rsidRPr="004B5260">
        <w:rPr>
          <w:rFonts w:ascii="Book Antiqua" w:hAnsi="Book Antiqua" w:cs="Book Antiqua"/>
          <w:color w:val="000000" w:themeColor="text1"/>
          <w:sz w:val="24"/>
          <w:szCs w:val="24"/>
          <w:lang w:val="en-ID"/>
        </w:rPr>
        <w:t>karena</w:t>
      </w:r>
      <w:proofErr w:type="spellEnd"/>
      <w:r w:rsidR="00DA04A7" w:rsidRPr="004B5260">
        <w:rPr>
          <w:rFonts w:ascii="Book Antiqua" w:hAnsi="Book Antiqua" w:cs="Book Antiqua"/>
          <w:color w:val="000000" w:themeColor="text1"/>
          <w:sz w:val="24"/>
          <w:szCs w:val="24"/>
          <w:lang w:val="en-ID"/>
        </w:rPr>
        <w:t xml:space="preserve"> Allah SWT.</w:t>
      </w:r>
    </w:p>
    <w:p w:rsidR="0009211B" w:rsidRDefault="00DA04A7">
      <w:pPr>
        <w:pStyle w:val="ListParagraph"/>
        <w:numPr>
          <w:ilvl w:val="0"/>
          <w:numId w:val="4"/>
        </w:numPr>
        <w:spacing w:before="240" w:after="0" w:line="240" w:lineRule="auto"/>
        <w:jc w:val="both"/>
        <w:rPr>
          <w:rFonts w:ascii="Book Antiqua" w:hAnsi="Book Antiqua" w:cs="Book Antiqua"/>
          <w:color w:val="000000" w:themeColor="text1"/>
          <w:sz w:val="24"/>
          <w:szCs w:val="24"/>
          <w:lang w:val="id-ID"/>
        </w:rPr>
      </w:pPr>
      <w:r>
        <w:rPr>
          <w:rFonts w:ascii="Book Antiqua" w:hAnsi="Book Antiqua" w:cs="Book Antiqua"/>
          <w:color w:val="000000" w:themeColor="text1"/>
          <w:sz w:val="24"/>
          <w:szCs w:val="24"/>
          <w:lang w:val="id-ID"/>
        </w:rPr>
        <w:t>Jujur</w:t>
      </w:r>
      <w:r>
        <w:rPr>
          <w:rFonts w:ascii="Book Antiqua" w:hAnsi="Book Antiqua" w:cs="Book Antiqua"/>
          <w:color w:val="000000" w:themeColor="text1"/>
          <w:sz w:val="24"/>
          <w:szCs w:val="24"/>
        </w:rPr>
        <w:t>,</w:t>
      </w:r>
      <w:r>
        <w:rPr>
          <w:rFonts w:ascii="Book Antiqua" w:hAnsi="Book Antiqua" w:cs="Book Antiqua"/>
          <w:color w:val="000000" w:themeColor="text1"/>
          <w:sz w:val="24"/>
          <w:szCs w:val="24"/>
          <w:lang w:val="en-ID"/>
        </w:rPr>
        <w:t xml:space="preserve"> </w:t>
      </w:r>
      <w:proofErr w:type="spellStart"/>
      <w:r>
        <w:rPr>
          <w:rFonts w:ascii="Book Antiqua" w:hAnsi="Book Antiqua" w:cs="Book Antiqua"/>
          <w:color w:val="000000" w:themeColor="text1"/>
          <w:sz w:val="24"/>
          <w:szCs w:val="24"/>
          <w:lang w:val="en-ID"/>
        </w:rPr>
        <w:t>berkata</w:t>
      </w:r>
      <w:proofErr w:type="spellEnd"/>
      <w:r>
        <w:rPr>
          <w:rFonts w:ascii="Book Antiqua" w:hAnsi="Book Antiqua" w:cs="Book Antiqua"/>
          <w:color w:val="000000" w:themeColor="text1"/>
          <w:sz w:val="24"/>
          <w:szCs w:val="24"/>
          <w:lang w:val="en-ID"/>
        </w:rPr>
        <w:t xml:space="preserve"> </w:t>
      </w:r>
      <w:proofErr w:type="spellStart"/>
      <w:r>
        <w:rPr>
          <w:rFonts w:ascii="Book Antiqua" w:hAnsi="Book Antiqua" w:cs="Book Antiqua"/>
          <w:color w:val="000000" w:themeColor="text1"/>
          <w:sz w:val="24"/>
          <w:szCs w:val="24"/>
          <w:lang w:val="en-ID"/>
        </w:rPr>
        <w:t>sesuai</w:t>
      </w:r>
      <w:proofErr w:type="spellEnd"/>
      <w:r>
        <w:rPr>
          <w:rFonts w:ascii="Book Antiqua" w:hAnsi="Book Antiqua" w:cs="Book Antiqua"/>
          <w:color w:val="000000" w:themeColor="text1"/>
          <w:sz w:val="24"/>
          <w:szCs w:val="24"/>
          <w:lang w:val="en-ID"/>
        </w:rPr>
        <w:t xml:space="preserve"> </w:t>
      </w:r>
      <w:proofErr w:type="spellStart"/>
      <w:r>
        <w:rPr>
          <w:rFonts w:ascii="Book Antiqua" w:hAnsi="Book Antiqua" w:cs="Book Antiqua"/>
          <w:color w:val="000000" w:themeColor="text1"/>
          <w:sz w:val="24"/>
          <w:szCs w:val="24"/>
          <w:lang w:val="en-ID"/>
        </w:rPr>
        <w:t>dengan</w:t>
      </w:r>
      <w:proofErr w:type="spellEnd"/>
      <w:r>
        <w:rPr>
          <w:rFonts w:ascii="Book Antiqua" w:hAnsi="Book Antiqua" w:cs="Book Antiqua"/>
          <w:color w:val="000000" w:themeColor="text1"/>
          <w:sz w:val="24"/>
          <w:szCs w:val="24"/>
          <w:lang w:val="en-ID"/>
        </w:rPr>
        <w:t xml:space="preserve"> </w:t>
      </w:r>
      <w:proofErr w:type="spellStart"/>
      <w:r>
        <w:rPr>
          <w:rFonts w:ascii="Book Antiqua" w:hAnsi="Book Antiqua" w:cs="Book Antiqua"/>
          <w:color w:val="000000" w:themeColor="text1"/>
          <w:sz w:val="24"/>
          <w:szCs w:val="24"/>
          <w:lang w:val="en-ID"/>
        </w:rPr>
        <w:t>kenyataan</w:t>
      </w:r>
      <w:proofErr w:type="spellEnd"/>
      <w:r>
        <w:rPr>
          <w:rFonts w:ascii="Book Antiqua" w:hAnsi="Book Antiqua" w:cs="Book Antiqua"/>
          <w:color w:val="000000" w:themeColor="text1"/>
          <w:sz w:val="24"/>
          <w:szCs w:val="24"/>
          <w:lang w:val="en-ID"/>
        </w:rPr>
        <w:t xml:space="preserve">, </w:t>
      </w:r>
      <w:proofErr w:type="spellStart"/>
      <w:r>
        <w:rPr>
          <w:rFonts w:ascii="Book Antiqua" w:hAnsi="Book Antiqua" w:cs="Book Antiqua"/>
          <w:color w:val="000000" w:themeColor="text1"/>
          <w:sz w:val="24"/>
          <w:szCs w:val="24"/>
          <w:lang w:val="en-ID"/>
        </w:rPr>
        <w:t>tidak</w:t>
      </w:r>
      <w:proofErr w:type="spellEnd"/>
      <w:r>
        <w:rPr>
          <w:rFonts w:ascii="Book Antiqua" w:hAnsi="Book Antiqua" w:cs="Book Antiqua"/>
          <w:color w:val="000000" w:themeColor="text1"/>
          <w:sz w:val="24"/>
          <w:szCs w:val="24"/>
          <w:lang w:val="en-ID"/>
        </w:rPr>
        <w:t xml:space="preserve"> </w:t>
      </w:r>
      <w:proofErr w:type="spellStart"/>
      <w:r>
        <w:rPr>
          <w:rFonts w:ascii="Book Antiqua" w:hAnsi="Book Antiqua" w:cs="Book Antiqua"/>
          <w:color w:val="000000" w:themeColor="text1"/>
          <w:sz w:val="24"/>
          <w:szCs w:val="24"/>
          <w:lang w:val="en-ID"/>
        </w:rPr>
        <w:t>mengada-ngada</w:t>
      </w:r>
      <w:proofErr w:type="spellEnd"/>
      <w:r>
        <w:rPr>
          <w:rFonts w:ascii="Book Antiqua" w:hAnsi="Book Antiqua" w:cs="Book Antiqua"/>
          <w:color w:val="000000" w:themeColor="text1"/>
          <w:sz w:val="24"/>
          <w:szCs w:val="24"/>
          <w:lang w:val="en-ID"/>
        </w:rPr>
        <w:t>.</w:t>
      </w:r>
      <w:r>
        <w:rPr>
          <w:rFonts w:ascii="Book Antiqua" w:hAnsi="Book Antiqua" w:cs="Book Antiqua"/>
          <w:color w:val="000000" w:themeColor="text1"/>
          <w:sz w:val="24"/>
          <w:szCs w:val="24"/>
        </w:rPr>
        <w:t xml:space="preserve"> </w:t>
      </w:r>
    </w:p>
    <w:p w:rsidR="00242D82" w:rsidRDefault="00DA04A7" w:rsidP="00242D82">
      <w:pPr>
        <w:pStyle w:val="ListParagraph"/>
        <w:numPr>
          <w:ilvl w:val="0"/>
          <w:numId w:val="4"/>
        </w:numPr>
        <w:spacing w:before="240" w:after="0" w:line="240" w:lineRule="auto"/>
        <w:ind w:left="1350" w:hanging="630"/>
        <w:jc w:val="both"/>
        <w:rPr>
          <w:rFonts w:ascii="Book Antiqua" w:hAnsi="Book Antiqua" w:cs="Book Antiqua"/>
          <w:color w:val="000000" w:themeColor="text1"/>
          <w:sz w:val="24"/>
          <w:szCs w:val="24"/>
          <w:lang w:val="id-ID"/>
        </w:rPr>
      </w:pPr>
      <w:r>
        <w:rPr>
          <w:rFonts w:ascii="Book Antiqua" w:hAnsi="Book Antiqua" w:cs="Book Antiqua"/>
          <w:color w:val="000000" w:themeColor="text1"/>
          <w:sz w:val="24"/>
          <w:szCs w:val="24"/>
          <w:lang w:val="id-ID"/>
        </w:rPr>
        <w:t>Suka Menolong</w:t>
      </w:r>
      <w:r>
        <w:rPr>
          <w:rFonts w:ascii="Book Antiqua" w:hAnsi="Book Antiqua" w:cs="Book Antiqua"/>
          <w:color w:val="000000" w:themeColor="text1"/>
          <w:sz w:val="24"/>
          <w:szCs w:val="24"/>
        </w:rPr>
        <w:t xml:space="preserve">, </w:t>
      </w:r>
      <w:proofErr w:type="spellStart"/>
      <w:r>
        <w:rPr>
          <w:rFonts w:ascii="Book Antiqua" w:hAnsi="Book Antiqua" w:cs="Book Antiqua"/>
          <w:color w:val="000000" w:themeColor="text1"/>
          <w:sz w:val="24"/>
          <w:szCs w:val="24"/>
          <w:lang w:val="en-ID"/>
        </w:rPr>
        <w:t>sikap</w:t>
      </w:r>
      <w:proofErr w:type="spellEnd"/>
      <w:r>
        <w:rPr>
          <w:rFonts w:ascii="Book Antiqua" w:hAnsi="Book Antiqua" w:cs="Book Antiqua"/>
          <w:color w:val="000000" w:themeColor="text1"/>
          <w:sz w:val="24"/>
          <w:szCs w:val="24"/>
          <w:lang w:val="en-ID"/>
        </w:rPr>
        <w:t xml:space="preserve"> </w:t>
      </w:r>
      <w:proofErr w:type="spellStart"/>
      <w:r>
        <w:rPr>
          <w:rFonts w:ascii="Book Antiqua" w:hAnsi="Book Antiqua" w:cs="Book Antiqua"/>
          <w:color w:val="000000" w:themeColor="text1"/>
          <w:sz w:val="24"/>
          <w:szCs w:val="24"/>
          <w:lang w:val="en-ID"/>
        </w:rPr>
        <w:t>dan</w:t>
      </w:r>
      <w:proofErr w:type="spellEnd"/>
      <w:r>
        <w:rPr>
          <w:rFonts w:ascii="Book Antiqua" w:hAnsi="Book Antiqua" w:cs="Book Antiqua"/>
          <w:color w:val="000000" w:themeColor="text1"/>
          <w:sz w:val="24"/>
          <w:szCs w:val="24"/>
          <w:lang w:val="en-ID"/>
        </w:rPr>
        <w:t xml:space="preserve"> </w:t>
      </w:r>
      <w:proofErr w:type="spellStart"/>
      <w:r>
        <w:rPr>
          <w:rFonts w:ascii="Book Antiqua" w:hAnsi="Book Antiqua" w:cs="Book Antiqua"/>
          <w:color w:val="000000" w:themeColor="text1"/>
          <w:sz w:val="24"/>
          <w:szCs w:val="24"/>
          <w:lang w:val="en-ID"/>
        </w:rPr>
        <w:t>tindakan</w:t>
      </w:r>
      <w:proofErr w:type="spellEnd"/>
      <w:r>
        <w:rPr>
          <w:rFonts w:ascii="Book Antiqua" w:hAnsi="Book Antiqua" w:cs="Book Antiqua"/>
          <w:color w:val="000000" w:themeColor="text1"/>
          <w:sz w:val="24"/>
          <w:szCs w:val="24"/>
          <w:lang w:val="en-ID"/>
        </w:rPr>
        <w:t xml:space="preserve"> yang </w:t>
      </w:r>
      <w:proofErr w:type="spellStart"/>
      <w:r>
        <w:rPr>
          <w:rFonts w:ascii="Book Antiqua" w:hAnsi="Book Antiqua" w:cs="Book Antiqua"/>
          <w:color w:val="000000" w:themeColor="text1"/>
          <w:sz w:val="24"/>
          <w:szCs w:val="24"/>
          <w:lang w:val="en-ID"/>
        </w:rPr>
        <w:t>selalu</w:t>
      </w:r>
      <w:proofErr w:type="spellEnd"/>
      <w:r>
        <w:rPr>
          <w:rFonts w:ascii="Book Antiqua" w:hAnsi="Book Antiqua" w:cs="Book Antiqua"/>
          <w:color w:val="000000" w:themeColor="text1"/>
          <w:sz w:val="24"/>
          <w:szCs w:val="24"/>
          <w:lang w:val="en-ID"/>
        </w:rPr>
        <w:t xml:space="preserve"> </w:t>
      </w:r>
      <w:proofErr w:type="spellStart"/>
      <w:r>
        <w:rPr>
          <w:rFonts w:ascii="Book Antiqua" w:hAnsi="Book Antiqua" w:cs="Book Antiqua"/>
          <w:color w:val="000000" w:themeColor="text1"/>
          <w:sz w:val="24"/>
          <w:szCs w:val="24"/>
          <w:lang w:val="en-ID"/>
        </w:rPr>
        <w:t>berupaya</w:t>
      </w:r>
      <w:proofErr w:type="spellEnd"/>
      <w:r>
        <w:rPr>
          <w:rFonts w:ascii="Book Antiqua" w:hAnsi="Book Antiqua" w:cs="Book Antiqua"/>
          <w:color w:val="000000" w:themeColor="text1"/>
          <w:sz w:val="24"/>
          <w:szCs w:val="24"/>
          <w:lang w:val="en-ID"/>
        </w:rPr>
        <w:t xml:space="preserve"> </w:t>
      </w:r>
      <w:proofErr w:type="spellStart"/>
      <w:r>
        <w:rPr>
          <w:rFonts w:ascii="Book Antiqua" w:hAnsi="Book Antiqua" w:cs="Book Antiqua"/>
          <w:color w:val="000000" w:themeColor="text1"/>
          <w:sz w:val="24"/>
          <w:szCs w:val="24"/>
          <w:lang w:val="en-ID"/>
        </w:rPr>
        <w:t>membantu</w:t>
      </w:r>
      <w:proofErr w:type="spellEnd"/>
      <w:r>
        <w:rPr>
          <w:rFonts w:ascii="Book Antiqua" w:hAnsi="Book Antiqua" w:cs="Book Antiqua"/>
          <w:color w:val="000000" w:themeColor="text1"/>
          <w:sz w:val="24"/>
          <w:szCs w:val="24"/>
          <w:lang w:val="en-ID"/>
        </w:rPr>
        <w:t xml:space="preserve"> orang lain yang </w:t>
      </w:r>
      <w:proofErr w:type="spellStart"/>
      <w:r>
        <w:rPr>
          <w:rFonts w:ascii="Book Antiqua" w:hAnsi="Book Antiqua" w:cs="Book Antiqua"/>
          <w:color w:val="000000" w:themeColor="text1"/>
          <w:sz w:val="24"/>
          <w:szCs w:val="24"/>
          <w:lang w:val="en-ID"/>
        </w:rPr>
        <w:t>membutuhkan</w:t>
      </w:r>
      <w:proofErr w:type="spellEnd"/>
      <w:r>
        <w:rPr>
          <w:rFonts w:ascii="Book Antiqua" w:hAnsi="Book Antiqua" w:cs="Book Antiqua"/>
          <w:color w:val="000000" w:themeColor="text1"/>
          <w:sz w:val="24"/>
          <w:szCs w:val="24"/>
          <w:lang w:val="en-ID"/>
        </w:rPr>
        <w:t>.</w:t>
      </w:r>
    </w:p>
    <w:p w:rsidR="00242D82" w:rsidRDefault="00DA04A7" w:rsidP="00242D82">
      <w:pPr>
        <w:pStyle w:val="ListParagraph"/>
        <w:numPr>
          <w:ilvl w:val="0"/>
          <w:numId w:val="4"/>
        </w:numPr>
        <w:spacing w:before="240" w:after="0" w:line="240" w:lineRule="auto"/>
        <w:ind w:left="1350" w:hanging="630"/>
        <w:jc w:val="both"/>
        <w:rPr>
          <w:rFonts w:ascii="Book Antiqua" w:hAnsi="Book Antiqua" w:cs="Book Antiqua"/>
          <w:color w:val="000000" w:themeColor="text1"/>
          <w:sz w:val="24"/>
          <w:szCs w:val="24"/>
          <w:lang w:val="id-ID"/>
        </w:rPr>
      </w:pPr>
      <w:r w:rsidRPr="00242D82">
        <w:rPr>
          <w:rFonts w:ascii="Book Antiqua" w:hAnsi="Book Antiqua" w:cs="Book Antiqua"/>
          <w:color w:val="000000" w:themeColor="text1"/>
          <w:sz w:val="24"/>
          <w:szCs w:val="24"/>
          <w:lang w:val="id-ID"/>
        </w:rPr>
        <w:t>Amanah</w:t>
      </w:r>
      <w:r w:rsidRPr="00242D82">
        <w:rPr>
          <w:rFonts w:ascii="Book Antiqua" w:hAnsi="Book Antiqua" w:cs="Book Antiqua"/>
          <w:color w:val="000000" w:themeColor="text1"/>
          <w:sz w:val="24"/>
          <w:szCs w:val="24"/>
        </w:rPr>
        <w:t xml:space="preserve">, </w:t>
      </w:r>
      <w:proofErr w:type="spellStart"/>
      <w:r w:rsidRPr="00242D82">
        <w:rPr>
          <w:rFonts w:ascii="Book Antiqua" w:hAnsi="Book Antiqua" w:cs="Book Antiqua"/>
          <w:color w:val="000000" w:themeColor="text1"/>
          <w:sz w:val="24"/>
          <w:szCs w:val="24"/>
          <w:lang w:val="en-ID"/>
        </w:rPr>
        <w:t>menjaga</w:t>
      </w:r>
      <w:proofErr w:type="spellEnd"/>
      <w:r w:rsidRPr="00242D82">
        <w:rPr>
          <w:rFonts w:ascii="Book Antiqua" w:hAnsi="Book Antiqua" w:cs="Book Antiqua"/>
          <w:color w:val="000000" w:themeColor="text1"/>
          <w:sz w:val="24"/>
          <w:szCs w:val="24"/>
          <w:lang w:val="en-ID"/>
        </w:rPr>
        <w:t xml:space="preserve"> </w:t>
      </w:r>
      <w:proofErr w:type="spellStart"/>
      <w:r w:rsidRPr="00242D82">
        <w:rPr>
          <w:rFonts w:ascii="Book Antiqua" w:hAnsi="Book Antiqua" w:cs="Book Antiqua"/>
          <w:color w:val="000000" w:themeColor="text1"/>
          <w:sz w:val="24"/>
          <w:szCs w:val="24"/>
          <w:lang w:val="en-ID"/>
        </w:rPr>
        <w:t>tanggung</w:t>
      </w:r>
      <w:proofErr w:type="spellEnd"/>
      <w:r w:rsidRPr="00242D82">
        <w:rPr>
          <w:rFonts w:ascii="Book Antiqua" w:hAnsi="Book Antiqua" w:cs="Book Antiqua"/>
          <w:color w:val="000000" w:themeColor="text1"/>
          <w:sz w:val="24"/>
          <w:szCs w:val="24"/>
          <w:lang w:val="en-ID"/>
        </w:rPr>
        <w:t xml:space="preserve"> </w:t>
      </w:r>
      <w:proofErr w:type="spellStart"/>
      <w:r w:rsidRPr="00242D82">
        <w:rPr>
          <w:rFonts w:ascii="Book Antiqua" w:hAnsi="Book Antiqua" w:cs="Book Antiqua"/>
          <w:color w:val="000000" w:themeColor="text1"/>
          <w:sz w:val="24"/>
          <w:szCs w:val="24"/>
          <w:lang w:val="en-ID"/>
        </w:rPr>
        <w:t>jawab</w:t>
      </w:r>
      <w:proofErr w:type="spellEnd"/>
      <w:r w:rsidRPr="00242D82">
        <w:rPr>
          <w:rFonts w:ascii="Book Antiqua" w:hAnsi="Book Antiqua" w:cs="Book Antiqua"/>
          <w:color w:val="000000" w:themeColor="text1"/>
          <w:sz w:val="24"/>
          <w:szCs w:val="24"/>
          <w:lang w:val="en-ID"/>
        </w:rPr>
        <w:t xml:space="preserve"> </w:t>
      </w:r>
      <w:proofErr w:type="spellStart"/>
      <w:r w:rsidRPr="00242D82">
        <w:rPr>
          <w:rFonts w:ascii="Book Antiqua" w:hAnsi="Book Antiqua" w:cs="Book Antiqua"/>
          <w:color w:val="000000" w:themeColor="text1"/>
          <w:sz w:val="24"/>
          <w:szCs w:val="24"/>
          <w:lang w:val="en-ID"/>
        </w:rPr>
        <w:t>dan</w:t>
      </w:r>
      <w:proofErr w:type="spellEnd"/>
      <w:r w:rsidRPr="00242D82">
        <w:rPr>
          <w:rFonts w:ascii="Book Antiqua" w:hAnsi="Book Antiqua" w:cs="Book Antiqua"/>
          <w:color w:val="000000" w:themeColor="text1"/>
          <w:sz w:val="24"/>
          <w:szCs w:val="24"/>
          <w:lang w:val="en-ID"/>
        </w:rPr>
        <w:t xml:space="preserve"> </w:t>
      </w:r>
      <w:proofErr w:type="spellStart"/>
      <w:r w:rsidRPr="00242D82">
        <w:rPr>
          <w:rFonts w:ascii="Book Antiqua" w:hAnsi="Book Antiqua" w:cs="Book Antiqua"/>
          <w:color w:val="000000" w:themeColor="text1"/>
          <w:sz w:val="24"/>
          <w:szCs w:val="24"/>
          <w:lang w:val="en-ID"/>
        </w:rPr>
        <w:t>menunaikan</w:t>
      </w:r>
      <w:proofErr w:type="spellEnd"/>
      <w:r w:rsidRPr="00242D82">
        <w:rPr>
          <w:rFonts w:ascii="Book Antiqua" w:hAnsi="Book Antiqua" w:cs="Book Antiqua"/>
          <w:color w:val="000000" w:themeColor="text1"/>
          <w:sz w:val="24"/>
          <w:szCs w:val="24"/>
          <w:lang w:val="en-ID"/>
        </w:rPr>
        <w:t xml:space="preserve"> </w:t>
      </w:r>
      <w:proofErr w:type="spellStart"/>
      <w:r w:rsidRPr="00242D82">
        <w:rPr>
          <w:rFonts w:ascii="Book Antiqua" w:hAnsi="Book Antiqua" w:cs="Book Antiqua"/>
          <w:color w:val="000000" w:themeColor="text1"/>
          <w:sz w:val="24"/>
          <w:szCs w:val="24"/>
          <w:lang w:val="en-ID"/>
        </w:rPr>
        <w:t>dengan</w:t>
      </w:r>
      <w:proofErr w:type="spellEnd"/>
      <w:r w:rsidRPr="00242D82">
        <w:rPr>
          <w:rFonts w:ascii="Book Antiqua" w:hAnsi="Book Antiqua" w:cs="Book Antiqua"/>
          <w:color w:val="000000" w:themeColor="text1"/>
          <w:sz w:val="24"/>
          <w:szCs w:val="24"/>
          <w:lang w:val="en-ID"/>
        </w:rPr>
        <w:t xml:space="preserve"> </w:t>
      </w:r>
      <w:proofErr w:type="spellStart"/>
      <w:r w:rsidRPr="00242D82">
        <w:rPr>
          <w:rFonts w:ascii="Book Antiqua" w:hAnsi="Book Antiqua" w:cs="Book Antiqua"/>
          <w:color w:val="000000" w:themeColor="text1"/>
          <w:sz w:val="24"/>
          <w:szCs w:val="24"/>
          <w:lang w:val="en-ID"/>
        </w:rPr>
        <w:t>baik</w:t>
      </w:r>
      <w:proofErr w:type="spellEnd"/>
      <w:r w:rsidRPr="00242D82">
        <w:rPr>
          <w:rFonts w:ascii="Book Antiqua" w:hAnsi="Book Antiqua" w:cs="Book Antiqua"/>
          <w:color w:val="000000" w:themeColor="text1"/>
          <w:sz w:val="24"/>
          <w:szCs w:val="24"/>
          <w:lang w:val="en-ID"/>
        </w:rPr>
        <w:t xml:space="preserve"> </w:t>
      </w:r>
      <w:proofErr w:type="spellStart"/>
      <w:r w:rsidRPr="00242D82">
        <w:rPr>
          <w:rFonts w:ascii="Book Antiqua" w:hAnsi="Book Antiqua" w:cs="Book Antiqua"/>
          <w:color w:val="000000" w:themeColor="text1"/>
          <w:sz w:val="24"/>
          <w:szCs w:val="24"/>
          <w:lang w:val="en-ID"/>
        </w:rPr>
        <w:t>menurut</w:t>
      </w:r>
      <w:proofErr w:type="spellEnd"/>
      <w:r w:rsidRPr="00242D82">
        <w:rPr>
          <w:rFonts w:ascii="Book Antiqua" w:hAnsi="Book Antiqua" w:cs="Book Antiqua"/>
          <w:color w:val="000000" w:themeColor="text1"/>
          <w:sz w:val="24"/>
          <w:szCs w:val="24"/>
          <w:lang w:val="en-ID"/>
        </w:rPr>
        <w:t xml:space="preserve"> </w:t>
      </w:r>
      <w:proofErr w:type="spellStart"/>
      <w:r w:rsidRPr="00242D82">
        <w:rPr>
          <w:rFonts w:ascii="Book Antiqua" w:hAnsi="Book Antiqua" w:cs="Book Antiqua"/>
          <w:color w:val="000000" w:themeColor="text1"/>
          <w:sz w:val="24"/>
          <w:szCs w:val="24"/>
          <w:lang w:val="en-ID"/>
        </w:rPr>
        <w:t>semestinya</w:t>
      </w:r>
      <w:proofErr w:type="spellEnd"/>
      <w:r w:rsidRPr="00242D82">
        <w:rPr>
          <w:rFonts w:ascii="Book Antiqua" w:hAnsi="Book Antiqua" w:cs="Book Antiqua"/>
          <w:color w:val="000000" w:themeColor="text1"/>
          <w:sz w:val="24"/>
          <w:szCs w:val="24"/>
          <w:lang w:val="en-ID"/>
        </w:rPr>
        <w:t>.</w:t>
      </w:r>
    </w:p>
    <w:p w:rsidR="00242D82" w:rsidRDefault="00DA04A7" w:rsidP="00242D82">
      <w:pPr>
        <w:pStyle w:val="ListParagraph"/>
        <w:numPr>
          <w:ilvl w:val="0"/>
          <w:numId w:val="4"/>
        </w:numPr>
        <w:spacing w:before="240" w:after="0" w:line="240" w:lineRule="auto"/>
        <w:ind w:left="1350" w:hanging="630"/>
        <w:jc w:val="both"/>
        <w:rPr>
          <w:rFonts w:ascii="Book Antiqua" w:hAnsi="Book Antiqua" w:cs="Book Antiqua"/>
          <w:color w:val="000000" w:themeColor="text1"/>
          <w:sz w:val="24"/>
          <w:szCs w:val="24"/>
          <w:lang w:val="id-ID"/>
        </w:rPr>
      </w:pPr>
      <w:r w:rsidRPr="00242D82">
        <w:rPr>
          <w:rFonts w:ascii="Book Antiqua" w:hAnsi="Book Antiqua" w:cs="Book Antiqua"/>
          <w:color w:val="000000" w:themeColor="text1"/>
          <w:sz w:val="24"/>
          <w:szCs w:val="24"/>
          <w:lang w:val="id-ID"/>
        </w:rPr>
        <w:t>Bekerja Keras</w:t>
      </w:r>
      <w:r w:rsidRPr="00242D82">
        <w:rPr>
          <w:rFonts w:ascii="Book Antiqua" w:hAnsi="Book Antiqua" w:cs="Book Antiqua"/>
          <w:color w:val="000000" w:themeColor="text1"/>
          <w:sz w:val="24"/>
          <w:szCs w:val="24"/>
        </w:rPr>
        <w:t>,</w:t>
      </w:r>
      <w:r w:rsidRPr="00242D82">
        <w:rPr>
          <w:rFonts w:ascii="Book Antiqua" w:hAnsi="Book Antiqua" w:cs="Book Antiqua"/>
          <w:color w:val="000000" w:themeColor="text1"/>
          <w:sz w:val="24"/>
          <w:szCs w:val="24"/>
          <w:lang w:val="en-ID"/>
        </w:rPr>
        <w:t xml:space="preserve"> </w:t>
      </w:r>
      <w:proofErr w:type="spellStart"/>
      <w:r w:rsidRPr="00242D82">
        <w:rPr>
          <w:rFonts w:ascii="Book Antiqua" w:hAnsi="Book Antiqua" w:cs="Book Antiqua"/>
          <w:color w:val="000000" w:themeColor="text1"/>
          <w:sz w:val="24"/>
          <w:szCs w:val="24"/>
          <w:lang w:val="en-ID"/>
        </w:rPr>
        <w:t>perilaku</w:t>
      </w:r>
      <w:proofErr w:type="spellEnd"/>
      <w:r w:rsidRPr="00242D82">
        <w:rPr>
          <w:rFonts w:ascii="Book Antiqua" w:hAnsi="Book Antiqua" w:cs="Book Antiqua"/>
          <w:color w:val="000000" w:themeColor="text1"/>
          <w:sz w:val="24"/>
          <w:szCs w:val="24"/>
          <w:lang w:val="en-ID"/>
        </w:rPr>
        <w:t xml:space="preserve"> yang </w:t>
      </w:r>
      <w:proofErr w:type="spellStart"/>
      <w:r w:rsidRPr="00242D82">
        <w:rPr>
          <w:rFonts w:ascii="Book Antiqua" w:hAnsi="Book Antiqua" w:cs="Book Antiqua"/>
          <w:color w:val="000000" w:themeColor="text1"/>
          <w:sz w:val="24"/>
          <w:szCs w:val="24"/>
          <w:lang w:val="en-ID"/>
        </w:rPr>
        <w:t>menunjukan</w:t>
      </w:r>
      <w:proofErr w:type="spellEnd"/>
      <w:r w:rsidRPr="00242D82">
        <w:rPr>
          <w:rFonts w:ascii="Book Antiqua" w:hAnsi="Book Antiqua" w:cs="Book Antiqua"/>
          <w:color w:val="000000" w:themeColor="text1"/>
          <w:sz w:val="24"/>
          <w:szCs w:val="24"/>
          <w:lang w:val="en-ID"/>
        </w:rPr>
        <w:t xml:space="preserve"> </w:t>
      </w:r>
      <w:proofErr w:type="spellStart"/>
      <w:r w:rsidRPr="00242D82">
        <w:rPr>
          <w:rFonts w:ascii="Book Antiqua" w:hAnsi="Book Antiqua" w:cs="Book Antiqua"/>
          <w:color w:val="000000" w:themeColor="text1"/>
          <w:sz w:val="24"/>
          <w:szCs w:val="24"/>
          <w:lang w:val="en-ID"/>
        </w:rPr>
        <w:t>upaya</w:t>
      </w:r>
      <w:proofErr w:type="spellEnd"/>
      <w:r w:rsidRPr="00242D82">
        <w:rPr>
          <w:rFonts w:ascii="Book Antiqua" w:hAnsi="Book Antiqua" w:cs="Book Antiqua"/>
          <w:color w:val="000000" w:themeColor="text1"/>
          <w:sz w:val="24"/>
          <w:szCs w:val="24"/>
          <w:lang w:val="en-ID"/>
        </w:rPr>
        <w:t xml:space="preserve"> yang </w:t>
      </w:r>
      <w:proofErr w:type="spellStart"/>
      <w:r w:rsidRPr="00242D82">
        <w:rPr>
          <w:rFonts w:ascii="Book Antiqua" w:hAnsi="Book Antiqua" w:cs="Book Antiqua"/>
          <w:color w:val="000000" w:themeColor="text1"/>
          <w:sz w:val="24"/>
          <w:szCs w:val="24"/>
          <w:lang w:val="en-ID"/>
        </w:rPr>
        <w:t>sungguh-sungguh</w:t>
      </w:r>
      <w:proofErr w:type="spellEnd"/>
      <w:r w:rsidRPr="00242D82">
        <w:rPr>
          <w:rFonts w:ascii="Book Antiqua" w:hAnsi="Book Antiqua" w:cs="Book Antiqua"/>
          <w:color w:val="000000" w:themeColor="text1"/>
          <w:sz w:val="24"/>
          <w:szCs w:val="24"/>
          <w:lang w:val="en-ID"/>
        </w:rPr>
        <w:t xml:space="preserve"> </w:t>
      </w:r>
      <w:proofErr w:type="spellStart"/>
      <w:r w:rsidRPr="00242D82">
        <w:rPr>
          <w:rFonts w:ascii="Book Antiqua" w:hAnsi="Book Antiqua" w:cs="Book Antiqua"/>
          <w:color w:val="000000" w:themeColor="text1"/>
          <w:sz w:val="24"/>
          <w:szCs w:val="24"/>
          <w:lang w:val="en-ID"/>
        </w:rPr>
        <w:t>dalam</w:t>
      </w:r>
      <w:proofErr w:type="spellEnd"/>
      <w:r w:rsidRPr="00242D82">
        <w:rPr>
          <w:rFonts w:ascii="Book Antiqua" w:hAnsi="Book Antiqua" w:cs="Book Antiqua"/>
          <w:color w:val="000000" w:themeColor="text1"/>
          <w:sz w:val="24"/>
          <w:szCs w:val="24"/>
          <w:lang w:val="en-ID"/>
        </w:rPr>
        <w:t xml:space="preserve"> </w:t>
      </w:r>
      <w:proofErr w:type="spellStart"/>
      <w:r w:rsidRPr="00242D82">
        <w:rPr>
          <w:rFonts w:ascii="Book Antiqua" w:hAnsi="Book Antiqua" w:cs="Book Antiqua"/>
          <w:color w:val="000000" w:themeColor="text1"/>
          <w:sz w:val="24"/>
          <w:szCs w:val="24"/>
          <w:lang w:val="en-ID"/>
        </w:rPr>
        <w:t>mengatasi</w:t>
      </w:r>
      <w:proofErr w:type="spellEnd"/>
      <w:r w:rsidRPr="00242D82">
        <w:rPr>
          <w:rFonts w:ascii="Book Antiqua" w:hAnsi="Book Antiqua" w:cs="Book Antiqua"/>
          <w:color w:val="000000" w:themeColor="text1"/>
          <w:sz w:val="24"/>
          <w:szCs w:val="24"/>
          <w:lang w:val="en-ID"/>
        </w:rPr>
        <w:t xml:space="preserve"> </w:t>
      </w:r>
      <w:proofErr w:type="spellStart"/>
      <w:r w:rsidRPr="00242D82">
        <w:rPr>
          <w:rFonts w:ascii="Book Antiqua" w:hAnsi="Book Antiqua" w:cs="Book Antiqua"/>
          <w:color w:val="000000" w:themeColor="text1"/>
          <w:sz w:val="24"/>
          <w:szCs w:val="24"/>
          <w:lang w:val="en-ID"/>
        </w:rPr>
        <w:t>berbagai</w:t>
      </w:r>
      <w:proofErr w:type="spellEnd"/>
      <w:r w:rsidRPr="00242D82">
        <w:rPr>
          <w:rFonts w:ascii="Book Antiqua" w:hAnsi="Book Antiqua" w:cs="Book Antiqua"/>
          <w:color w:val="000000" w:themeColor="text1"/>
          <w:sz w:val="24"/>
          <w:szCs w:val="24"/>
          <w:lang w:val="en-ID"/>
        </w:rPr>
        <w:t xml:space="preserve"> </w:t>
      </w:r>
      <w:proofErr w:type="spellStart"/>
      <w:r w:rsidRPr="00242D82">
        <w:rPr>
          <w:rFonts w:ascii="Book Antiqua" w:hAnsi="Book Antiqua" w:cs="Book Antiqua"/>
          <w:color w:val="000000" w:themeColor="text1"/>
          <w:sz w:val="24"/>
          <w:szCs w:val="24"/>
          <w:lang w:val="en-ID"/>
        </w:rPr>
        <w:t>hambatan</w:t>
      </w:r>
      <w:proofErr w:type="spellEnd"/>
      <w:r w:rsidRPr="00242D82">
        <w:rPr>
          <w:rFonts w:ascii="Book Antiqua" w:hAnsi="Book Antiqua" w:cs="Book Antiqua"/>
          <w:color w:val="000000" w:themeColor="text1"/>
          <w:sz w:val="24"/>
          <w:szCs w:val="24"/>
          <w:lang w:val="en-ID"/>
        </w:rPr>
        <w:t xml:space="preserve"> </w:t>
      </w:r>
      <w:proofErr w:type="spellStart"/>
      <w:r w:rsidRPr="00242D82">
        <w:rPr>
          <w:rFonts w:ascii="Book Antiqua" w:hAnsi="Book Antiqua" w:cs="Book Antiqua"/>
          <w:color w:val="000000" w:themeColor="text1"/>
          <w:sz w:val="24"/>
          <w:szCs w:val="24"/>
          <w:lang w:val="en-ID"/>
        </w:rPr>
        <w:t>guna</w:t>
      </w:r>
      <w:proofErr w:type="spellEnd"/>
      <w:r w:rsidRPr="00242D82">
        <w:rPr>
          <w:rFonts w:ascii="Book Antiqua" w:hAnsi="Book Antiqua" w:cs="Book Antiqua"/>
          <w:color w:val="000000" w:themeColor="text1"/>
          <w:sz w:val="24"/>
          <w:szCs w:val="24"/>
          <w:lang w:val="en-ID"/>
        </w:rPr>
        <w:t xml:space="preserve"> </w:t>
      </w:r>
      <w:proofErr w:type="spellStart"/>
      <w:r w:rsidRPr="00242D82">
        <w:rPr>
          <w:rFonts w:ascii="Book Antiqua" w:hAnsi="Book Antiqua" w:cs="Book Antiqua"/>
          <w:color w:val="000000" w:themeColor="text1"/>
          <w:sz w:val="24"/>
          <w:szCs w:val="24"/>
          <w:lang w:val="en-ID"/>
        </w:rPr>
        <w:t>menyelesaikan</w:t>
      </w:r>
      <w:proofErr w:type="spellEnd"/>
      <w:r w:rsidRPr="00242D82">
        <w:rPr>
          <w:rFonts w:ascii="Book Antiqua" w:hAnsi="Book Antiqua" w:cs="Book Antiqua"/>
          <w:color w:val="000000" w:themeColor="text1"/>
          <w:sz w:val="24"/>
          <w:szCs w:val="24"/>
          <w:lang w:val="en-ID"/>
        </w:rPr>
        <w:t xml:space="preserve"> </w:t>
      </w:r>
      <w:proofErr w:type="spellStart"/>
      <w:r w:rsidRPr="00242D82">
        <w:rPr>
          <w:rFonts w:ascii="Book Antiqua" w:hAnsi="Book Antiqua" w:cs="Book Antiqua"/>
          <w:color w:val="000000" w:themeColor="text1"/>
          <w:sz w:val="24"/>
          <w:szCs w:val="24"/>
          <w:lang w:val="en-ID"/>
        </w:rPr>
        <w:t>tugas</w:t>
      </w:r>
      <w:proofErr w:type="spellEnd"/>
      <w:r w:rsidRPr="00242D82">
        <w:rPr>
          <w:rFonts w:ascii="Book Antiqua" w:hAnsi="Book Antiqua" w:cs="Book Antiqua"/>
          <w:color w:val="000000" w:themeColor="text1"/>
          <w:sz w:val="24"/>
          <w:szCs w:val="24"/>
          <w:lang w:val="en-ID"/>
        </w:rPr>
        <w:t xml:space="preserve"> </w:t>
      </w:r>
      <w:proofErr w:type="spellStart"/>
      <w:r w:rsidRPr="00242D82">
        <w:rPr>
          <w:rFonts w:ascii="Book Antiqua" w:hAnsi="Book Antiqua" w:cs="Book Antiqua"/>
          <w:color w:val="000000" w:themeColor="text1"/>
          <w:sz w:val="24"/>
          <w:szCs w:val="24"/>
          <w:lang w:val="en-ID"/>
        </w:rPr>
        <w:t>dengan</w:t>
      </w:r>
      <w:proofErr w:type="spellEnd"/>
      <w:r w:rsidRPr="00242D82">
        <w:rPr>
          <w:rFonts w:ascii="Book Antiqua" w:hAnsi="Book Antiqua" w:cs="Book Antiqua"/>
          <w:color w:val="000000" w:themeColor="text1"/>
          <w:sz w:val="24"/>
          <w:szCs w:val="24"/>
          <w:lang w:val="en-ID"/>
        </w:rPr>
        <w:t xml:space="preserve"> </w:t>
      </w:r>
      <w:proofErr w:type="spellStart"/>
      <w:r w:rsidRPr="00242D82">
        <w:rPr>
          <w:rFonts w:ascii="Book Antiqua" w:hAnsi="Book Antiqua" w:cs="Book Antiqua"/>
          <w:color w:val="000000" w:themeColor="text1"/>
          <w:sz w:val="24"/>
          <w:szCs w:val="24"/>
          <w:lang w:val="en-ID"/>
        </w:rPr>
        <w:t>sebaik-baiknya</w:t>
      </w:r>
      <w:proofErr w:type="spellEnd"/>
      <w:r w:rsidRPr="00242D82">
        <w:rPr>
          <w:rFonts w:ascii="Book Antiqua" w:hAnsi="Book Antiqua" w:cs="Book Antiqua"/>
          <w:color w:val="000000" w:themeColor="text1"/>
          <w:sz w:val="24"/>
          <w:szCs w:val="24"/>
          <w:lang w:val="en-ID"/>
        </w:rPr>
        <w:t>.</w:t>
      </w:r>
    </w:p>
    <w:p w:rsidR="00242D82" w:rsidRDefault="00DA04A7" w:rsidP="00242D82">
      <w:pPr>
        <w:pStyle w:val="ListParagraph"/>
        <w:numPr>
          <w:ilvl w:val="0"/>
          <w:numId w:val="4"/>
        </w:numPr>
        <w:spacing w:before="240" w:after="0" w:line="240" w:lineRule="auto"/>
        <w:ind w:left="1350" w:hanging="630"/>
        <w:jc w:val="both"/>
        <w:rPr>
          <w:rFonts w:ascii="Book Antiqua" w:hAnsi="Book Antiqua" w:cs="Book Antiqua"/>
          <w:color w:val="000000" w:themeColor="text1"/>
          <w:sz w:val="24"/>
          <w:szCs w:val="24"/>
          <w:lang w:val="id-ID"/>
        </w:rPr>
      </w:pPr>
      <w:r w:rsidRPr="00242D82">
        <w:rPr>
          <w:rFonts w:ascii="Book Antiqua" w:hAnsi="Book Antiqua" w:cs="Book Antiqua"/>
          <w:color w:val="000000" w:themeColor="text1"/>
          <w:sz w:val="24"/>
          <w:szCs w:val="24"/>
          <w:lang w:val="id-ID"/>
        </w:rPr>
        <w:t>Rendah Hati</w:t>
      </w:r>
      <w:r w:rsidRPr="00242D82">
        <w:rPr>
          <w:rFonts w:ascii="Book Antiqua" w:hAnsi="Book Antiqua" w:cs="Book Antiqua"/>
          <w:color w:val="000000" w:themeColor="text1"/>
          <w:sz w:val="24"/>
          <w:szCs w:val="24"/>
        </w:rPr>
        <w:t xml:space="preserve">, </w:t>
      </w:r>
      <w:proofErr w:type="spellStart"/>
      <w:r w:rsidRPr="00242D82">
        <w:rPr>
          <w:rFonts w:ascii="Book Antiqua" w:hAnsi="Book Antiqua" w:cs="Book Antiqua"/>
          <w:color w:val="000000" w:themeColor="text1"/>
          <w:sz w:val="24"/>
          <w:szCs w:val="24"/>
          <w:lang w:val="en-ID"/>
        </w:rPr>
        <w:t>bergaul</w:t>
      </w:r>
      <w:proofErr w:type="spellEnd"/>
      <w:r w:rsidRPr="00242D82">
        <w:rPr>
          <w:rFonts w:ascii="Book Antiqua" w:hAnsi="Book Antiqua" w:cs="Book Antiqua"/>
          <w:color w:val="000000" w:themeColor="text1"/>
          <w:sz w:val="24"/>
          <w:szCs w:val="24"/>
          <w:lang w:val="en-ID"/>
        </w:rPr>
        <w:t xml:space="preserve">, </w:t>
      </w:r>
      <w:proofErr w:type="spellStart"/>
      <w:r w:rsidRPr="00242D82">
        <w:rPr>
          <w:rFonts w:ascii="Book Antiqua" w:hAnsi="Book Antiqua" w:cs="Book Antiqua"/>
          <w:color w:val="000000" w:themeColor="text1"/>
          <w:sz w:val="24"/>
          <w:szCs w:val="24"/>
          <w:lang w:val="en-ID"/>
        </w:rPr>
        <w:t>sopan</w:t>
      </w:r>
      <w:proofErr w:type="spellEnd"/>
      <w:r w:rsidRPr="00242D82">
        <w:rPr>
          <w:rFonts w:ascii="Book Antiqua" w:hAnsi="Book Antiqua" w:cs="Book Antiqua"/>
          <w:color w:val="000000" w:themeColor="text1"/>
          <w:sz w:val="24"/>
          <w:szCs w:val="24"/>
          <w:lang w:val="en-ID"/>
        </w:rPr>
        <w:t xml:space="preserve">, </w:t>
      </w:r>
      <w:proofErr w:type="spellStart"/>
      <w:r w:rsidRPr="00242D82">
        <w:rPr>
          <w:rFonts w:ascii="Book Antiqua" w:hAnsi="Book Antiqua" w:cs="Book Antiqua"/>
          <w:color w:val="000000" w:themeColor="text1"/>
          <w:sz w:val="24"/>
          <w:szCs w:val="24"/>
          <w:lang w:val="en-ID"/>
        </w:rPr>
        <w:t>dan</w:t>
      </w:r>
      <w:proofErr w:type="spellEnd"/>
      <w:r w:rsidRPr="00242D82">
        <w:rPr>
          <w:rFonts w:ascii="Book Antiqua" w:hAnsi="Book Antiqua" w:cs="Book Antiqua"/>
          <w:color w:val="000000" w:themeColor="text1"/>
          <w:sz w:val="24"/>
          <w:szCs w:val="24"/>
          <w:lang w:val="en-ID"/>
        </w:rPr>
        <w:t xml:space="preserve"> </w:t>
      </w:r>
      <w:proofErr w:type="spellStart"/>
      <w:r w:rsidRPr="00242D82">
        <w:rPr>
          <w:rFonts w:ascii="Book Antiqua" w:hAnsi="Book Antiqua" w:cs="Book Antiqua"/>
          <w:color w:val="000000" w:themeColor="text1"/>
          <w:sz w:val="24"/>
          <w:szCs w:val="24"/>
          <w:lang w:val="en-ID"/>
        </w:rPr>
        <w:t>tidak</w:t>
      </w:r>
      <w:proofErr w:type="spellEnd"/>
      <w:r w:rsidRPr="00242D82">
        <w:rPr>
          <w:rFonts w:ascii="Book Antiqua" w:hAnsi="Book Antiqua" w:cs="Book Antiqua"/>
          <w:color w:val="000000" w:themeColor="text1"/>
          <w:sz w:val="24"/>
          <w:szCs w:val="24"/>
          <w:lang w:val="en-ID"/>
        </w:rPr>
        <w:t xml:space="preserve"> </w:t>
      </w:r>
      <w:proofErr w:type="spellStart"/>
      <w:r w:rsidRPr="00242D82">
        <w:rPr>
          <w:rFonts w:ascii="Book Antiqua" w:hAnsi="Book Antiqua" w:cs="Book Antiqua"/>
          <w:color w:val="000000" w:themeColor="text1"/>
          <w:sz w:val="24"/>
          <w:szCs w:val="24"/>
          <w:lang w:val="en-ID"/>
        </w:rPr>
        <w:t>merasa</w:t>
      </w:r>
      <w:proofErr w:type="spellEnd"/>
      <w:r w:rsidRPr="00242D82">
        <w:rPr>
          <w:rFonts w:ascii="Book Antiqua" w:hAnsi="Book Antiqua" w:cs="Book Antiqua"/>
          <w:color w:val="000000" w:themeColor="text1"/>
          <w:sz w:val="24"/>
          <w:szCs w:val="24"/>
          <w:lang w:val="en-ID"/>
        </w:rPr>
        <w:t xml:space="preserve"> </w:t>
      </w:r>
      <w:proofErr w:type="spellStart"/>
      <w:r w:rsidRPr="00242D82">
        <w:rPr>
          <w:rFonts w:ascii="Book Antiqua" w:hAnsi="Book Antiqua" w:cs="Book Antiqua"/>
          <w:color w:val="000000" w:themeColor="text1"/>
          <w:sz w:val="24"/>
          <w:szCs w:val="24"/>
          <w:lang w:val="en-ID"/>
        </w:rPr>
        <w:t>lebih</w:t>
      </w:r>
      <w:proofErr w:type="spellEnd"/>
      <w:r w:rsidRPr="00242D82">
        <w:rPr>
          <w:rFonts w:ascii="Book Antiqua" w:hAnsi="Book Antiqua" w:cs="Book Antiqua"/>
          <w:color w:val="000000" w:themeColor="text1"/>
          <w:sz w:val="24"/>
          <w:szCs w:val="24"/>
          <w:lang w:val="en-ID"/>
        </w:rPr>
        <w:t xml:space="preserve"> </w:t>
      </w:r>
      <w:proofErr w:type="spellStart"/>
      <w:r w:rsidRPr="00242D82">
        <w:rPr>
          <w:rFonts w:ascii="Book Antiqua" w:hAnsi="Book Antiqua" w:cs="Book Antiqua"/>
          <w:color w:val="000000" w:themeColor="text1"/>
          <w:sz w:val="24"/>
          <w:szCs w:val="24"/>
          <w:lang w:val="en-ID"/>
        </w:rPr>
        <w:t>dari</w:t>
      </w:r>
      <w:proofErr w:type="spellEnd"/>
      <w:r w:rsidRPr="00242D82">
        <w:rPr>
          <w:rFonts w:ascii="Book Antiqua" w:hAnsi="Book Antiqua" w:cs="Book Antiqua"/>
          <w:color w:val="000000" w:themeColor="text1"/>
          <w:sz w:val="24"/>
          <w:szCs w:val="24"/>
          <w:lang w:val="en-ID"/>
        </w:rPr>
        <w:t xml:space="preserve"> orang lain.</w:t>
      </w:r>
    </w:p>
    <w:p w:rsidR="00242D82" w:rsidRDefault="00DA04A7" w:rsidP="00242D82">
      <w:pPr>
        <w:pStyle w:val="ListParagraph"/>
        <w:numPr>
          <w:ilvl w:val="0"/>
          <w:numId w:val="4"/>
        </w:numPr>
        <w:spacing w:before="240" w:after="0" w:line="240" w:lineRule="auto"/>
        <w:ind w:left="1350" w:hanging="630"/>
        <w:jc w:val="both"/>
        <w:rPr>
          <w:rFonts w:ascii="Book Antiqua" w:hAnsi="Book Antiqua" w:cs="Book Antiqua"/>
          <w:color w:val="000000" w:themeColor="text1"/>
          <w:sz w:val="24"/>
          <w:szCs w:val="24"/>
          <w:lang w:val="id-ID"/>
        </w:rPr>
      </w:pPr>
      <w:r w:rsidRPr="00242D82">
        <w:rPr>
          <w:rFonts w:ascii="Book Antiqua" w:hAnsi="Book Antiqua" w:cs="Book Antiqua"/>
          <w:color w:val="000000" w:themeColor="text1"/>
          <w:sz w:val="24"/>
          <w:szCs w:val="24"/>
          <w:lang w:val="id-ID"/>
        </w:rPr>
        <w:t>Sederhana</w:t>
      </w:r>
      <w:r w:rsidRPr="00242D82">
        <w:rPr>
          <w:rFonts w:ascii="Book Antiqua" w:hAnsi="Book Antiqua" w:cs="Book Antiqua"/>
          <w:color w:val="000000" w:themeColor="text1"/>
          <w:sz w:val="24"/>
          <w:szCs w:val="24"/>
        </w:rPr>
        <w:t xml:space="preserve">, </w:t>
      </w:r>
      <w:proofErr w:type="spellStart"/>
      <w:r w:rsidRPr="00242D82">
        <w:rPr>
          <w:rFonts w:ascii="Book Antiqua" w:hAnsi="Book Antiqua" w:cs="Book Antiqua"/>
          <w:color w:val="000000" w:themeColor="text1"/>
          <w:sz w:val="24"/>
          <w:szCs w:val="24"/>
          <w:lang w:val="en-ID"/>
        </w:rPr>
        <w:t>tidak</w:t>
      </w:r>
      <w:proofErr w:type="spellEnd"/>
      <w:r w:rsidRPr="00242D82">
        <w:rPr>
          <w:rFonts w:ascii="Book Antiqua" w:hAnsi="Book Antiqua" w:cs="Book Antiqua"/>
          <w:color w:val="000000" w:themeColor="text1"/>
          <w:sz w:val="24"/>
          <w:szCs w:val="24"/>
          <w:lang w:val="en-ID"/>
        </w:rPr>
        <w:t xml:space="preserve"> </w:t>
      </w:r>
      <w:proofErr w:type="spellStart"/>
      <w:r w:rsidRPr="00242D82">
        <w:rPr>
          <w:rFonts w:ascii="Book Antiqua" w:hAnsi="Book Antiqua" w:cs="Book Antiqua"/>
          <w:color w:val="000000" w:themeColor="text1"/>
          <w:sz w:val="24"/>
          <w:szCs w:val="24"/>
          <w:lang w:val="en-ID"/>
        </w:rPr>
        <w:t>berlebih-lebihan</w:t>
      </w:r>
      <w:proofErr w:type="spellEnd"/>
      <w:r w:rsidRPr="00242D82">
        <w:rPr>
          <w:rFonts w:ascii="Book Antiqua" w:hAnsi="Book Antiqua" w:cs="Book Antiqua"/>
          <w:color w:val="000000" w:themeColor="text1"/>
          <w:sz w:val="24"/>
          <w:szCs w:val="24"/>
          <w:lang w:val="en-ID"/>
        </w:rPr>
        <w:t xml:space="preserve"> </w:t>
      </w:r>
      <w:proofErr w:type="spellStart"/>
      <w:r w:rsidRPr="00242D82">
        <w:rPr>
          <w:rFonts w:ascii="Book Antiqua" w:hAnsi="Book Antiqua" w:cs="Book Antiqua"/>
          <w:color w:val="000000" w:themeColor="text1"/>
          <w:sz w:val="24"/>
          <w:szCs w:val="24"/>
          <w:lang w:val="en-ID"/>
        </w:rPr>
        <w:t>dalam</w:t>
      </w:r>
      <w:proofErr w:type="spellEnd"/>
      <w:r w:rsidRPr="00242D82">
        <w:rPr>
          <w:rFonts w:ascii="Book Antiqua" w:hAnsi="Book Antiqua" w:cs="Book Antiqua"/>
          <w:color w:val="000000" w:themeColor="text1"/>
          <w:sz w:val="24"/>
          <w:szCs w:val="24"/>
          <w:lang w:val="en-ID"/>
        </w:rPr>
        <w:t xml:space="preserve"> </w:t>
      </w:r>
      <w:proofErr w:type="spellStart"/>
      <w:r w:rsidRPr="00242D82">
        <w:rPr>
          <w:rFonts w:ascii="Book Antiqua" w:hAnsi="Book Antiqua" w:cs="Book Antiqua"/>
          <w:color w:val="000000" w:themeColor="text1"/>
          <w:sz w:val="24"/>
          <w:szCs w:val="24"/>
          <w:lang w:val="en-ID"/>
        </w:rPr>
        <w:t>berperilaku</w:t>
      </w:r>
      <w:proofErr w:type="spellEnd"/>
      <w:r w:rsidRPr="00242D82">
        <w:rPr>
          <w:rFonts w:ascii="Book Antiqua" w:hAnsi="Book Antiqua" w:cs="Book Antiqua"/>
          <w:color w:val="000000" w:themeColor="text1"/>
          <w:sz w:val="24"/>
          <w:szCs w:val="24"/>
          <w:lang w:val="en-ID"/>
        </w:rPr>
        <w:t>.</w:t>
      </w:r>
    </w:p>
    <w:p w:rsidR="0009211B" w:rsidRPr="00242D82" w:rsidRDefault="00DA04A7" w:rsidP="00242D82">
      <w:pPr>
        <w:pStyle w:val="ListParagraph"/>
        <w:numPr>
          <w:ilvl w:val="0"/>
          <w:numId w:val="4"/>
        </w:numPr>
        <w:spacing w:before="240" w:after="0" w:line="240" w:lineRule="auto"/>
        <w:ind w:left="1350" w:hanging="630"/>
        <w:jc w:val="both"/>
        <w:rPr>
          <w:rFonts w:ascii="Book Antiqua" w:hAnsi="Book Antiqua" w:cs="Book Antiqua"/>
          <w:color w:val="000000" w:themeColor="text1"/>
          <w:sz w:val="24"/>
          <w:szCs w:val="24"/>
          <w:lang w:val="id-ID"/>
        </w:rPr>
      </w:pPr>
      <w:r w:rsidRPr="00242D82">
        <w:rPr>
          <w:rFonts w:ascii="Book Antiqua" w:hAnsi="Book Antiqua" w:cs="Book Antiqua"/>
          <w:color w:val="000000" w:themeColor="text1"/>
          <w:sz w:val="24"/>
          <w:szCs w:val="24"/>
          <w:lang w:val="id-ID"/>
        </w:rPr>
        <w:t>Penyantun</w:t>
      </w:r>
      <w:r w:rsidRPr="00242D82">
        <w:rPr>
          <w:rFonts w:ascii="Book Antiqua" w:hAnsi="Book Antiqua" w:cs="Book Antiqua"/>
          <w:color w:val="000000" w:themeColor="text1"/>
          <w:sz w:val="24"/>
          <w:szCs w:val="24"/>
          <w:lang w:val="en-ID"/>
        </w:rPr>
        <w:t xml:space="preserve">, </w:t>
      </w:r>
      <w:proofErr w:type="spellStart"/>
      <w:r w:rsidRPr="00242D82">
        <w:rPr>
          <w:rFonts w:ascii="Book Antiqua" w:hAnsi="Book Antiqua" w:cs="Book Antiqua"/>
          <w:color w:val="000000" w:themeColor="text1"/>
          <w:sz w:val="24"/>
          <w:szCs w:val="24"/>
          <w:lang w:val="en-ID"/>
        </w:rPr>
        <w:t>menahan</w:t>
      </w:r>
      <w:proofErr w:type="spellEnd"/>
      <w:r w:rsidRPr="00242D82">
        <w:rPr>
          <w:rFonts w:ascii="Book Antiqua" w:hAnsi="Book Antiqua" w:cs="Book Antiqua"/>
          <w:color w:val="000000" w:themeColor="text1"/>
          <w:sz w:val="24"/>
          <w:szCs w:val="24"/>
          <w:lang w:val="en-ID"/>
        </w:rPr>
        <w:t xml:space="preserve"> </w:t>
      </w:r>
      <w:proofErr w:type="spellStart"/>
      <w:r w:rsidRPr="00242D82">
        <w:rPr>
          <w:rFonts w:ascii="Book Antiqua" w:hAnsi="Book Antiqua" w:cs="Book Antiqua"/>
          <w:color w:val="000000" w:themeColor="text1"/>
          <w:sz w:val="24"/>
          <w:szCs w:val="24"/>
          <w:lang w:val="en-ID"/>
        </w:rPr>
        <w:t>diri</w:t>
      </w:r>
      <w:proofErr w:type="spellEnd"/>
      <w:r w:rsidRPr="00242D82">
        <w:rPr>
          <w:rFonts w:ascii="Book Antiqua" w:hAnsi="Book Antiqua" w:cs="Book Antiqua"/>
          <w:color w:val="000000" w:themeColor="text1"/>
          <w:sz w:val="24"/>
          <w:szCs w:val="24"/>
          <w:lang w:val="en-ID"/>
        </w:rPr>
        <w:t xml:space="preserve"> </w:t>
      </w:r>
      <w:proofErr w:type="spellStart"/>
      <w:r w:rsidRPr="00242D82">
        <w:rPr>
          <w:rFonts w:ascii="Book Antiqua" w:hAnsi="Book Antiqua" w:cs="Book Antiqua"/>
          <w:color w:val="000000" w:themeColor="text1"/>
          <w:sz w:val="24"/>
          <w:szCs w:val="24"/>
          <w:lang w:val="en-ID"/>
        </w:rPr>
        <w:t>pada</w:t>
      </w:r>
      <w:proofErr w:type="spellEnd"/>
      <w:r w:rsidRPr="00242D82">
        <w:rPr>
          <w:rFonts w:ascii="Book Antiqua" w:hAnsi="Book Antiqua" w:cs="Book Antiqua"/>
          <w:color w:val="000000" w:themeColor="text1"/>
          <w:sz w:val="24"/>
          <w:szCs w:val="24"/>
          <w:lang w:val="en-ID"/>
        </w:rPr>
        <w:t xml:space="preserve"> </w:t>
      </w:r>
      <w:proofErr w:type="spellStart"/>
      <w:r w:rsidRPr="00242D82">
        <w:rPr>
          <w:rFonts w:ascii="Book Antiqua" w:hAnsi="Book Antiqua" w:cs="Book Antiqua"/>
          <w:color w:val="000000" w:themeColor="text1"/>
          <w:sz w:val="24"/>
          <w:szCs w:val="24"/>
          <w:lang w:val="en-ID"/>
        </w:rPr>
        <w:t>apa</w:t>
      </w:r>
      <w:proofErr w:type="spellEnd"/>
      <w:r w:rsidRPr="00242D82">
        <w:rPr>
          <w:rFonts w:ascii="Book Antiqua" w:hAnsi="Book Antiqua" w:cs="Book Antiqua"/>
          <w:color w:val="000000" w:themeColor="text1"/>
          <w:sz w:val="24"/>
          <w:szCs w:val="24"/>
          <w:lang w:val="en-ID"/>
        </w:rPr>
        <w:t xml:space="preserve"> </w:t>
      </w:r>
      <w:proofErr w:type="spellStart"/>
      <w:r w:rsidRPr="00242D82">
        <w:rPr>
          <w:rFonts w:ascii="Book Antiqua" w:hAnsi="Book Antiqua" w:cs="Book Antiqua"/>
          <w:color w:val="000000" w:themeColor="text1"/>
          <w:sz w:val="24"/>
          <w:szCs w:val="24"/>
          <w:lang w:val="en-ID"/>
        </w:rPr>
        <w:t>saja</w:t>
      </w:r>
      <w:proofErr w:type="spellEnd"/>
      <w:r w:rsidRPr="00242D82">
        <w:rPr>
          <w:rFonts w:ascii="Book Antiqua" w:hAnsi="Book Antiqua" w:cs="Book Antiqua"/>
          <w:color w:val="000000" w:themeColor="text1"/>
          <w:sz w:val="24"/>
          <w:szCs w:val="24"/>
          <w:lang w:val="en-ID"/>
        </w:rPr>
        <w:t xml:space="preserve"> yang </w:t>
      </w:r>
      <w:proofErr w:type="spellStart"/>
      <w:r w:rsidRPr="00242D82">
        <w:rPr>
          <w:rFonts w:ascii="Book Antiqua" w:hAnsi="Book Antiqua" w:cs="Book Antiqua"/>
          <w:color w:val="000000" w:themeColor="text1"/>
          <w:sz w:val="24"/>
          <w:szCs w:val="24"/>
          <w:lang w:val="en-ID"/>
        </w:rPr>
        <w:t>menimbulkan</w:t>
      </w:r>
      <w:proofErr w:type="spellEnd"/>
      <w:r w:rsidRPr="00242D82">
        <w:rPr>
          <w:rFonts w:ascii="Book Antiqua" w:hAnsi="Book Antiqua" w:cs="Book Antiqua"/>
          <w:color w:val="000000" w:themeColor="text1"/>
          <w:sz w:val="24"/>
          <w:szCs w:val="24"/>
          <w:lang w:val="en-ID"/>
        </w:rPr>
        <w:t xml:space="preserve"> </w:t>
      </w:r>
      <w:proofErr w:type="spellStart"/>
      <w:r w:rsidRPr="00242D82">
        <w:rPr>
          <w:rFonts w:ascii="Book Antiqua" w:hAnsi="Book Antiqua" w:cs="Book Antiqua"/>
          <w:color w:val="000000" w:themeColor="text1"/>
          <w:sz w:val="24"/>
          <w:szCs w:val="24"/>
          <w:lang w:val="en-ID"/>
        </w:rPr>
        <w:t>kerusakan</w:t>
      </w:r>
      <w:proofErr w:type="spellEnd"/>
      <w:r w:rsidRPr="00242D82">
        <w:rPr>
          <w:rFonts w:ascii="Book Antiqua" w:hAnsi="Book Antiqua" w:cs="Book Antiqua"/>
          <w:color w:val="000000" w:themeColor="text1"/>
          <w:sz w:val="24"/>
          <w:szCs w:val="24"/>
          <w:lang w:val="en-ID"/>
        </w:rPr>
        <w:t>.</w:t>
      </w:r>
    </w:p>
    <w:p w:rsidR="0009211B" w:rsidRPr="00242D82" w:rsidRDefault="00DA04A7" w:rsidP="00242D82">
      <w:pPr>
        <w:pStyle w:val="ListParagraph"/>
        <w:numPr>
          <w:ilvl w:val="0"/>
          <w:numId w:val="10"/>
        </w:numPr>
        <w:spacing w:after="0" w:line="240" w:lineRule="auto"/>
        <w:jc w:val="both"/>
        <w:rPr>
          <w:rFonts w:ascii="Book Antiqua" w:hAnsi="Book Antiqua" w:cs="Book Antiqua"/>
          <w:color w:val="000000" w:themeColor="text1"/>
          <w:sz w:val="24"/>
          <w:szCs w:val="24"/>
          <w:lang w:val="id-ID"/>
        </w:rPr>
      </w:pPr>
      <w:r w:rsidRPr="00242D82">
        <w:rPr>
          <w:rFonts w:ascii="Book Antiqua" w:hAnsi="Book Antiqua" w:cs="Book Antiqua"/>
          <w:color w:val="000000" w:themeColor="text1"/>
          <w:sz w:val="24"/>
          <w:szCs w:val="24"/>
          <w:lang w:val="id-ID"/>
        </w:rPr>
        <w:t>Akhlak tercela adalah tingkah laku atau perbuatan jahat yang dapat merusak aqidah seseorang dan menjatuhkan martabat manusia, sifat-sifat diantaranya sebagai berikut:</w:t>
      </w:r>
      <w:r w:rsidRPr="00242D82">
        <w:rPr>
          <w:rFonts w:ascii="Book Antiqua" w:hAnsi="Book Antiqua" w:cs="Book Antiqua"/>
          <w:color w:val="000000" w:themeColor="text1"/>
          <w:sz w:val="24"/>
          <w:szCs w:val="24"/>
        </w:rPr>
        <w:t xml:space="preserve"> </w:t>
      </w:r>
    </w:p>
    <w:p w:rsidR="00242D82" w:rsidRPr="00242D82" w:rsidRDefault="00DA04A7" w:rsidP="00242D82">
      <w:pPr>
        <w:pStyle w:val="ListParagraph"/>
        <w:numPr>
          <w:ilvl w:val="0"/>
          <w:numId w:val="5"/>
        </w:numPr>
        <w:spacing w:before="240" w:after="0" w:line="240" w:lineRule="auto"/>
        <w:ind w:left="360" w:firstLine="360"/>
        <w:jc w:val="both"/>
        <w:rPr>
          <w:rFonts w:ascii="Book Antiqua" w:hAnsi="Book Antiqua" w:cs="Book Antiqua"/>
          <w:color w:val="000000" w:themeColor="text1"/>
          <w:sz w:val="24"/>
          <w:szCs w:val="24"/>
        </w:rPr>
      </w:pPr>
      <w:r>
        <w:rPr>
          <w:rFonts w:ascii="Book Antiqua" w:hAnsi="Book Antiqua" w:cs="Book Antiqua"/>
          <w:color w:val="000000" w:themeColor="text1"/>
          <w:sz w:val="24"/>
          <w:szCs w:val="24"/>
          <w:lang w:val="id-ID"/>
        </w:rPr>
        <w:t>Sombong</w:t>
      </w:r>
      <w:r>
        <w:rPr>
          <w:rFonts w:ascii="Book Antiqua" w:hAnsi="Book Antiqua" w:cs="Book Antiqua"/>
          <w:color w:val="000000" w:themeColor="text1"/>
          <w:sz w:val="24"/>
          <w:szCs w:val="24"/>
        </w:rPr>
        <w:t xml:space="preserve">, </w:t>
      </w:r>
      <w:proofErr w:type="spellStart"/>
      <w:r>
        <w:rPr>
          <w:rFonts w:ascii="Book Antiqua" w:hAnsi="Book Antiqua" w:cs="Book Antiqua"/>
          <w:color w:val="000000" w:themeColor="text1"/>
          <w:sz w:val="24"/>
          <w:szCs w:val="24"/>
          <w:lang w:val="en-ID"/>
        </w:rPr>
        <w:t>perasaan</w:t>
      </w:r>
      <w:proofErr w:type="spellEnd"/>
      <w:r>
        <w:rPr>
          <w:rFonts w:ascii="Book Antiqua" w:hAnsi="Book Antiqua" w:cs="Book Antiqua"/>
          <w:color w:val="000000" w:themeColor="text1"/>
          <w:sz w:val="24"/>
          <w:szCs w:val="24"/>
          <w:lang w:val="en-ID"/>
        </w:rPr>
        <w:t xml:space="preserve"> </w:t>
      </w:r>
      <w:proofErr w:type="spellStart"/>
      <w:r>
        <w:rPr>
          <w:rFonts w:ascii="Book Antiqua" w:hAnsi="Book Antiqua" w:cs="Book Antiqua"/>
          <w:color w:val="000000" w:themeColor="text1"/>
          <w:sz w:val="24"/>
          <w:szCs w:val="24"/>
          <w:lang w:val="en-ID"/>
        </w:rPr>
        <w:t>lebih</w:t>
      </w:r>
      <w:proofErr w:type="spellEnd"/>
      <w:r>
        <w:rPr>
          <w:rFonts w:ascii="Book Antiqua" w:hAnsi="Book Antiqua" w:cs="Book Antiqua"/>
          <w:color w:val="000000" w:themeColor="text1"/>
          <w:sz w:val="24"/>
          <w:szCs w:val="24"/>
          <w:lang w:val="en-ID"/>
        </w:rPr>
        <w:t xml:space="preserve"> </w:t>
      </w:r>
      <w:proofErr w:type="spellStart"/>
      <w:r>
        <w:rPr>
          <w:rFonts w:ascii="Book Antiqua" w:hAnsi="Book Antiqua" w:cs="Book Antiqua"/>
          <w:color w:val="000000" w:themeColor="text1"/>
          <w:sz w:val="24"/>
          <w:szCs w:val="24"/>
          <w:lang w:val="en-ID"/>
        </w:rPr>
        <w:t>dan</w:t>
      </w:r>
      <w:proofErr w:type="spellEnd"/>
      <w:r>
        <w:rPr>
          <w:rFonts w:ascii="Book Antiqua" w:hAnsi="Book Antiqua" w:cs="Book Antiqua"/>
          <w:color w:val="000000" w:themeColor="text1"/>
          <w:sz w:val="24"/>
          <w:szCs w:val="24"/>
          <w:lang w:val="en-ID"/>
        </w:rPr>
        <w:t xml:space="preserve"> </w:t>
      </w:r>
      <w:proofErr w:type="spellStart"/>
      <w:r>
        <w:rPr>
          <w:rFonts w:ascii="Book Antiqua" w:hAnsi="Book Antiqua" w:cs="Book Antiqua"/>
          <w:color w:val="000000" w:themeColor="text1"/>
          <w:sz w:val="24"/>
          <w:szCs w:val="24"/>
          <w:lang w:val="en-ID"/>
        </w:rPr>
        <w:t>membesarkan</w:t>
      </w:r>
      <w:proofErr w:type="spellEnd"/>
      <w:r>
        <w:rPr>
          <w:rFonts w:ascii="Book Antiqua" w:hAnsi="Book Antiqua" w:cs="Book Antiqua"/>
          <w:color w:val="000000" w:themeColor="text1"/>
          <w:sz w:val="24"/>
          <w:szCs w:val="24"/>
          <w:lang w:val="en-ID"/>
        </w:rPr>
        <w:t xml:space="preserve"> </w:t>
      </w:r>
      <w:proofErr w:type="spellStart"/>
      <w:r>
        <w:rPr>
          <w:rFonts w:ascii="Book Antiqua" w:hAnsi="Book Antiqua" w:cs="Book Antiqua"/>
          <w:color w:val="000000" w:themeColor="text1"/>
          <w:sz w:val="24"/>
          <w:szCs w:val="24"/>
          <w:lang w:val="en-ID"/>
        </w:rPr>
        <w:t>diri</w:t>
      </w:r>
      <w:proofErr w:type="spellEnd"/>
      <w:r>
        <w:rPr>
          <w:rFonts w:ascii="Book Antiqua" w:hAnsi="Book Antiqua" w:cs="Book Antiqua"/>
          <w:color w:val="000000" w:themeColor="text1"/>
          <w:sz w:val="24"/>
          <w:szCs w:val="24"/>
          <w:lang w:val="en-ID"/>
        </w:rPr>
        <w:t xml:space="preserve"> </w:t>
      </w:r>
      <w:proofErr w:type="spellStart"/>
      <w:r>
        <w:rPr>
          <w:rFonts w:ascii="Book Antiqua" w:hAnsi="Book Antiqua" w:cs="Book Antiqua"/>
          <w:color w:val="000000" w:themeColor="text1"/>
          <w:sz w:val="24"/>
          <w:szCs w:val="24"/>
          <w:lang w:val="en-ID"/>
        </w:rPr>
        <w:t>pada</w:t>
      </w:r>
      <w:proofErr w:type="spellEnd"/>
      <w:r>
        <w:rPr>
          <w:rFonts w:ascii="Book Antiqua" w:hAnsi="Book Antiqua" w:cs="Book Antiqua"/>
          <w:color w:val="000000" w:themeColor="text1"/>
          <w:sz w:val="24"/>
          <w:szCs w:val="24"/>
          <w:lang w:val="en-ID"/>
        </w:rPr>
        <w:t xml:space="preserve"> orang lain.</w:t>
      </w:r>
    </w:p>
    <w:p w:rsidR="00242D82" w:rsidRPr="00242D82" w:rsidRDefault="00DA04A7" w:rsidP="00242D82">
      <w:pPr>
        <w:pStyle w:val="ListParagraph"/>
        <w:numPr>
          <w:ilvl w:val="0"/>
          <w:numId w:val="5"/>
        </w:numPr>
        <w:tabs>
          <w:tab w:val="clear" w:pos="312"/>
          <w:tab w:val="left" w:pos="1350"/>
        </w:tabs>
        <w:spacing w:before="240" w:after="0" w:line="240" w:lineRule="auto"/>
        <w:ind w:left="1350" w:hanging="630"/>
        <w:jc w:val="both"/>
        <w:rPr>
          <w:rFonts w:ascii="Book Antiqua" w:hAnsi="Book Antiqua" w:cs="Book Antiqua"/>
          <w:color w:val="000000" w:themeColor="text1"/>
          <w:sz w:val="24"/>
          <w:szCs w:val="24"/>
        </w:rPr>
      </w:pPr>
      <w:r w:rsidRPr="00242D82">
        <w:rPr>
          <w:rFonts w:ascii="Book Antiqua" w:hAnsi="Book Antiqua" w:cs="Book Antiqua"/>
          <w:color w:val="000000" w:themeColor="text1"/>
          <w:sz w:val="24"/>
          <w:szCs w:val="24"/>
          <w:lang w:val="id-ID"/>
        </w:rPr>
        <w:t>Dengki</w:t>
      </w:r>
      <w:r w:rsidRPr="00242D82">
        <w:rPr>
          <w:rFonts w:ascii="Book Antiqua" w:hAnsi="Book Antiqua" w:cs="Book Antiqua"/>
          <w:color w:val="000000" w:themeColor="text1"/>
          <w:sz w:val="24"/>
          <w:szCs w:val="24"/>
        </w:rPr>
        <w:t xml:space="preserve">, </w:t>
      </w:r>
      <w:proofErr w:type="spellStart"/>
      <w:r w:rsidRPr="00242D82">
        <w:rPr>
          <w:rFonts w:ascii="Book Antiqua" w:hAnsi="Book Antiqua" w:cs="Book Antiqua"/>
          <w:color w:val="000000" w:themeColor="text1"/>
          <w:sz w:val="24"/>
          <w:szCs w:val="24"/>
          <w:lang w:val="en-ID"/>
        </w:rPr>
        <w:t>sikap</w:t>
      </w:r>
      <w:proofErr w:type="spellEnd"/>
      <w:r w:rsidRPr="00242D82">
        <w:rPr>
          <w:rFonts w:ascii="Book Antiqua" w:hAnsi="Book Antiqua" w:cs="Book Antiqua"/>
          <w:color w:val="000000" w:themeColor="text1"/>
          <w:sz w:val="24"/>
          <w:szCs w:val="24"/>
          <w:lang w:val="en-ID"/>
        </w:rPr>
        <w:t xml:space="preserve"> yang </w:t>
      </w:r>
      <w:proofErr w:type="spellStart"/>
      <w:r w:rsidRPr="00242D82">
        <w:rPr>
          <w:rFonts w:ascii="Book Antiqua" w:hAnsi="Book Antiqua" w:cs="Book Antiqua"/>
          <w:color w:val="000000" w:themeColor="text1"/>
          <w:sz w:val="24"/>
          <w:szCs w:val="24"/>
          <w:lang w:val="en-ID"/>
        </w:rPr>
        <w:t>tidak</w:t>
      </w:r>
      <w:proofErr w:type="spellEnd"/>
      <w:r w:rsidRPr="00242D82">
        <w:rPr>
          <w:rFonts w:ascii="Book Antiqua" w:hAnsi="Book Antiqua" w:cs="Book Antiqua"/>
          <w:color w:val="000000" w:themeColor="text1"/>
          <w:sz w:val="24"/>
          <w:szCs w:val="24"/>
          <w:lang w:val="en-ID"/>
        </w:rPr>
        <w:t xml:space="preserve"> </w:t>
      </w:r>
      <w:proofErr w:type="spellStart"/>
      <w:r w:rsidRPr="00242D82">
        <w:rPr>
          <w:rFonts w:ascii="Book Antiqua" w:hAnsi="Book Antiqua" w:cs="Book Antiqua"/>
          <w:color w:val="000000" w:themeColor="text1"/>
          <w:sz w:val="24"/>
          <w:szCs w:val="24"/>
          <w:lang w:val="en-ID"/>
        </w:rPr>
        <w:t>senang</w:t>
      </w:r>
      <w:proofErr w:type="spellEnd"/>
      <w:r w:rsidRPr="00242D82">
        <w:rPr>
          <w:rFonts w:ascii="Book Antiqua" w:hAnsi="Book Antiqua" w:cs="Book Antiqua"/>
          <w:color w:val="000000" w:themeColor="text1"/>
          <w:sz w:val="24"/>
          <w:szCs w:val="24"/>
          <w:lang w:val="en-ID"/>
        </w:rPr>
        <w:t xml:space="preserve"> </w:t>
      </w:r>
      <w:proofErr w:type="spellStart"/>
      <w:r w:rsidRPr="00242D82">
        <w:rPr>
          <w:rFonts w:ascii="Book Antiqua" w:hAnsi="Book Antiqua" w:cs="Book Antiqua"/>
          <w:color w:val="000000" w:themeColor="text1"/>
          <w:sz w:val="24"/>
          <w:szCs w:val="24"/>
          <w:lang w:val="en-ID"/>
        </w:rPr>
        <w:t>ketika</w:t>
      </w:r>
      <w:proofErr w:type="spellEnd"/>
      <w:r w:rsidRPr="00242D82">
        <w:rPr>
          <w:rFonts w:ascii="Book Antiqua" w:hAnsi="Book Antiqua" w:cs="Book Antiqua"/>
          <w:color w:val="000000" w:themeColor="text1"/>
          <w:sz w:val="24"/>
          <w:szCs w:val="24"/>
          <w:lang w:val="en-ID"/>
        </w:rPr>
        <w:t xml:space="preserve"> </w:t>
      </w:r>
      <w:proofErr w:type="spellStart"/>
      <w:r w:rsidRPr="00242D82">
        <w:rPr>
          <w:rFonts w:ascii="Book Antiqua" w:hAnsi="Book Antiqua" w:cs="Book Antiqua"/>
          <w:color w:val="000000" w:themeColor="text1"/>
          <w:sz w:val="24"/>
          <w:szCs w:val="24"/>
          <w:lang w:val="en-ID"/>
        </w:rPr>
        <w:t>melihat</w:t>
      </w:r>
      <w:proofErr w:type="spellEnd"/>
      <w:r w:rsidRPr="00242D82">
        <w:rPr>
          <w:rFonts w:ascii="Book Antiqua" w:hAnsi="Book Antiqua" w:cs="Book Antiqua"/>
          <w:color w:val="000000" w:themeColor="text1"/>
          <w:sz w:val="24"/>
          <w:szCs w:val="24"/>
          <w:lang w:val="en-ID"/>
        </w:rPr>
        <w:t xml:space="preserve"> orang lain </w:t>
      </w:r>
      <w:proofErr w:type="spellStart"/>
      <w:r w:rsidRPr="00242D82">
        <w:rPr>
          <w:rFonts w:ascii="Book Antiqua" w:hAnsi="Book Antiqua" w:cs="Book Antiqua"/>
          <w:color w:val="000000" w:themeColor="text1"/>
          <w:sz w:val="24"/>
          <w:szCs w:val="24"/>
          <w:lang w:val="en-ID"/>
        </w:rPr>
        <w:t>memperoleh</w:t>
      </w:r>
      <w:proofErr w:type="spellEnd"/>
      <w:r w:rsidRPr="00242D82">
        <w:rPr>
          <w:rFonts w:ascii="Book Antiqua" w:hAnsi="Book Antiqua" w:cs="Book Antiqua"/>
          <w:color w:val="000000" w:themeColor="text1"/>
          <w:sz w:val="24"/>
          <w:szCs w:val="24"/>
          <w:lang w:val="en-ID"/>
        </w:rPr>
        <w:t xml:space="preserve"> </w:t>
      </w:r>
      <w:proofErr w:type="spellStart"/>
      <w:r w:rsidRPr="00242D82">
        <w:rPr>
          <w:rFonts w:ascii="Book Antiqua" w:hAnsi="Book Antiqua" w:cs="Book Antiqua"/>
          <w:color w:val="000000" w:themeColor="text1"/>
          <w:sz w:val="24"/>
          <w:szCs w:val="24"/>
          <w:lang w:val="en-ID"/>
        </w:rPr>
        <w:t>kenikmatan</w:t>
      </w:r>
      <w:proofErr w:type="spellEnd"/>
      <w:r w:rsidRPr="00242D82">
        <w:rPr>
          <w:rFonts w:ascii="Book Antiqua" w:hAnsi="Book Antiqua" w:cs="Book Antiqua"/>
          <w:color w:val="000000" w:themeColor="text1"/>
          <w:sz w:val="24"/>
          <w:szCs w:val="24"/>
          <w:lang w:val="en-ID"/>
        </w:rPr>
        <w:t>.</w:t>
      </w:r>
    </w:p>
    <w:p w:rsidR="00242D82" w:rsidRPr="00242D82" w:rsidRDefault="00DA04A7" w:rsidP="00242D82">
      <w:pPr>
        <w:pStyle w:val="ListParagraph"/>
        <w:numPr>
          <w:ilvl w:val="0"/>
          <w:numId w:val="5"/>
        </w:numPr>
        <w:tabs>
          <w:tab w:val="clear" w:pos="312"/>
          <w:tab w:val="left" w:pos="1350"/>
        </w:tabs>
        <w:spacing w:before="240" w:after="0" w:line="240" w:lineRule="auto"/>
        <w:ind w:left="1350" w:hanging="630"/>
        <w:jc w:val="both"/>
        <w:rPr>
          <w:rFonts w:ascii="Book Antiqua" w:hAnsi="Book Antiqua" w:cs="Book Antiqua"/>
          <w:color w:val="000000" w:themeColor="text1"/>
          <w:sz w:val="24"/>
          <w:szCs w:val="24"/>
        </w:rPr>
      </w:pPr>
      <w:r w:rsidRPr="00242D82">
        <w:rPr>
          <w:rFonts w:ascii="Book Antiqua" w:hAnsi="Book Antiqua" w:cs="Book Antiqua"/>
          <w:color w:val="000000" w:themeColor="text1"/>
          <w:sz w:val="24"/>
          <w:szCs w:val="24"/>
          <w:lang w:val="id-ID"/>
        </w:rPr>
        <w:t>Dusta</w:t>
      </w:r>
      <w:r w:rsidRPr="00242D82">
        <w:rPr>
          <w:rFonts w:ascii="Book Antiqua" w:hAnsi="Book Antiqua" w:cs="Book Antiqua"/>
          <w:color w:val="000000" w:themeColor="text1"/>
          <w:sz w:val="24"/>
          <w:szCs w:val="24"/>
        </w:rPr>
        <w:t xml:space="preserve">, </w:t>
      </w:r>
      <w:proofErr w:type="spellStart"/>
      <w:r w:rsidRPr="00242D82">
        <w:rPr>
          <w:rFonts w:ascii="Book Antiqua" w:hAnsi="Book Antiqua" w:cs="Book Antiqua"/>
          <w:color w:val="000000" w:themeColor="text1"/>
          <w:sz w:val="24"/>
          <w:szCs w:val="24"/>
          <w:lang w:val="en-ID"/>
        </w:rPr>
        <w:t>berkata</w:t>
      </w:r>
      <w:proofErr w:type="spellEnd"/>
      <w:r w:rsidRPr="00242D82">
        <w:rPr>
          <w:rFonts w:ascii="Book Antiqua" w:hAnsi="Book Antiqua" w:cs="Book Antiqua"/>
          <w:color w:val="000000" w:themeColor="text1"/>
          <w:sz w:val="24"/>
          <w:szCs w:val="24"/>
          <w:lang w:val="en-ID"/>
        </w:rPr>
        <w:t xml:space="preserve"> </w:t>
      </w:r>
      <w:proofErr w:type="spellStart"/>
      <w:r w:rsidRPr="00242D82">
        <w:rPr>
          <w:rFonts w:ascii="Book Antiqua" w:hAnsi="Book Antiqua" w:cs="Book Antiqua"/>
          <w:color w:val="000000" w:themeColor="text1"/>
          <w:sz w:val="24"/>
          <w:szCs w:val="24"/>
          <w:lang w:val="en-ID"/>
        </w:rPr>
        <w:t>dan</w:t>
      </w:r>
      <w:proofErr w:type="spellEnd"/>
      <w:r w:rsidRPr="00242D82">
        <w:rPr>
          <w:rFonts w:ascii="Book Antiqua" w:hAnsi="Book Antiqua" w:cs="Book Antiqua"/>
          <w:color w:val="000000" w:themeColor="text1"/>
          <w:sz w:val="24"/>
          <w:szCs w:val="24"/>
          <w:lang w:val="en-ID"/>
        </w:rPr>
        <w:t xml:space="preserve"> </w:t>
      </w:r>
      <w:proofErr w:type="spellStart"/>
      <w:r w:rsidRPr="00242D82">
        <w:rPr>
          <w:rFonts w:ascii="Book Antiqua" w:hAnsi="Book Antiqua" w:cs="Book Antiqua"/>
          <w:color w:val="000000" w:themeColor="text1"/>
          <w:sz w:val="24"/>
          <w:szCs w:val="24"/>
          <w:lang w:val="en-ID"/>
        </w:rPr>
        <w:t>menceritakan</w:t>
      </w:r>
      <w:proofErr w:type="spellEnd"/>
      <w:r w:rsidRPr="00242D82">
        <w:rPr>
          <w:rFonts w:ascii="Book Antiqua" w:hAnsi="Book Antiqua" w:cs="Book Antiqua"/>
          <w:color w:val="000000" w:themeColor="text1"/>
          <w:sz w:val="24"/>
          <w:szCs w:val="24"/>
          <w:lang w:val="en-ID"/>
        </w:rPr>
        <w:t xml:space="preserve"> </w:t>
      </w:r>
      <w:proofErr w:type="spellStart"/>
      <w:r w:rsidRPr="00242D82">
        <w:rPr>
          <w:rFonts w:ascii="Book Antiqua" w:hAnsi="Book Antiqua" w:cs="Book Antiqua"/>
          <w:color w:val="000000" w:themeColor="text1"/>
          <w:sz w:val="24"/>
          <w:szCs w:val="24"/>
          <w:lang w:val="en-ID"/>
        </w:rPr>
        <w:t>sesuatu</w:t>
      </w:r>
      <w:proofErr w:type="spellEnd"/>
      <w:r w:rsidRPr="00242D82">
        <w:rPr>
          <w:rFonts w:ascii="Book Antiqua" w:hAnsi="Book Antiqua" w:cs="Book Antiqua"/>
          <w:color w:val="000000" w:themeColor="text1"/>
          <w:sz w:val="24"/>
          <w:szCs w:val="24"/>
          <w:lang w:val="en-ID"/>
        </w:rPr>
        <w:t xml:space="preserve"> </w:t>
      </w:r>
      <w:proofErr w:type="spellStart"/>
      <w:r w:rsidRPr="00242D82">
        <w:rPr>
          <w:rFonts w:ascii="Book Antiqua" w:hAnsi="Book Antiqua" w:cs="Book Antiqua"/>
          <w:color w:val="000000" w:themeColor="text1"/>
          <w:sz w:val="24"/>
          <w:szCs w:val="24"/>
          <w:lang w:val="en-ID"/>
        </w:rPr>
        <w:t>tidak</w:t>
      </w:r>
      <w:proofErr w:type="spellEnd"/>
      <w:r w:rsidRPr="00242D82">
        <w:rPr>
          <w:rFonts w:ascii="Book Antiqua" w:hAnsi="Book Antiqua" w:cs="Book Antiqua"/>
          <w:color w:val="000000" w:themeColor="text1"/>
          <w:sz w:val="24"/>
          <w:szCs w:val="24"/>
          <w:lang w:val="en-ID"/>
        </w:rPr>
        <w:t xml:space="preserve"> </w:t>
      </w:r>
      <w:proofErr w:type="spellStart"/>
      <w:r w:rsidRPr="00242D82">
        <w:rPr>
          <w:rFonts w:ascii="Book Antiqua" w:hAnsi="Book Antiqua" w:cs="Book Antiqua"/>
          <w:color w:val="000000" w:themeColor="text1"/>
          <w:sz w:val="24"/>
          <w:szCs w:val="24"/>
          <w:lang w:val="en-ID"/>
        </w:rPr>
        <w:t>sesuai</w:t>
      </w:r>
      <w:proofErr w:type="spellEnd"/>
      <w:r w:rsidRPr="00242D82">
        <w:rPr>
          <w:rFonts w:ascii="Book Antiqua" w:hAnsi="Book Antiqua" w:cs="Book Antiqua"/>
          <w:color w:val="000000" w:themeColor="text1"/>
          <w:sz w:val="24"/>
          <w:szCs w:val="24"/>
          <w:lang w:val="en-ID"/>
        </w:rPr>
        <w:t xml:space="preserve"> </w:t>
      </w:r>
      <w:proofErr w:type="spellStart"/>
      <w:r w:rsidRPr="00242D82">
        <w:rPr>
          <w:rFonts w:ascii="Book Antiqua" w:hAnsi="Book Antiqua" w:cs="Book Antiqua"/>
          <w:color w:val="000000" w:themeColor="text1"/>
          <w:sz w:val="24"/>
          <w:szCs w:val="24"/>
          <w:lang w:val="en-ID"/>
        </w:rPr>
        <w:t>dengan</w:t>
      </w:r>
      <w:proofErr w:type="spellEnd"/>
      <w:r w:rsidRPr="00242D82">
        <w:rPr>
          <w:rFonts w:ascii="Book Antiqua" w:hAnsi="Book Antiqua" w:cs="Book Antiqua"/>
          <w:color w:val="000000" w:themeColor="text1"/>
          <w:sz w:val="24"/>
          <w:szCs w:val="24"/>
          <w:lang w:val="en-ID"/>
        </w:rPr>
        <w:t xml:space="preserve"> </w:t>
      </w:r>
      <w:proofErr w:type="spellStart"/>
      <w:r w:rsidRPr="00242D82">
        <w:rPr>
          <w:rFonts w:ascii="Book Antiqua" w:hAnsi="Book Antiqua" w:cs="Book Antiqua"/>
          <w:color w:val="000000" w:themeColor="text1"/>
          <w:sz w:val="24"/>
          <w:szCs w:val="24"/>
          <w:lang w:val="en-ID"/>
        </w:rPr>
        <w:t>kenyataan</w:t>
      </w:r>
      <w:proofErr w:type="spellEnd"/>
      <w:r w:rsidRPr="00242D82">
        <w:rPr>
          <w:rFonts w:ascii="Book Antiqua" w:hAnsi="Book Antiqua" w:cs="Book Antiqua"/>
          <w:color w:val="000000" w:themeColor="text1"/>
          <w:sz w:val="24"/>
          <w:szCs w:val="24"/>
          <w:lang w:val="en-ID"/>
        </w:rPr>
        <w:t xml:space="preserve"> yang </w:t>
      </w:r>
      <w:proofErr w:type="spellStart"/>
      <w:r w:rsidRPr="00242D82">
        <w:rPr>
          <w:rFonts w:ascii="Book Antiqua" w:hAnsi="Book Antiqua" w:cs="Book Antiqua"/>
          <w:color w:val="000000" w:themeColor="text1"/>
          <w:sz w:val="24"/>
          <w:szCs w:val="24"/>
          <w:lang w:val="en-ID"/>
        </w:rPr>
        <w:t>ada</w:t>
      </w:r>
      <w:proofErr w:type="spellEnd"/>
      <w:r w:rsidRPr="00242D82">
        <w:rPr>
          <w:rFonts w:ascii="Book Antiqua" w:hAnsi="Book Antiqua" w:cs="Book Antiqua"/>
          <w:color w:val="000000" w:themeColor="text1"/>
          <w:sz w:val="24"/>
          <w:szCs w:val="24"/>
          <w:lang w:val="en-ID"/>
        </w:rPr>
        <w:t>.</w:t>
      </w:r>
    </w:p>
    <w:p w:rsidR="00242D82" w:rsidRPr="00242D82" w:rsidRDefault="00DA04A7" w:rsidP="00242D82">
      <w:pPr>
        <w:pStyle w:val="ListParagraph"/>
        <w:numPr>
          <w:ilvl w:val="0"/>
          <w:numId w:val="5"/>
        </w:numPr>
        <w:tabs>
          <w:tab w:val="clear" w:pos="312"/>
          <w:tab w:val="left" w:pos="1350"/>
        </w:tabs>
        <w:spacing w:before="240" w:after="0" w:line="240" w:lineRule="auto"/>
        <w:ind w:left="1350" w:hanging="630"/>
        <w:jc w:val="both"/>
        <w:rPr>
          <w:rFonts w:ascii="Book Antiqua" w:hAnsi="Book Antiqua" w:cs="Book Antiqua"/>
          <w:color w:val="000000" w:themeColor="text1"/>
          <w:sz w:val="24"/>
          <w:szCs w:val="24"/>
        </w:rPr>
      </w:pPr>
      <w:r w:rsidRPr="00242D82">
        <w:rPr>
          <w:rFonts w:ascii="Book Antiqua" w:hAnsi="Book Antiqua" w:cs="Book Antiqua"/>
          <w:color w:val="000000" w:themeColor="text1"/>
          <w:sz w:val="24"/>
          <w:szCs w:val="24"/>
          <w:lang w:val="id-ID"/>
        </w:rPr>
        <w:t>Putus Asa</w:t>
      </w:r>
      <w:r w:rsidRPr="00242D82">
        <w:rPr>
          <w:rFonts w:ascii="Book Antiqua" w:hAnsi="Book Antiqua" w:cs="Book Antiqua"/>
          <w:color w:val="000000" w:themeColor="text1"/>
          <w:sz w:val="24"/>
          <w:szCs w:val="24"/>
        </w:rPr>
        <w:t xml:space="preserve">, </w:t>
      </w:r>
      <w:proofErr w:type="spellStart"/>
      <w:r w:rsidRPr="00242D82">
        <w:rPr>
          <w:rFonts w:ascii="Book Antiqua" w:hAnsi="Book Antiqua" w:cs="Book Antiqua"/>
          <w:color w:val="000000" w:themeColor="text1"/>
          <w:sz w:val="24"/>
          <w:szCs w:val="24"/>
          <w:lang w:val="en-ID"/>
        </w:rPr>
        <w:t>hilangnya</w:t>
      </w:r>
      <w:proofErr w:type="spellEnd"/>
      <w:r w:rsidRPr="00242D82">
        <w:rPr>
          <w:rFonts w:ascii="Book Antiqua" w:hAnsi="Book Antiqua" w:cs="Book Antiqua"/>
          <w:color w:val="000000" w:themeColor="text1"/>
          <w:sz w:val="24"/>
          <w:szCs w:val="24"/>
          <w:lang w:val="en-ID"/>
        </w:rPr>
        <w:t xml:space="preserve"> </w:t>
      </w:r>
      <w:proofErr w:type="spellStart"/>
      <w:r w:rsidRPr="00242D82">
        <w:rPr>
          <w:rFonts w:ascii="Book Antiqua" w:hAnsi="Book Antiqua" w:cs="Book Antiqua"/>
          <w:color w:val="000000" w:themeColor="text1"/>
          <w:sz w:val="24"/>
          <w:szCs w:val="24"/>
          <w:lang w:val="en-ID"/>
        </w:rPr>
        <w:t>kemauan</w:t>
      </w:r>
      <w:proofErr w:type="spellEnd"/>
      <w:r w:rsidRPr="00242D82">
        <w:rPr>
          <w:rFonts w:ascii="Book Antiqua" w:hAnsi="Book Antiqua" w:cs="Book Antiqua"/>
          <w:color w:val="000000" w:themeColor="text1"/>
          <w:sz w:val="24"/>
          <w:szCs w:val="24"/>
          <w:lang w:val="en-ID"/>
        </w:rPr>
        <w:t xml:space="preserve"> </w:t>
      </w:r>
      <w:proofErr w:type="spellStart"/>
      <w:r w:rsidRPr="00242D82">
        <w:rPr>
          <w:rFonts w:ascii="Book Antiqua" w:hAnsi="Book Antiqua" w:cs="Book Antiqua"/>
          <w:color w:val="000000" w:themeColor="text1"/>
          <w:sz w:val="24"/>
          <w:szCs w:val="24"/>
          <w:lang w:val="en-ID"/>
        </w:rPr>
        <w:t>dan</w:t>
      </w:r>
      <w:proofErr w:type="spellEnd"/>
      <w:r w:rsidRPr="00242D82">
        <w:rPr>
          <w:rFonts w:ascii="Book Antiqua" w:hAnsi="Book Antiqua" w:cs="Book Antiqua"/>
          <w:color w:val="000000" w:themeColor="text1"/>
          <w:sz w:val="24"/>
          <w:szCs w:val="24"/>
          <w:lang w:val="en-ID"/>
        </w:rPr>
        <w:t xml:space="preserve"> </w:t>
      </w:r>
      <w:proofErr w:type="spellStart"/>
      <w:r w:rsidRPr="00242D82">
        <w:rPr>
          <w:rFonts w:ascii="Book Antiqua" w:hAnsi="Book Antiqua" w:cs="Book Antiqua"/>
          <w:color w:val="000000" w:themeColor="text1"/>
          <w:sz w:val="24"/>
          <w:szCs w:val="24"/>
          <w:lang w:val="en-ID"/>
        </w:rPr>
        <w:t>h</w:t>
      </w:r>
      <w:r w:rsidR="00242D82" w:rsidRPr="00242D82">
        <w:rPr>
          <w:rFonts w:ascii="Book Antiqua" w:hAnsi="Book Antiqua" w:cs="Book Antiqua"/>
          <w:color w:val="000000" w:themeColor="text1"/>
          <w:sz w:val="24"/>
          <w:szCs w:val="24"/>
          <w:lang w:val="en-ID"/>
        </w:rPr>
        <w:t>arapan</w:t>
      </w:r>
      <w:proofErr w:type="spellEnd"/>
      <w:r w:rsidR="00242D82" w:rsidRPr="00242D82">
        <w:rPr>
          <w:rFonts w:ascii="Book Antiqua" w:hAnsi="Book Antiqua" w:cs="Book Antiqua"/>
          <w:color w:val="000000" w:themeColor="text1"/>
          <w:sz w:val="24"/>
          <w:szCs w:val="24"/>
          <w:lang w:val="en-ID"/>
        </w:rPr>
        <w:t xml:space="preserve"> </w:t>
      </w:r>
      <w:proofErr w:type="spellStart"/>
      <w:r w:rsidR="00242D82" w:rsidRPr="00242D82">
        <w:rPr>
          <w:rFonts w:ascii="Book Antiqua" w:hAnsi="Book Antiqua" w:cs="Book Antiqua"/>
          <w:color w:val="000000" w:themeColor="text1"/>
          <w:sz w:val="24"/>
          <w:szCs w:val="24"/>
          <w:lang w:val="en-ID"/>
        </w:rPr>
        <w:t>dalam</w:t>
      </w:r>
      <w:proofErr w:type="spellEnd"/>
      <w:r w:rsidR="00242D82" w:rsidRPr="00242D82">
        <w:rPr>
          <w:rFonts w:ascii="Book Antiqua" w:hAnsi="Book Antiqua" w:cs="Book Antiqua"/>
          <w:color w:val="000000" w:themeColor="text1"/>
          <w:sz w:val="24"/>
          <w:szCs w:val="24"/>
          <w:lang w:val="en-ID"/>
        </w:rPr>
        <w:t xml:space="preserve"> </w:t>
      </w:r>
      <w:proofErr w:type="spellStart"/>
      <w:r w:rsidR="00242D82" w:rsidRPr="00242D82">
        <w:rPr>
          <w:rFonts w:ascii="Book Antiqua" w:hAnsi="Book Antiqua" w:cs="Book Antiqua"/>
          <w:color w:val="000000" w:themeColor="text1"/>
          <w:sz w:val="24"/>
          <w:szCs w:val="24"/>
          <w:lang w:val="en-ID"/>
        </w:rPr>
        <w:t>mencapai</w:t>
      </w:r>
      <w:proofErr w:type="spellEnd"/>
      <w:r w:rsidR="00242D82" w:rsidRPr="00242D82">
        <w:rPr>
          <w:rFonts w:ascii="Book Antiqua" w:hAnsi="Book Antiqua" w:cs="Book Antiqua"/>
          <w:color w:val="000000" w:themeColor="text1"/>
          <w:sz w:val="24"/>
          <w:szCs w:val="24"/>
          <w:lang w:val="en-ID"/>
        </w:rPr>
        <w:t xml:space="preserve"> </w:t>
      </w:r>
      <w:proofErr w:type="spellStart"/>
      <w:r w:rsidR="00242D82" w:rsidRPr="00242D82">
        <w:rPr>
          <w:rFonts w:ascii="Book Antiqua" w:hAnsi="Book Antiqua" w:cs="Book Antiqua"/>
          <w:color w:val="000000" w:themeColor="text1"/>
          <w:sz w:val="24"/>
          <w:szCs w:val="24"/>
          <w:lang w:val="en-ID"/>
        </w:rPr>
        <w:t>suatu</w:t>
      </w:r>
      <w:proofErr w:type="spellEnd"/>
      <w:r w:rsidR="00242D82" w:rsidRPr="00242D82">
        <w:rPr>
          <w:rFonts w:ascii="Book Antiqua" w:hAnsi="Book Antiqua" w:cs="Book Antiqua"/>
          <w:color w:val="000000" w:themeColor="text1"/>
          <w:sz w:val="24"/>
          <w:szCs w:val="24"/>
          <w:lang w:val="en-ID"/>
        </w:rPr>
        <w:t xml:space="preserve"> </w:t>
      </w:r>
      <w:proofErr w:type="spellStart"/>
      <w:r w:rsidR="00242D82" w:rsidRPr="00242D82">
        <w:rPr>
          <w:rFonts w:ascii="Book Antiqua" w:hAnsi="Book Antiqua" w:cs="Book Antiqua"/>
          <w:color w:val="000000" w:themeColor="text1"/>
          <w:sz w:val="24"/>
          <w:szCs w:val="24"/>
          <w:lang w:val="en-ID"/>
        </w:rPr>
        <w:t>hal</w:t>
      </w:r>
      <w:proofErr w:type="spellEnd"/>
      <w:r w:rsidR="00242D82" w:rsidRPr="00242D82">
        <w:rPr>
          <w:rFonts w:ascii="Book Antiqua" w:hAnsi="Book Antiqua" w:cs="Book Antiqua"/>
          <w:color w:val="000000" w:themeColor="text1"/>
          <w:sz w:val="24"/>
          <w:szCs w:val="24"/>
          <w:lang w:val="id-ID"/>
        </w:rPr>
        <w:t xml:space="preserve"> </w:t>
      </w:r>
      <w:r w:rsidRPr="00242D82">
        <w:rPr>
          <w:rFonts w:ascii="Book Antiqua" w:hAnsi="Book Antiqua" w:cs="Book Antiqua"/>
          <w:color w:val="000000" w:themeColor="text1"/>
          <w:sz w:val="24"/>
          <w:szCs w:val="24"/>
          <w:lang w:val="en-ID"/>
        </w:rPr>
        <w:t>(</w:t>
      </w:r>
      <w:proofErr w:type="spellStart"/>
      <w:r w:rsidRPr="00242D82">
        <w:rPr>
          <w:rFonts w:ascii="Book Antiqua" w:hAnsi="Book Antiqua" w:cs="Book Antiqua"/>
          <w:color w:val="000000" w:themeColor="text1"/>
          <w:sz w:val="24"/>
          <w:szCs w:val="24"/>
          <w:lang w:val="en-ID"/>
        </w:rPr>
        <w:t>keinginan</w:t>
      </w:r>
      <w:proofErr w:type="spellEnd"/>
      <w:r w:rsidRPr="00242D82">
        <w:rPr>
          <w:rFonts w:ascii="Book Antiqua" w:hAnsi="Book Antiqua" w:cs="Book Antiqua"/>
          <w:color w:val="000000" w:themeColor="text1"/>
          <w:sz w:val="24"/>
          <w:szCs w:val="24"/>
          <w:lang w:val="en-ID"/>
        </w:rPr>
        <w:t xml:space="preserve">) </w:t>
      </w:r>
      <w:proofErr w:type="spellStart"/>
      <w:r w:rsidRPr="00242D82">
        <w:rPr>
          <w:rFonts w:ascii="Book Antiqua" w:hAnsi="Book Antiqua" w:cs="Book Antiqua"/>
          <w:color w:val="000000" w:themeColor="text1"/>
          <w:sz w:val="24"/>
          <w:szCs w:val="24"/>
          <w:lang w:val="en-ID"/>
        </w:rPr>
        <w:t>dan</w:t>
      </w:r>
      <w:proofErr w:type="spellEnd"/>
      <w:r w:rsidRPr="00242D82">
        <w:rPr>
          <w:rFonts w:ascii="Book Antiqua" w:hAnsi="Book Antiqua" w:cs="Book Antiqua"/>
          <w:color w:val="000000" w:themeColor="text1"/>
          <w:sz w:val="24"/>
          <w:szCs w:val="24"/>
          <w:lang w:val="en-ID"/>
        </w:rPr>
        <w:t xml:space="preserve"> </w:t>
      </w:r>
      <w:proofErr w:type="spellStart"/>
      <w:r w:rsidRPr="00242D82">
        <w:rPr>
          <w:rFonts w:ascii="Book Antiqua" w:hAnsi="Book Antiqua" w:cs="Book Antiqua"/>
          <w:color w:val="000000" w:themeColor="text1"/>
          <w:sz w:val="24"/>
          <w:szCs w:val="24"/>
          <w:lang w:val="en-ID"/>
        </w:rPr>
        <w:t>pasrah</w:t>
      </w:r>
      <w:proofErr w:type="spellEnd"/>
      <w:r w:rsidRPr="00242D82">
        <w:rPr>
          <w:rFonts w:ascii="Book Antiqua" w:hAnsi="Book Antiqua" w:cs="Book Antiqua"/>
          <w:color w:val="000000" w:themeColor="text1"/>
          <w:sz w:val="24"/>
          <w:szCs w:val="24"/>
          <w:lang w:val="en-ID"/>
        </w:rPr>
        <w:t xml:space="preserve"> </w:t>
      </w:r>
      <w:proofErr w:type="spellStart"/>
      <w:r w:rsidRPr="00242D82">
        <w:rPr>
          <w:rFonts w:ascii="Book Antiqua" w:hAnsi="Book Antiqua" w:cs="Book Antiqua"/>
          <w:color w:val="000000" w:themeColor="text1"/>
          <w:sz w:val="24"/>
          <w:szCs w:val="24"/>
          <w:lang w:val="en-ID"/>
        </w:rPr>
        <w:t>dengan</w:t>
      </w:r>
      <w:proofErr w:type="spellEnd"/>
      <w:r w:rsidRPr="00242D82">
        <w:rPr>
          <w:rFonts w:ascii="Book Antiqua" w:hAnsi="Book Antiqua" w:cs="Book Antiqua"/>
          <w:color w:val="000000" w:themeColor="text1"/>
          <w:sz w:val="24"/>
          <w:szCs w:val="24"/>
          <w:lang w:val="en-ID"/>
        </w:rPr>
        <w:t xml:space="preserve"> </w:t>
      </w:r>
      <w:proofErr w:type="spellStart"/>
      <w:r w:rsidRPr="00242D82">
        <w:rPr>
          <w:rFonts w:ascii="Book Antiqua" w:hAnsi="Book Antiqua" w:cs="Book Antiqua"/>
          <w:color w:val="000000" w:themeColor="text1"/>
          <w:sz w:val="24"/>
          <w:szCs w:val="24"/>
          <w:lang w:val="en-ID"/>
        </w:rPr>
        <w:t>keadaan</w:t>
      </w:r>
      <w:proofErr w:type="spellEnd"/>
      <w:r w:rsidRPr="00242D82">
        <w:rPr>
          <w:rFonts w:ascii="Book Antiqua" w:hAnsi="Book Antiqua" w:cs="Book Antiqua"/>
          <w:color w:val="000000" w:themeColor="text1"/>
          <w:sz w:val="24"/>
          <w:szCs w:val="24"/>
          <w:lang w:val="en-ID"/>
        </w:rPr>
        <w:t>.</w:t>
      </w:r>
    </w:p>
    <w:p w:rsidR="0009211B" w:rsidRPr="00242D82" w:rsidRDefault="00DA04A7" w:rsidP="00242D82">
      <w:pPr>
        <w:pStyle w:val="ListParagraph"/>
        <w:numPr>
          <w:ilvl w:val="0"/>
          <w:numId w:val="5"/>
        </w:numPr>
        <w:tabs>
          <w:tab w:val="clear" w:pos="312"/>
          <w:tab w:val="left" w:pos="1350"/>
        </w:tabs>
        <w:spacing w:before="240" w:after="0" w:line="240" w:lineRule="auto"/>
        <w:ind w:left="1350" w:hanging="630"/>
        <w:jc w:val="both"/>
        <w:rPr>
          <w:rFonts w:ascii="Book Antiqua" w:hAnsi="Book Antiqua" w:cs="Book Antiqua"/>
          <w:color w:val="000000" w:themeColor="text1"/>
          <w:sz w:val="24"/>
          <w:szCs w:val="24"/>
        </w:rPr>
      </w:pPr>
      <w:r w:rsidRPr="00242D82">
        <w:rPr>
          <w:rFonts w:ascii="Book Antiqua" w:hAnsi="Book Antiqua" w:cs="Book Antiqua"/>
          <w:color w:val="000000" w:themeColor="text1"/>
          <w:sz w:val="24"/>
          <w:szCs w:val="24"/>
          <w:lang w:val="id-ID"/>
        </w:rPr>
        <w:t>Penakut</w:t>
      </w:r>
      <w:r w:rsidRPr="00242D82">
        <w:rPr>
          <w:rFonts w:ascii="Book Antiqua" w:hAnsi="Book Antiqua" w:cs="Book Antiqua"/>
          <w:color w:val="000000" w:themeColor="text1"/>
          <w:sz w:val="24"/>
          <w:szCs w:val="24"/>
          <w:lang w:val="en-ID"/>
        </w:rPr>
        <w:t xml:space="preserve">, </w:t>
      </w:r>
      <w:proofErr w:type="spellStart"/>
      <w:r w:rsidRPr="00242D82">
        <w:rPr>
          <w:rFonts w:ascii="Book Antiqua" w:hAnsi="Book Antiqua" w:cs="Book Antiqua"/>
          <w:color w:val="000000" w:themeColor="text1"/>
          <w:sz w:val="24"/>
          <w:szCs w:val="24"/>
          <w:lang w:val="en-ID"/>
        </w:rPr>
        <w:t>sikap</w:t>
      </w:r>
      <w:proofErr w:type="spellEnd"/>
      <w:r w:rsidRPr="00242D82">
        <w:rPr>
          <w:rFonts w:ascii="Book Antiqua" w:hAnsi="Book Antiqua" w:cs="Book Antiqua"/>
          <w:color w:val="000000" w:themeColor="text1"/>
          <w:sz w:val="24"/>
          <w:szCs w:val="24"/>
          <w:lang w:val="en-ID"/>
        </w:rPr>
        <w:t xml:space="preserve"> </w:t>
      </w:r>
      <w:proofErr w:type="spellStart"/>
      <w:r w:rsidRPr="00242D82">
        <w:rPr>
          <w:rFonts w:ascii="Book Antiqua" w:hAnsi="Book Antiqua" w:cs="Book Antiqua"/>
          <w:color w:val="000000" w:themeColor="text1"/>
          <w:sz w:val="24"/>
          <w:szCs w:val="24"/>
          <w:lang w:val="en-ID"/>
        </w:rPr>
        <w:t>resah</w:t>
      </w:r>
      <w:proofErr w:type="spellEnd"/>
      <w:r w:rsidRPr="00242D82">
        <w:rPr>
          <w:rFonts w:ascii="Book Antiqua" w:hAnsi="Book Antiqua" w:cs="Book Antiqua"/>
          <w:color w:val="000000" w:themeColor="text1"/>
          <w:sz w:val="24"/>
          <w:szCs w:val="24"/>
          <w:lang w:val="en-ID"/>
        </w:rPr>
        <w:t xml:space="preserve"> </w:t>
      </w:r>
      <w:proofErr w:type="spellStart"/>
      <w:r w:rsidRPr="00242D82">
        <w:rPr>
          <w:rFonts w:ascii="Book Antiqua" w:hAnsi="Book Antiqua" w:cs="Book Antiqua"/>
          <w:color w:val="000000" w:themeColor="text1"/>
          <w:sz w:val="24"/>
          <w:szCs w:val="24"/>
          <w:lang w:val="en-ID"/>
        </w:rPr>
        <w:t>dan</w:t>
      </w:r>
      <w:proofErr w:type="spellEnd"/>
      <w:r w:rsidRPr="00242D82">
        <w:rPr>
          <w:rFonts w:ascii="Book Antiqua" w:hAnsi="Book Antiqua" w:cs="Book Antiqua"/>
          <w:color w:val="000000" w:themeColor="text1"/>
          <w:sz w:val="24"/>
          <w:szCs w:val="24"/>
          <w:lang w:val="en-ID"/>
        </w:rPr>
        <w:t xml:space="preserve"> </w:t>
      </w:r>
      <w:proofErr w:type="spellStart"/>
      <w:r w:rsidRPr="00242D82">
        <w:rPr>
          <w:rFonts w:ascii="Book Antiqua" w:hAnsi="Book Antiqua" w:cs="Book Antiqua"/>
          <w:color w:val="000000" w:themeColor="text1"/>
          <w:sz w:val="24"/>
          <w:szCs w:val="24"/>
          <w:lang w:val="en-ID"/>
        </w:rPr>
        <w:t>gelisah</w:t>
      </w:r>
      <w:proofErr w:type="spellEnd"/>
      <w:r w:rsidRPr="00242D82">
        <w:rPr>
          <w:rFonts w:ascii="Book Antiqua" w:hAnsi="Book Antiqua" w:cs="Book Antiqua"/>
          <w:color w:val="000000" w:themeColor="text1"/>
          <w:sz w:val="24"/>
          <w:szCs w:val="24"/>
          <w:lang w:val="en-ID"/>
        </w:rPr>
        <w:t xml:space="preserve"> </w:t>
      </w:r>
      <w:proofErr w:type="spellStart"/>
      <w:r w:rsidRPr="00242D82">
        <w:rPr>
          <w:rFonts w:ascii="Book Antiqua" w:hAnsi="Book Antiqua" w:cs="Book Antiqua"/>
          <w:color w:val="000000" w:themeColor="text1"/>
          <w:sz w:val="24"/>
          <w:szCs w:val="24"/>
          <w:lang w:val="en-ID"/>
        </w:rPr>
        <w:t>terhadap</w:t>
      </w:r>
      <w:proofErr w:type="spellEnd"/>
      <w:r w:rsidRPr="00242D82">
        <w:rPr>
          <w:rFonts w:ascii="Book Antiqua" w:hAnsi="Book Antiqua" w:cs="Book Antiqua"/>
          <w:color w:val="000000" w:themeColor="text1"/>
          <w:sz w:val="24"/>
          <w:szCs w:val="24"/>
          <w:lang w:val="en-ID"/>
        </w:rPr>
        <w:t xml:space="preserve"> </w:t>
      </w:r>
      <w:proofErr w:type="spellStart"/>
      <w:r w:rsidRPr="00242D82">
        <w:rPr>
          <w:rFonts w:ascii="Book Antiqua" w:hAnsi="Book Antiqua" w:cs="Book Antiqua"/>
          <w:color w:val="000000" w:themeColor="text1"/>
          <w:sz w:val="24"/>
          <w:szCs w:val="24"/>
          <w:lang w:val="en-ID"/>
        </w:rPr>
        <w:t>hal-hal</w:t>
      </w:r>
      <w:proofErr w:type="spellEnd"/>
      <w:r w:rsidRPr="00242D82">
        <w:rPr>
          <w:rFonts w:ascii="Book Antiqua" w:hAnsi="Book Antiqua" w:cs="Book Antiqua"/>
          <w:color w:val="000000" w:themeColor="text1"/>
          <w:sz w:val="24"/>
          <w:szCs w:val="24"/>
          <w:lang w:val="en-ID"/>
        </w:rPr>
        <w:t xml:space="preserve"> yang </w:t>
      </w:r>
      <w:proofErr w:type="spellStart"/>
      <w:r w:rsidRPr="00242D82">
        <w:rPr>
          <w:rFonts w:ascii="Book Antiqua" w:hAnsi="Book Antiqua" w:cs="Book Antiqua"/>
          <w:color w:val="000000" w:themeColor="text1"/>
          <w:sz w:val="24"/>
          <w:szCs w:val="24"/>
          <w:lang w:val="en-ID"/>
        </w:rPr>
        <w:t>tidak</w:t>
      </w:r>
      <w:proofErr w:type="spellEnd"/>
      <w:r w:rsidRPr="00242D82">
        <w:rPr>
          <w:rFonts w:ascii="Book Antiqua" w:hAnsi="Book Antiqua" w:cs="Book Antiqua"/>
          <w:color w:val="000000" w:themeColor="text1"/>
          <w:sz w:val="24"/>
          <w:szCs w:val="24"/>
          <w:lang w:val="en-ID"/>
        </w:rPr>
        <w:t xml:space="preserve"> </w:t>
      </w:r>
      <w:proofErr w:type="spellStart"/>
      <w:r w:rsidRPr="00242D82">
        <w:rPr>
          <w:rFonts w:ascii="Book Antiqua" w:hAnsi="Book Antiqua" w:cs="Book Antiqua"/>
          <w:color w:val="000000" w:themeColor="text1"/>
          <w:sz w:val="24"/>
          <w:szCs w:val="24"/>
          <w:lang w:val="en-ID"/>
        </w:rPr>
        <w:t>sepantasnya</w:t>
      </w:r>
      <w:proofErr w:type="spellEnd"/>
      <w:r w:rsidRPr="00242D82">
        <w:rPr>
          <w:rFonts w:ascii="Book Antiqua" w:hAnsi="Book Antiqua" w:cs="Book Antiqua"/>
          <w:color w:val="000000" w:themeColor="text1"/>
          <w:sz w:val="24"/>
          <w:szCs w:val="24"/>
          <w:lang w:val="en-ID"/>
        </w:rPr>
        <w:t xml:space="preserve"> </w:t>
      </w:r>
      <w:proofErr w:type="spellStart"/>
      <w:r w:rsidRPr="00242D82">
        <w:rPr>
          <w:rFonts w:ascii="Book Antiqua" w:hAnsi="Book Antiqua" w:cs="Book Antiqua"/>
          <w:color w:val="000000" w:themeColor="text1"/>
          <w:sz w:val="24"/>
          <w:szCs w:val="24"/>
          <w:lang w:val="en-ID"/>
        </w:rPr>
        <w:t>ditakuti</w:t>
      </w:r>
      <w:proofErr w:type="spellEnd"/>
      <w:r w:rsidRPr="00242D82">
        <w:rPr>
          <w:rFonts w:ascii="Book Antiqua" w:hAnsi="Book Antiqua" w:cs="Book Antiqua"/>
          <w:color w:val="000000" w:themeColor="text1"/>
          <w:sz w:val="24"/>
          <w:szCs w:val="24"/>
          <w:lang w:val="en-ID"/>
        </w:rPr>
        <w:t>.</w:t>
      </w:r>
    </w:p>
    <w:p w:rsidR="0009211B" w:rsidRDefault="0009211B">
      <w:pPr>
        <w:pStyle w:val="ListParagraph"/>
        <w:spacing w:before="240" w:after="0" w:line="240" w:lineRule="auto"/>
        <w:ind w:left="1080"/>
        <w:jc w:val="both"/>
        <w:rPr>
          <w:rFonts w:ascii="Book Antiqua" w:hAnsi="Book Antiqua" w:cs="Book Antiqua"/>
          <w:color w:val="000000" w:themeColor="text1"/>
          <w:sz w:val="24"/>
          <w:szCs w:val="24"/>
        </w:rPr>
      </w:pPr>
    </w:p>
    <w:p w:rsidR="0009211B" w:rsidRDefault="00DA04A7">
      <w:pPr>
        <w:pStyle w:val="ListParagraph"/>
        <w:numPr>
          <w:ilvl w:val="0"/>
          <w:numId w:val="1"/>
        </w:numPr>
        <w:tabs>
          <w:tab w:val="clear" w:pos="425"/>
          <w:tab w:val="left" w:pos="224"/>
        </w:tabs>
        <w:spacing w:after="0" w:line="240" w:lineRule="auto"/>
        <w:ind w:left="720" w:hanging="720"/>
        <w:rPr>
          <w:rFonts w:ascii="Book Antiqua" w:hAnsi="Book Antiqua" w:cs="Book Antiqua"/>
          <w:b/>
          <w:sz w:val="24"/>
          <w:szCs w:val="24"/>
        </w:rPr>
      </w:pPr>
      <w:r>
        <w:rPr>
          <w:rFonts w:ascii="Book Antiqua" w:hAnsi="Book Antiqua" w:cs="Book Antiqua"/>
          <w:b/>
          <w:sz w:val="24"/>
          <w:szCs w:val="24"/>
        </w:rPr>
        <w:t>Metode</w:t>
      </w:r>
    </w:p>
    <w:p w:rsidR="0009211B" w:rsidRDefault="00DA04A7">
      <w:pPr>
        <w:pStyle w:val="ListParagraph"/>
        <w:spacing w:after="0" w:line="240" w:lineRule="auto"/>
        <w:ind w:left="0"/>
        <w:jc w:val="both"/>
        <w:rPr>
          <w:rFonts w:ascii="Book Antiqua" w:hAnsi="Book Antiqua" w:cs="Book Antiqua"/>
          <w:bCs/>
          <w:sz w:val="24"/>
          <w:szCs w:val="24"/>
        </w:rPr>
      </w:pPr>
      <w:r>
        <w:rPr>
          <w:rFonts w:ascii="Book Antiqua" w:hAnsi="Book Antiqua" w:cs="Book Antiqua"/>
          <w:b/>
          <w:sz w:val="24"/>
          <w:szCs w:val="24"/>
        </w:rPr>
        <w:tab/>
      </w:r>
      <w:r>
        <w:rPr>
          <w:rFonts w:ascii="Book Antiqua" w:hAnsi="Book Antiqua" w:cs="Book Antiqua"/>
          <w:bCs/>
          <w:sz w:val="24"/>
          <w:szCs w:val="24"/>
        </w:rPr>
        <w:t>Metode adalah cara kerja untuk mencapai satu tujuan yang telah ditemukan. Metode yang digunakan dalam penelitian ini ialah metode kepustakaan. Metode ini digunakan untuk memecahkan atau menjawab permasalahan yang dihadapi yakni mengetahui, menemukan dan mendeskripsikan nilai aqidah dan akhlak yang terdapat dalam Novel 3 Wali 1 Bidadari Lelaki Pilihan Abah karya Taufiqurrahman Al-Azizy.</w:t>
      </w:r>
    </w:p>
    <w:p w:rsidR="0009211B" w:rsidRDefault="00DA04A7">
      <w:pPr>
        <w:pStyle w:val="ListParagraph"/>
        <w:spacing w:after="0" w:line="240" w:lineRule="auto"/>
        <w:ind w:left="0" w:firstLine="720"/>
        <w:jc w:val="both"/>
        <w:rPr>
          <w:rFonts w:ascii="Book Antiqua" w:eastAsia="Calibri" w:hAnsi="Book Antiqua" w:cs="Book Antiqua"/>
          <w:sz w:val="24"/>
          <w:szCs w:val="24"/>
          <w:lang w:eastAsia="zh-CN"/>
        </w:rPr>
      </w:pPr>
      <w:r>
        <w:rPr>
          <w:rFonts w:ascii="Book Antiqua" w:eastAsia="Calibri" w:hAnsi="Book Antiqua" w:cs="Book Antiqua"/>
          <w:sz w:val="24"/>
          <w:szCs w:val="24"/>
          <w:lang w:eastAsia="zh-CN"/>
        </w:rPr>
        <w:lastRenderedPageBreak/>
        <w:t>Pendekatan yang digunakan dalam penelitian ini adalah pendekatan kualitatif yakni pendekatan yang tidak menggunakan anhka atau perhitungan. Data dalam penelian ini ialah data tulis berupa kata, kalimat, penggalan paragraf yang mengandung nilai aqidah dan akhlak.</w:t>
      </w:r>
    </w:p>
    <w:p w:rsidR="0009211B" w:rsidRDefault="00DA04A7">
      <w:pPr>
        <w:pStyle w:val="ListParagraph"/>
        <w:spacing w:after="0" w:line="240" w:lineRule="auto"/>
        <w:ind w:left="0"/>
        <w:jc w:val="both"/>
        <w:rPr>
          <w:rFonts w:ascii="Book Antiqua" w:eastAsia="Calibri" w:hAnsi="Book Antiqua" w:cs="Book Antiqua"/>
          <w:sz w:val="24"/>
          <w:szCs w:val="24"/>
          <w:lang w:eastAsia="zh-CN"/>
        </w:rPr>
      </w:pPr>
      <w:r>
        <w:rPr>
          <w:rFonts w:ascii="Book Antiqua" w:eastAsia="Calibri" w:hAnsi="Book Antiqua" w:cs="Book Antiqua"/>
          <w:sz w:val="24"/>
          <w:szCs w:val="24"/>
          <w:lang w:eastAsia="zh-CN"/>
        </w:rPr>
        <w:t xml:space="preserve"> </w:t>
      </w:r>
      <w:r>
        <w:rPr>
          <w:rFonts w:ascii="Book Antiqua" w:eastAsia="Calibri" w:hAnsi="Book Antiqua" w:cs="Book Antiqua"/>
          <w:sz w:val="24"/>
          <w:szCs w:val="24"/>
          <w:lang w:eastAsia="zh-CN"/>
        </w:rPr>
        <w:tab/>
        <w:t xml:space="preserve">Sumber data yang di peroleh yakni Novel </w:t>
      </w:r>
      <w:r>
        <w:rPr>
          <w:rFonts w:ascii="Book Antiqua" w:eastAsia="Calibri" w:hAnsi="Book Antiqua" w:cs="Book Antiqua"/>
          <w:i/>
          <w:iCs/>
          <w:sz w:val="24"/>
          <w:szCs w:val="24"/>
          <w:lang w:eastAsia="zh-CN"/>
        </w:rPr>
        <w:t>3 Wali 1 Bidadari Lelaki Pilihan Abah</w:t>
      </w:r>
      <w:r>
        <w:rPr>
          <w:rFonts w:ascii="Book Antiqua" w:eastAsia="Calibri" w:hAnsi="Book Antiqua" w:cs="Book Antiqua"/>
          <w:sz w:val="24"/>
          <w:szCs w:val="24"/>
          <w:lang w:eastAsia="zh-CN"/>
        </w:rPr>
        <w:t xml:space="preserve"> karya Taufiqurrahman Al-Azizy. Teknik pengumpulan data yang digunakan dalam penelitian adalah teknik baca, teknik catat dan teknik penandaan. Teknik analisis data yakni menggunakan model Miles dan Huberman, yakni membaca novel 3 Wali 1 Bidadari Lelaki Pilihan Abah karya Taufiqurrahman Al-Azizy, mengidentifikasi unit-unit teks dalam novel yang sesuai dengan aspek yang diteliti, kodifikasi data, klasifikasi data, deskripsi data, interpretasi data dan yang terakhir verifikasi yakni menarik kesimpulan.</w:t>
      </w:r>
    </w:p>
    <w:p w:rsidR="0009211B" w:rsidRDefault="0009211B">
      <w:pPr>
        <w:pStyle w:val="ListParagraph"/>
        <w:spacing w:after="0" w:line="240" w:lineRule="auto"/>
        <w:ind w:left="0"/>
        <w:jc w:val="both"/>
        <w:rPr>
          <w:rFonts w:ascii="Book Antiqua" w:eastAsia="Calibri" w:hAnsi="Book Antiqua" w:cs="Book Antiqua"/>
          <w:sz w:val="24"/>
          <w:szCs w:val="24"/>
          <w:lang w:eastAsia="zh-CN"/>
        </w:rPr>
      </w:pPr>
    </w:p>
    <w:p w:rsidR="0009211B" w:rsidRDefault="00DA04A7">
      <w:pPr>
        <w:pStyle w:val="ListParagraph"/>
        <w:numPr>
          <w:ilvl w:val="0"/>
          <w:numId w:val="1"/>
        </w:numPr>
        <w:tabs>
          <w:tab w:val="clear" w:pos="425"/>
          <w:tab w:val="left" w:pos="238"/>
        </w:tabs>
        <w:spacing w:after="0" w:line="240" w:lineRule="auto"/>
        <w:ind w:left="720" w:hanging="706"/>
        <w:jc w:val="both"/>
        <w:rPr>
          <w:rFonts w:ascii="Book Antiqua" w:hAnsi="Book Antiqua" w:cs="Book Antiqua"/>
          <w:b/>
          <w:sz w:val="24"/>
          <w:szCs w:val="24"/>
        </w:rPr>
      </w:pPr>
      <w:r>
        <w:rPr>
          <w:rFonts w:ascii="Book Antiqua" w:hAnsi="Book Antiqua" w:cs="Book Antiqua"/>
          <w:b/>
          <w:sz w:val="24"/>
          <w:szCs w:val="24"/>
        </w:rPr>
        <w:t>Hasil dan Pembahasan</w:t>
      </w:r>
    </w:p>
    <w:p w:rsidR="0009211B" w:rsidRDefault="00DA04A7">
      <w:pPr>
        <w:pStyle w:val="ListParagraph"/>
        <w:spacing w:after="0" w:line="240" w:lineRule="auto"/>
        <w:ind w:left="350" w:hanging="336"/>
        <w:jc w:val="both"/>
        <w:rPr>
          <w:rFonts w:ascii="Book Antiqua" w:hAnsi="Book Antiqua" w:cs="Book Antiqua"/>
          <w:b/>
          <w:sz w:val="24"/>
          <w:szCs w:val="24"/>
        </w:rPr>
      </w:pPr>
      <w:r>
        <w:rPr>
          <w:rFonts w:ascii="Book Antiqua" w:hAnsi="Book Antiqua" w:cs="Book Antiqua"/>
          <w:b/>
          <w:sz w:val="24"/>
          <w:szCs w:val="24"/>
          <w:lang w:val="id-ID"/>
        </w:rPr>
        <w:t>4</w:t>
      </w:r>
      <w:r>
        <w:rPr>
          <w:rFonts w:ascii="Book Antiqua" w:hAnsi="Book Antiqua" w:cs="Book Antiqua"/>
          <w:b/>
          <w:sz w:val="24"/>
          <w:szCs w:val="24"/>
        </w:rPr>
        <w:t>.1 Hasil</w:t>
      </w:r>
    </w:p>
    <w:p w:rsidR="0009211B" w:rsidRDefault="00DA04A7">
      <w:pPr>
        <w:pStyle w:val="ListParagraph"/>
        <w:spacing w:after="0" w:line="240" w:lineRule="auto"/>
        <w:ind w:left="0" w:firstLine="720"/>
        <w:jc w:val="both"/>
        <w:rPr>
          <w:rFonts w:ascii="Book Antiqua" w:hAnsi="Book Antiqua" w:cs="Book Antiqua"/>
          <w:bCs/>
          <w:sz w:val="24"/>
          <w:szCs w:val="24"/>
        </w:rPr>
      </w:pPr>
      <w:r>
        <w:rPr>
          <w:rFonts w:ascii="Book Antiqua" w:hAnsi="Book Antiqua" w:cs="Book Antiqua"/>
          <w:bCs/>
          <w:sz w:val="24"/>
          <w:szCs w:val="24"/>
        </w:rPr>
        <w:t>Berdasarkan penjelasan rumusan masalah yang diangkat dalam penelitian ini maka hasil yang ditemukan yakni dalam novel 3 Wali 1 Bidadari Lelaki Pilihan Abah karya Taufiqurrahman Al-Azizy terdapat nilai Aqidah dan Akhlak, yakni sebagai berikut: A).  Nilai aqidah; 1). Iman Kepada Allah, 2). Iman Kepada Rasul, 3). Iman Kepada Kitab-Kitab Allah, 4). Iman Kepada Hari Akhir, 5). Iman Kepada Kada dan Kadar. B). Nilai akhlaks; 1). Sabar, 2). Ikhlas, 3). Jujur, 4). Suka Menolong, 5). Amanah, 6). Bekerja Keras, 7) Rendah Hati</w:t>
      </w:r>
    </w:p>
    <w:p w:rsidR="0009211B" w:rsidRDefault="00DA04A7">
      <w:pPr>
        <w:spacing w:after="0" w:line="240" w:lineRule="auto"/>
        <w:ind w:left="378" w:hanging="378"/>
        <w:rPr>
          <w:rFonts w:ascii="Book Antiqua" w:hAnsi="Book Antiqua" w:cs="Book Antiqua"/>
          <w:b/>
          <w:sz w:val="24"/>
          <w:szCs w:val="24"/>
        </w:rPr>
      </w:pPr>
      <w:r>
        <w:rPr>
          <w:rFonts w:ascii="Book Antiqua" w:hAnsi="Book Antiqua" w:cs="Book Antiqua"/>
          <w:b/>
          <w:sz w:val="24"/>
          <w:szCs w:val="24"/>
          <w:lang w:val="id-ID"/>
        </w:rPr>
        <w:t>4</w:t>
      </w:r>
      <w:r>
        <w:rPr>
          <w:rFonts w:ascii="Book Antiqua" w:hAnsi="Book Antiqua" w:cs="Book Antiqua"/>
          <w:b/>
          <w:sz w:val="24"/>
          <w:szCs w:val="24"/>
        </w:rPr>
        <w:t>.2</w:t>
      </w:r>
      <w:r>
        <w:rPr>
          <w:rFonts w:ascii="Book Antiqua" w:hAnsi="Book Antiqua" w:cs="Book Antiqua"/>
          <w:b/>
          <w:sz w:val="24"/>
          <w:szCs w:val="24"/>
        </w:rPr>
        <w:tab/>
        <w:t>Pembahasan</w:t>
      </w:r>
    </w:p>
    <w:p w:rsidR="0009211B" w:rsidRDefault="00DA04A7">
      <w:pPr>
        <w:spacing w:after="0" w:line="240" w:lineRule="auto"/>
        <w:ind w:firstLine="720"/>
        <w:jc w:val="both"/>
        <w:rPr>
          <w:rFonts w:ascii="Book Antiqua" w:eastAsia="Calibri" w:hAnsi="Book Antiqua" w:cs="Book Antiqua"/>
          <w:bCs/>
          <w:sz w:val="24"/>
          <w:szCs w:val="24"/>
          <w:lang w:val="id-ID" w:eastAsia="zh-CN"/>
        </w:rPr>
      </w:pPr>
      <w:r>
        <w:rPr>
          <w:rFonts w:ascii="Book Antiqua" w:eastAsia="Calibri" w:hAnsi="Book Antiqua" w:cs="Book Antiqua"/>
          <w:bCs/>
          <w:sz w:val="24"/>
          <w:szCs w:val="24"/>
          <w:lang w:val="id-ID" w:eastAsia="zh-CN"/>
        </w:rPr>
        <w:t xml:space="preserve">Nilai aqidah dan akhlak yang terkandung dalam novel </w:t>
      </w:r>
      <w:r>
        <w:rPr>
          <w:rFonts w:ascii="Book Antiqua" w:eastAsia="Calibri" w:hAnsi="Book Antiqua" w:cs="Book Antiqua"/>
          <w:bCs/>
          <w:i/>
          <w:iCs/>
          <w:sz w:val="24"/>
          <w:szCs w:val="24"/>
          <w:lang w:val="id-ID" w:eastAsia="zh-CN"/>
        </w:rPr>
        <w:t xml:space="preserve">3 Wali 1 Bidadari Lelaki Pilihan Abah </w:t>
      </w:r>
      <w:r>
        <w:rPr>
          <w:rFonts w:ascii="Book Antiqua" w:eastAsia="Calibri" w:hAnsi="Book Antiqua" w:cs="Book Antiqua"/>
          <w:bCs/>
          <w:sz w:val="24"/>
          <w:szCs w:val="24"/>
          <w:lang w:val="id-ID" w:eastAsia="zh-CN"/>
        </w:rPr>
        <w:t>Karya Taufiqurrahman Al- Azizy ditunjukan dalam deskripsi cerita, dialog dan tanggapan para tokoh dalam menghadapi permasalahan.</w:t>
      </w:r>
    </w:p>
    <w:p w:rsidR="0009211B" w:rsidRDefault="00DA04A7">
      <w:pPr>
        <w:spacing w:after="0" w:line="240" w:lineRule="auto"/>
        <w:ind w:firstLine="720"/>
        <w:jc w:val="both"/>
        <w:rPr>
          <w:rFonts w:ascii="Book Antiqua" w:hAnsi="Book Antiqua" w:cs="Book Antiqua"/>
          <w:b/>
          <w:sz w:val="24"/>
          <w:szCs w:val="24"/>
        </w:rPr>
      </w:pPr>
      <w:r>
        <w:rPr>
          <w:rFonts w:ascii="Book Antiqua" w:eastAsia="Calibri" w:hAnsi="Book Antiqua" w:cs="Book Antiqua"/>
          <w:bCs/>
          <w:sz w:val="24"/>
          <w:szCs w:val="24"/>
          <w:lang w:val="id-ID" w:eastAsia="zh-CN"/>
        </w:rPr>
        <w:t xml:space="preserve">Penjabaran nilai aqidah dan akhlak dalam novel </w:t>
      </w:r>
      <w:r>
        <w:rPr>
          <w:rFonts w:ascii="Book Antiqua" w:eastAsia="Calibri" w:hAnsi="Book Antiqua" w:cs="Book Antiqua"/>
          <w:bCs/>
          <w:i/>
          <w:iCs/>
          <w:sz w:val="24"/>
          <w:szCs w:val="24"/>
          <w:lang w:val="id-ID" w:eastAsia="zh-CN"/>
        </w:rPr>
        <w:t>3 Wali 1 Bidadari Lelaki Pilihan Abah</w:t>
      </w:r>
      <w:r>
        <w:rPr>
          <w:rFonts w:ascii="Book Antiqua" w:eastAsia="Calibri" w:hAnsi="Book Antiqua" w:cs="Book Antiqua"/>
          <w:bCs/>
          <w:sz w:val="24"/>
          <w:szCs w:val="24"/>
          <w:lang w:val="id-ID" w:eastAsia="zh-CN"/>
        </w:rPr>
        <w:t xml:space="preserve"> karya Taufiqurrahman Al- Azizy akan penulis paparkan </w:t>
      </w:r>
      <w:r>
        <w:rPr>
          <w:rFonts w:ascii="Book Antiqua" w:eastAsia="Calibri" w:hAnsi="Book Antiqua" w:cs="Book Antiqua"/>
          <w:bCs/>
          <w:sz w:val="24"/>
          <w:szCs w:val="24"/>
          <w:lang w:eastAsia="zh-CN"/>
        </w:rPr>
        <w:t xml:space="preserve">sebagai </w:t>
      </w:r>
      <w:r>
        <w:rPr>
          <w:rFonts w:ascii="Book Antiqua" w:eastAsia="Calibri" w:hAnsi="Book Antiqua" w:cs="Book Antiqua"/>
          <w:bCs/>
          <w:sz w:val="24"/>
          <w:szCs w:val="24"/>
          <w:lang w:val="id-ID" w:eastAsia="zh-CN"/>
        </w:rPr>
        <w:t>berikut.</w:t>
      </w:r>
    </w:p>
    <w:p w:rsidR="0009211B" w:rsidRDefault="00DA04A7">
      <w:pPr>
        <w:pStyle w:val="ListParagraph"/>
        <w:numPr>
          <w:ilvl w:val="0"/>
          <w:numId w:val="6"/>
        </w:numPr>
        <w:spacing w:after="0" w:line="240" w:lineRule="auto"/>
        <w:ind w:hanging="720"/>
        <w:rPr>
          <w:rFonts w:ascii="Book Antiqua" w:hAnsi="Book Antiqua" w:cs="Book Antiqua"/>
          <w:b/>
          <w:bCs/>
          <w:sz w:val="24"/>
          <w:szCs w:val="24"/>
        </w:rPr>
      </w:pPr>
      <w:r>
        <w:rPr>
          <w:rFonts w:ascii="Book Antiqua" w:hAnsi="Book Antiqua" w:cs="Book Antiqua"/>
          <w:b/>
          <w:bCs/>
          <w:sz w:val="24"/>
          <w:szCs w:val="24"/>
        </w:rPr>
        <w:t>Nilai Aqidah</w:t>
      </w:r>
    </w:p>
    <w:p w:rsidR="0009211B" w:rsidRDefault="00DA04A7">
      <w:pPr>
        <w:pStyle w:val="ListParagraph"/>
        <w:numPr>
          <w:ilvl w:val="0"/>
          <w:numId w:val="7"/>
        </w:numPr>
        <w:spacing w:after="0" w:line="240" w:lineRule="auto"/>
        <w:ind w:hanging="720"/>
        <w:rPr>
          <w:rFonts w:ascii="Book Antiqua" w:hAnsi="Book Antiqua" w:cs="Book Antiqua"/>
          <w:b/>
          <w:bCs/>
          <w:sz w:val="24"/>
          <w:szCs w:val="24"/>
        </w:rPr>
      </w:pPr>
      <w:r>
        <w:rPr>
          <w:rFonts w:ascii="Book Antiqua" w:hAnsi="Book Antiqua" w:cs="Book Antiqua"/>
          <w:b/>
          <w:bCs/>
          <w:sz w:val="24"/>
          <w:szCs w:val="24"/>
        </w:rPr>
        <w:t>Iman Kepada Allah</w:t>
      </w:r>
    </w:p>
    <w:p w:rsidR="0009211B" w:rsidRDefault="00DA04A7">
      <w:pPr>
        <w:spacing w:before="100" w:beforeAutospacing="1" w:after="0" w:line="240" w:lineRule="auto"/>
        <w:ind w:left="1232" w:hanging="966"/>
        <w:jc w:val="both"/>
        <w:rPr>
          <w:rFonts w:ascii="Book Antiqua" w:eastAsia="Calibri" w:hAnsi="Book Antiqua" w:cs="Book Antiqua"/>
          <w:b/>
          <w:sz w:val="24"/>
          <w:szCs w:val="24"/>
          <w:lang w:val="id-ID" w:eastAsia="zh-CN"/>
        </w:rPr>
      </w:pPr>
      <w:r>
        <w:rPr>
          <w:rFonts w:ascii="Book Antiqua" w:eastAsia="Calibri" w:hAnsi="Book Antiqua" w:cs="Book Antiqua"/>
          <w:b/>
          <w:sz w:val="24"/>
          <w:szCs w:val="24"/>
          <w:lang w:val="id-ID" w:eastAsia="zh-CN"/>
        </w:rPr>
        <w:t xml:space="preserve">Data 01: </w:t>
      </w:r>
      <w:r>
        <w:rPr>
          <w:rFonts w:ascii="Book Antiqua" w:eastAsia="Calibri" w:hAnsi="Book Antiqua" w:cs="Book Antiqua"/>
          <w:sz w:val="24"/>
          <w:szCs w:val="24"/>
          <w:lang w:val="id-ID" w:eastAsia="zh-CN"/>
        </w:rPr>
        <w:t xml:space="preserve">“Ketika malam telah larut dan pagi datang menjelang, Asma keluar dari kamarnya dan pergi ketempat wudhu. Tak beberapa lama </w:t>
      </w:r>
      <w:r>
        <w:rPr>
          <w:rFonts w:ascii="Book Antiqua" w:eastAsia="Calibri" w:hAnsi="Book Antiqua" w:cs="Book Antiqua"/>
          <w:b/>
          <w:sz w:val="24"/>
          <w:szCs w:val="24"/>
          <w:lang w:val="id-ID" w:eastAsia="zh-CN"/>
        </w:rPr>
        <w:t>ia tertunduk di atas sajadahnya</w:t>
      </w:r>
      <w:r>
        <w:rPr>
          <w:rFonts w:ascii="Book Antiqua" w:eastAsia="Calibri" w:hAnsi="Book Antiqua" w:cs="Book Antiqua"/>
          <w:sz w:val="24"/>
          <w:szCs w:val="24"/>
          <w:lang w:val="id-ID" w:eastAsia="zh-CN"/>
        </w:rPr>
        <w:t>.”(3W1BLPA, Hal: 85, Prgrf.</w:t>
      </w:r>
      <w:r>
        <w:rPr>
          <w:rFonts w:ascii="Book Antiqua" w:eastAsia="Calibri" w:hAnsi="Book Antiqua" w:cs="Book Antiqua"/>
          <w:sz w:val="24"/>
          <w:szCs w:val="24"/>
          <w:lang w:eastAsia="zh-CN"/>
        </w:rPr>
        <w:t xml:space="preserve"> 2</w:t>
      </w:r>
      <w:r>
        <w:rPr>
          <w:rFonts w:ascii="Book Antiqua" w:eastAsia="Calibri" w:hAnsi="Book Antiqua" w:cs="Book Antiqua"/>
          <w:sz w:val="24"/>
          <w:szCs w:val="24"/>
          <w:lang w:val="id-ID" w:eastAsia="zh-CN"/>
        </w:rPr>
        <w:t>, Klmt.1-2)</w:t>
      </w:r>
    </w:p>
    <w:p w:rsidR="0009211B" w:rsidRDefault="00DA04A7">
      <w:pPr>
        <w:spacing w:after="0" w:line="240" w:lineRule="auto"/>
        <w:ind w:firstLine="1134"/>
        <w:jc w:val="both"/>
        <w:rPr>
          <w:rFonts w:ascii="Book Antiqua" w:eastAsia="Calibri" w:hAnsi="Book Antiqua" w:cs="Book Antiqua"/>
          <w:sz w:val="24"/>
          <w:szCs w:val="24"/>
          <w:lang w:val="id-ID" w:eastAsia="zh-CN"/>
        </w:rPr>
      </w:pPr>
      <w:r>
        <w:rPr>
          <w:rFonts w:ascii="Book Antiqua" w:eastAsia="Calibri" w:hAnsi="Book Antiqua" w:cs="Book Antiqua"/>
          <w:sz w:val="24"/>
          <w:szCs w:val="24"/>
          <w:lang w:val="id-ID" w:eastAsia="zh-CN"/>
        </w:rPr>
        <w:t>Kutipan tersebut menunjuk</w:t>
      </w:r>
      <w:r>
        <w:rPr>
          <w:rFonts w:ascii="Book Antiqua" w:eastAsia="Calibri" w:hAnsi="Book Antiqua" w:cs="Book Antiqua"/>
          <w:sz w:val="24"/>
          <w:szCs w:val="24"/>
          <w:lang w:eastAsia="zh-CN"/>
        </w:rPr>
        <w:t>k</w:t>
      </w:r>
      <w:r>
        <w:rPr>
          <w:rFonts w:ascii="Book Antiqua" w:eastAsia="Calibri" w:hAnsi="Book Antiqua" w:cs="Book Antiqua"/>
          <w:sz w:val="24"/>
          <w:szCs w:val="24"/>
          <w:lang w:val="id-ID" w:eastAsia="zh-CN"/>
        </w:rPr>
        <w:t xml:space="preserve">an adanya nilai aqidah yakni iman kepada Allah SWT yang merupakan pokok utama ajaran agama islam, ialah meyakini dan percaya bahwa Dialah Allah sang pemilik, penguasa langit, bumi dan segala isinya, dan tidak ada tuhan lain yang patut disembah kecuali Allah SWT. </w:t>
      </w:r>
    </w:p>
    <w:p w:rsidR="0009211B" w:rsidRDefault="00DA04A7">
      <w:pPr>
        <w:spacing w:after="0" w:line="240" w:lineRule="auto"/>
        <w:ind w:firstLine="1134"/>
        <w:jc w:val="both"/>
        <w:rPr>
          <w:rFonts w:ascii="Book Antiqua" w:eastAsia="Calibri" w:hAnsi="Book Antiqua" w:cs="Book Antiqua"/>
          <w:sz w:val="24"/>
          <w:szCs w:val="24"/>
          <w:lang w:val="id-ID" w:eastAsia="zh-CN"/>
        </w:rPr>
      </w:pPr>
      <w:r>
        <w:rPr>
          <w:rFonts w:ascii="Book Antiqua" w:eastAsia="Calibri" w:hAnsi="Book Antiqua" w:cs="Book Antiqua"/>
          <w:bCs/>
          <w:sz w:val="24"/>
          <w:szCs w:val="24"/>
          <w:lang w:val="id-ID" w:eastAsia="zh-CN"/>
        </w:rPr>
        <w:t>Allah Maha Esa dalam menerima ibadah. Dalam ajaran agama Islam hanya Allah satu-satunya tuhan yang berhak kita sembah, tiada sekutu bagi-Nya. Dengan sifat pemurah-Nya, Dia menerima segala macam bentuk ibadah yang telah dicontohkan oleh Nabi Muhammad SAW. Baik melalui ucapan ataupun perbuatan yang terlihat maupun tidak terlihat.</w:t>
      </w:r>
    </w:p>
    <w:p w:rsidR="0009211B" w:rsidRDefault="00DA04A7">
      <w:pPr>
        <w:spacing w:after="0" w:line="240" w:lineRule="auto"/>
        <w:ind w:firstLine="1134"/>
        <w:jc w:val="both"/>
        <w:rPr>
          <w:rFonts w:ascii="Book Antiqua" w:hAnsi="Book Antiqua" w:cs="Book Antiqua"/>
          <w:bCs/>
          <w:sz w:val="24"/>
          <w:szCs w:val="24"/>
        </w:rPr>
      </w:pPr>
      <w:r>
        <w:rPr>
          <w:rFonts w:ascii="Book Antiqua" w:eastAsia="Calibri" w:hAnsi="Book Antiqua" w:cs="Book Antiqua"/>
          <w:bCs/>
          <w:sz w:val="24"/>
          <w:szCs w:val="24"/>
          <w:lang w:val="id-ID" w:eastAsia="zh-CN"/>
        </w:rPr>
        <w:t>Pada kutipan diatas menjelaskan bahwa tokoh Asma ialah anak yang selalu taat beribadah kepada Allah. Ia selalu melaksanakan sholat lima waktu yang diniatkan semata-mata hanya ingin mendapatkan ridho Allah. “</w:t>
      </w:r>
      <w:r>
        <w:rPr>
          <w:rFonts w:ascii="Book Antiqua" w:eastAsia="Calibri" w:hAnsi="Book Antiqua" w:cs="Book Antiqua"/>
          <w:b/>
          <w:bCs/>
          <w:sz w:val="24"/>
          <w:szCs w:val="24"/>
          <w:lang w:val="id-ID" w:eastAsia="zh-CN"/>
        </w:rPr>
        <w:t>Ia tertunduk di atas sejadahnya</w:t>
      </w:r>
      <w:r>
        <w:rPr>
          <w:rFonts w:ascii="Book Antiqua" w:eastAsia="Calibri" w:hAnsi="Book Antiqua" w:cs="Book Antiqua"/>
          <w:bCs/>
          <w:sz w:val="24"/>
          <w:szCs w:val="24"/>
          <w:lang w:val="id-ID" w:eastAsia="zh-CN"/>
        </w:rPr>
        <w:t xml:space="preserve">” Kata yang </w:t>
      </w:r>
      <w:r>
        <w:rPr>
          <w:rFonts w:ascii="Book Antiqua" w:eastAsia="Calibri" w:hAnsi="Book Antiqua" w:cs="Book Antiqua"/>
          <w:bCs/>
          <w:sz w:val="24"/>
          <w:szCs w:val="24"/>
          <w:lang w:eastAsia="zh-CN"/>
        </w:rPr>
        <w:t xml:space="preserve">bercetak </w:t>
      </w:r>
      <w:r>
        <w:rPr>
          <w:rFonts w:ascii="Book Antiqua" w:eastAsia="Calibri" w:hAnsi="Book Antiqua" w:cs="Book Antiqua"/>
          <w:bCs/>
          <w:sz w:val="24"/>
          <w:szCs w:val="24"/>
          <w:lang w:val="id-ID" w:eastAsia="zh-CN"/>
        </w:rPr>
        <w:t xml:space="preserve">tebal tersebut </w:t>
      </w:r>
      <w:r>
        <w:rPr>
          <w:rFonts w:ascii="Book Antiqua" w:eastAsia="Calibri" w:hAnsi="Book Antiqua" w:cs="Book Antiqua"/>
          <w:bCs/>
          <w:sz w:val="24"/>
          <w:szCs w:val="24"/>
          <w:lang w:eastAsia="zh-CN"/>
        </w:rPr>
        <w:t>menunjukkan bahwa</w:t>
      </w:r>
      <w:r>
        <w:rPr>
          <w:rFonts w:ascii="Book Antiqua" w:eastAsia="Calibri" w:hAnsi="Book Antiqua" w:cs="Book Antiqua"/>
          <w:bCs/>
          <w:sz w:val="24"/>
          <w:szCs w:val="24"/>
          <w:lang w:val="id-ID" w:eastAsia="zh-CN"/>
        </w:rPr>
        <w:t xml:space="preserve"> tanda </w:t>
      </w:r>
      <w:r>
        <w:rPr>
          <w:rFonts w:ascii="Book Antiqua" w:eastAsia="Calibri" w:hAnsi="Book Antiqua" w:cs="Book Antiqua"/>
          <w:bCs/>
          <w:sz w:val="24"/>
          <w:szCs w:val="24"/>
          <w:lang w:val="id-ID" w:eastAsia="zh-CN"/>
        </w:rPr>
        <w:lastRenderedPageBreak/>
        <w:t xml:space="preserve">seseorang itu beriman kepada Allah adalah dengan melaksanakan perintah-Nya salah satunya adalah sholat.  ketika sholat kepala dan muka harus ditundukan dengan penuh keikhlasan, karena hanya kepada Allah kita bersujud dengan kerendahan hati bahwa sebenarnya manusia merupakan mahkluk kecil yang apabila tidak ada pertolongan dari Allah akan sangat lemah. </w:t>
      </w:r>
    </w:p>
    <w:p w:rsidR="0009211B" w:rsidRDefault="00DA04A7">
      <w:pPr>
        <w:pStyle w:val="ListParagraph"/>
        <w:numPr>
          <w:ilvl w:val="0"/>
          <w:numId w:val="7"/>
        </w:numPr>
        <w:spacing w:after="0" w:line="240" w:lineRule="auto"/>
        <w:ind w:hanging="720"/>
        <w:rPr>
          <w:rFonts w:ascii="Book Antiqua" w:hAnsi="Book Antiqua" w:cs="Book Antiqua"/>
          <w:b/>
          <w:bCs/>
          <w:sz w:val="24"/>
          <w:szCs w:val="24"/>
        </w:rPr>
      </w:pPr>
      <w:r>
        <w:rPr>
          <w:rFonts w:ascii="Book Antiqua" w:hAnsi="Book Antiqua" w:cs="Book Antiqua"/>
          <w:b/>
          <w:bCs/>
          <w:sz w:val="24"/>
          <w:szCs w:val="24"/>
        </w:rPr>
        <w:t>Iman Kepada Rasul</w:t>
      </w:r>
    </w:p>
    <w:p w:rsidR="0009211B" w:rsidRDefault="00DA04A7">
      <w:pPr>
        <w:spacing w:after="0" w:line="240" w:lineRule="auto"/>
        <w:ind w:firstLine="1134"/>
        <w:jc w:val="both"/>
        <w:rPr>
          <w:rFonts w:ascii="Book Antiqua" w:eastAsia="Calibri" w:hAnsi="Book Antiqua" w:cs="Book Antiqua"/>
          <w:bCs/>
          <w:sz w:val="24"/>
          <w:szCs w:val="24"/>
          <w:lang w:val="id-ID" w:eastAsia="zh-CN"/>
        </w:rPr>
      </w:pPr>
      <w:r>
        <w:rPr>
          <w:rFonts w:ascii="Book Antiqua" w:eastAsia="Calibri" w:hAnsi="Book Antiqua" w:cs="Book Antiqua"/>
          <w:bCs/>
          <w:sz w:val="24"/>
          <w:szCs w:val="24"/>
          <w:lang w:val="id-ID" w:eastAsia="zh-CN"/>
        </w:rPr>
        <w:t xml:space="preserve">Rasul adalah manusia pilihan yang menerima wahyu dari Allah SWT untuk disampaikan kepada umatnya dan sekaligus sebagai contoh konkrit pribadi manusia yang baik. Rasul-rasul Allah itu ada yang kisahnya disebutkan dalam Al-Qur’an ada pula yang tidak. Rasul yang disebutkan ada 25 orang </w:t>
      </w:r>
      <w:r w:rsidR="0009211B">
        <w:rPr>
          <w:rFonts w:ascii="Book Antiqua" w:eastAsia="Calibri" w:hAnsi="Book Antiqua" w:cs="Book Antiqua"/>
          <w:bCs/>
          <w:sz w:val="24"/>
          <w:szCs w:val="24"/>
          <w:lang w:val="id-ID" w:eastAsia="zh-CN"/>
        </w:rPr>
        <w:fldChar w:fldCharType="begin" w:fldLock="1"/>
      </w:r>
      <w:r>
        <w:rPr>
          <w:rFonts w:ascii="Book Antiqua" w:eastAsia="Calibri" w:hAnsi="Book Antiqua" w:cs="Book Antiqua"/>
          <w:bCs/>
          <w:sz w:val="24"/>
          <w:szCs w:val="24"/>
          <w:lang w:val="id-ID" w:eastAsia="zh-CN"/>
        </w:rPr>
        <w:instrText>ADDIN CSL_CITATION {"citationItems":[{"id":"ITEM-1","itemData":{"author":[{"dropping-particle":"","family":"Hidayat","given":"","non-dropping-particle":"","parse-names":false,"suffix":""}],"id":"ITEM-1","issued":{"date-parts":[["2001"]]},"title":"Pendidikan Agama Islam Pada Perguruan Tinggi Umum","type":"book"},"uris":["http://www.mendeley.com/documents/?uuid=e5c89109-e329-4070-9564-48766e6a31da"]}],"mendeley":{"formattedCitation":"(Hidayat, 2001)","plainTextFormattedCitation":"(Hidayat, 2001)","previouslyFormattedCitation":"(Hidayat, 2001)"},"properties":{"noteIndex":0},"schema":"https://github.com/citation-style-language/schema/raw/master/csl-citation.json"}</w:instrText>
      </w:r>
      <w:r w:rsidR="0009211B">
        <w:rPr>
          <w:rFonts w:ascii="Book Antiqua" w:eastAsia="Calibri" w:hAnsi="Book Antiqua" w:cs="Book Antiqua"/>
          <w:bCs/>
          <w:sz w:val="24"/>
          <w:szCs w:val="24"/>
          <w:lang w:val="id-ID" w:eastAsia="zh-CN"/>
        </w:rPr>
        <w:fldChar w:fldCharType="separate"/>
      </w:r>
      <w:r>
        <w:rPr>
          <w:rFonts w:ascii="Book Antiqua" w:eastAsia="Calibri" w:hAnsi="Book Antiqua" w:cs="Book Antiqua"/>
          <w:bCs/>
          <w:sz w:val="24"/>
          <w:szCs w:val="24"/>
          <w:lang w:val="id-ID" w:eastAsia="zh-CN"/>
        </w:rPr>
        <w:t>(Hidayat, 2001)</w:t>
      </w:r>
      <w:r w:rsidR="0009211B">
        <w:rPr>
          <w:rFonts w:ascii="Book Antiqua" w:eastAsia="Calibri" w:hAnsi="Book Antiqua" w:cs="Book Antiqua"/>
          <w:bCs/>
          <w:sz w:val="24"/>
          <w:szCs w:val="24"/>
          <w:lang w:val="id-ID" w:eastAsia="zh-CN"/>
        </w:rPr>
        <w:fldChar w:fldCharType="end"/>
      </w:r>
      <w:r>
        <w:rPr>
          <w:rFonts w:ascii="Book Antiqua" w:eastAsia="Calibri" w:hAnsi="Book Antiqua" w:cs="Book Antiqua"/>
          <w:bCs/>
          <w:sz w:val="24"/>
          <w:szCs w:val="24"/>
          <w:lang w:val="id-ID" w:eastAsia="zh-CN"/>
        </w:rPr>
        <w:t>. Dengan menyakini adanya rasul-rasul Allah berarti manusia itu mengikuti jejak langkah untuk memperhias diri dengan meniru akhlak para rasul.</w:t>
      </w:r>
    </w:p>
    <w:p w:rsidR="0009211B" w:rsidRDefault="00DA04A7">
      <w:pPr>
        <w:spacing w:before="100" w:beforeAutospacing="1" w:after="0" w:line="240" w:lineRule="auto"/>
        <w:ind w:left="1560" w:hanging="1134"/>
        <w:jc w:val="both"/>
        <w:rPr>
          <w:rFonts w:ascii="Book Antiqua" w:eastAsia="Calibri" w:hAnsi="Book Antiqua" w:cs="Book Antiqua"/>
          <w:b/>
          <w:sz w:val="24"/>
          <w:szCs w:val="24"/>
          <w:lang w:eastAsia="zh-CN"/>
        </w:rPr>
      </w:pPr>
      <w:r>
        <w:rPr>
          <w:rFonts w:ascii="Book Antiqua" w:eastAsia="Calibri" w:hAnsi="Book Antiqua" w:cs="Book Antiqua"/>
          <w:b/>
          <w:sz w:val="24"/>
          <w:szCs w:val="24"/>
          <w:lang w:val="id-ID" w:eastAsia="zh-CN"/>
        </w:rPr>
        <w:t xml:space="preserve">Data </w:t>
      </w:r>
      <w:r>
        <w:rPr>
          <w:rFonts w:ascii="Book Antiqua" w:eastAsia="Calibri" w:hAnsi="Book Antiqua" w:cs="Book Antiqua"/>
          <w:b/>
          <w:sz w:val="24"/>
          <w:szCs w:val="24"/>
          <w:lang w:eastAsia="zh-CN"/>
        </w:rPr>
        <w:t>02</w:t>
      </w:r>
      <w:r>
        <w:rPr>
          <w:rFonts w:ascii="Book Antiqua" w:eastAsia="Calibri" w:hAnsi="Book Antiqua" w:cs="Book Antiqua"/>
          <w:b/>
          <w:sz w:val="24"/>
          <w:szCs w:val="24"/>
          <w:lang w:val="id-ID" w:eastAsia="zh-CN"/>
        </w:rPr>
        <w:t xml:space="preserve">: </w:t>
      </w:r>
      <w:r>
        <w:rPr>
          <w:rFonts w:ascii="Book Antiqua" w:eastAsia="Calibri" w:hAnsi="Book Antiqua" w:cs="Book Antiqua"/>
          <w:sz w:val="24"/>
          <w:szCs w:val="24"/>
          <w:lang w:val="id-ID" w:eastAsia="zh-CN"/>
        </w:rPr>
        <w:t xml:space="preserve">“Ajaran-ajarannya yang berupa </w:t>
      </w:r>
      <w:r>
        <w:rPr>
          <w:rFonts w:ascii="Book Antiqua" w:eastAsia="Calibri" w:hAnsi="Book Antiqua" w:cs="Book Antiqua"/>
          <w:b/>
          <w:sz w:val="24"/>
          <w:szCs w:val="24"/>
          <w:lang w:val="id-ID" w:eastAsia="zh-CN"/>
        </w:rPr>
        <w:t>akhlak terpuji tak hanya dilisankannya belaka. Ia melakukan apa yang di ajarkannya</w:t>
      </w:r>
      <w:r>
        <w:rPr>
          <w:rFonts w:ascii="Book Antiqua" w:eastAsia="Calibri" w:hAnsi="Book Antiqua" w:cs="Book Antiqua"/>
          <w:sz w:val="24"/>
          <w:szCs w:val="24"/>
          <w:lang w:val="id-ID" w:eastAsia="zh-CN"/>
        </w:rPr>
        <w:t>.”</w:t>
      </w:r>
      <w:r>
        <w:rPr>
          <w:rFonts w:ascii="Book Antiqua" w:eastAsia="Calibri" w:hAnsi="Book Antiqua" w:cs="Book Antiqua"/>
          <w:sz w:val="24"/>
          <w:szCs w:val="24"/>
          <w:lang w:eastAsia="zh-CN"/>
        </w:rPr>
        <w:t>( 3W1BLPA, Hal: 29, Prgrf: 3, Klmt: 2-3)</w:t>
      </w:r>
    </w:p>
    <w:p w:rsidR="0009211B" w:rsidRDefault="00DA04A7">
      <w:pPr>
        <w:spacing w:after="0" w:line="240" w:lineRule="auto"/>
        <w:ind w:firstLine="1146"/>
        <w:jc w:val="both"/>
        <w:rPr>
          <w:rFonts w:ascii="Book Antiqua" w:eastAsia="Calibri" w:hAnsi="Book Antiqua" w:cs="Book Antiqua"/>
          <w:bCs/>
          <w:sz w:val="24"/>
          <w:szCs w:val="24"/>
          <w:lang w:val="id-ID" w:eastAsia="zh-CN"/>
        </w:rPr>
      </w:pPr>
      <w:r>
        <w:rPr>
          <w:rFonts w:ascii="Book Antiqua" w:eastAsia="Calibri" w:hAnsi="Book Antiqua" w:cs="Book Antiqua"/>
          <w:bCs/>
          <w:sz w:val="24"/>
          <w:szCs w:val="24"/>
          <w:lang w:val="id-ID" w:eastAsia="zh-CN"/>
        </w:rPr>
        <w:t xml:space="preserve">Dalam novel </w:t>
      </w:r>
      <w:r>
        <w:rPr>
          <w:rFonts w:ascii="Book Antiqua" w:eastAsia="Calibri" w:hAnsi="Book Antiqua" w:cs="Book Antiqua"/>
          <w:bCs/>
          <w:i/>
          <w:sz w:val="24"/>
          <w:szCs w:val="24"/>
          <w:lang w:val="id-ID" w:eastAsia="zh-CN"/>
        </w:rPr>
        <w:t>3 Wali 1 Bidadari Lelaki Pilihan Abah</w:t>
      </w:r>
      <w:r>
        <w:rPr>
          <w:rFonts w:ascii="Book Antiqua" w:eastAsia="Calibri" w:hAnsi="Book Antiqua" w:cs="Book Antiqua"/>
          <w:bCs/>
          <w:sz w:val="24"/>
          <w:szCs w:val="24"/>
          <w:lang w:val="id-ID" w:eastAsia="zh-CN"/>
        </w:rPr>
        <w:t xml:space="preserve"> karya Taufiqurrahman Al-Azizy menampilakan sebuah kutipan yang menyatakan iman kepada rasul. Sebuah proses pembangun dan perubahan sosial menuju kehidupan yang lebih baik menurut isi atau pesan yang disampaikan Allah melalui kitab suci (al- Qur’an). </w:t>
      </w:r>
    </w:p>
    <w:p w:rsidR="0009211B" w:rsidRDefault="00DA04A7">
      <w:pPr>
        <w:spacing w:after="0" w:line="240" w:lineRule="auto"/>
        <w:ind w:firstLine="1146"/>
        <w:jc w:val="both"/>
        <w:rPr>
          <w:rFonts w:ascii="Book Antiqua" w:eastAsia="Calibri" w:hAnsi="Book Antiqua" w:cs="Book Antiqua"/>
          <w:bCs/>
          <w:sz w:val="24"/>
          <w:szCs w:val="24"/>
          <w:lang w:val="id-ID" w:eastAsia="zh-CN"/>
        </w:rPr>
      </w:pPr>
      <w:r>
        <w:rPr>
          <w:rFonts w:ascii="Book Antiqua" w:eastAsia="Calibri" w:hAnsi="Book Antiqua" w:cs="Book Antiqua"/>
          <w:bCs/>
          <w:sz w:val="24"/>
          <w:szCs w:val="24"/>
          <w:lang w:val="id-ID" w:eastAsia="zh-CN"/>
        </w:rPr>
        <w:t>Meyakini adanya rasul-rasul Allah berarti manusia itu mengikuti jejak langkahnya untuk memperhias diri dengan meniru akhlak para rasul. karena tugas diutusnya rasul bukan hanya memberi risalah tetapi juga mengajak umatnya untuk  beribadah kepada Allah serta memberikan bimbingan, tauladan dan untuk menyempurnakan akhlak umat manusia.</w:t>
      </w:r>
    </w:p>
    <w:p w:rsidR="0009211B" w:rsidRDefault="00DA04A7">
      <w:pPr>
        <w:spacing w:before="100" w:beforeAutospacing="1" w:after="0" w:line="240" w:lineRule="auto"/>
        <w:ind w:left="426"/>
        <w:jc w:val="both"/>
        <w:rPr>
          <w:rFonts w:ascii="Book Antiqua" w:eastAsia="Calibri" w:hAnsi="Book Antiqua" w:cs="Book Antiqua"/>
          <w:bCs/>
          <w:sz w:val="24"/>
          <w:szCs w:val="24"/>
          <w:lang w:val="id-ID" w:eastAsia="zh-CN"/>
        </w:rPr>
      </w:pPr>
      <w:r>
        <w:rPr>
          <w:rFonts w:ascii="Book Antiqua" w:eastAsia="Calibri" w:hAnsi="Book Antiqua" w:cs="Book Antiqua"/>
          <w:b/>
          <w:bCs/>
          <w:sz w:val="24"/>
          <w:szCs w:val="24"/>
          <w:lang w:val="id-ID" w:eastAsia="zh-CN"/>
        </w:rPr>
        <w:t>“Akhlak terpuji tak hanya dilisankannya belaka. Ia melakukan apa yang diajarkannya</w:t>
      </w:r>
      <w:r>
        <w:rPr>
          <w:rFonts w:ascii="Book Antiqua" w:eastAsia="Calibri" w:hAnsi="Book Antiqua" w:cs="Book Antiqua"/>
          <w:bCs/>
          <w:sz w:val="24"/>
          <w:szCs w:val="24"/>
          <w:lang w:val="id-ID" w:eastAsia="zh-CN"/>
        </w:rPr>
        <w:t xml:space="preserve">.” </w:t>
      </w:r>
    </w:p>
    <w:p w:rsidR="0009211B" w:rsidRDefault="00DA04A7">
      <w:pPr>
        <w:spacing w:before="100" w:beforeAutospacing="1" w:after="0" w:line="240" w:lineRule="auto"/>
        <w:ind w:firstLine="1134"/>
        <w:jc w:val="both"/>
        <w:rPr>
          <w:rFonts w:ascii="Book Antiqua" w:eastAsia="Calibri" w:hAnsi="Book Antiqua" w:cs="Book Antiqua"/>
          <w:bCs/>
          <w:sz w:val="24"/>
          <w:szCs w:val="24"/>
          <w:lang w:val="en-US" w:eastAsia="zh-CN"/>
        </w:rPr>
      </w:pPr>
      <w:r>
        <w:rPr>
          <w:rFonts w:ascii="Book Antiqua" w:eastAsia="Calibri" w:hAnsi="Book Antiqua" w:cs="Book Antiqua"/>
          <w:bCs/>
          <w:sz w:val="24"/>
          <w:szCs w:val="24"/>
          <w:lang w:val="id-ID" w:eastAsia="zh-CN"/>
        </w:rPr>
        <w:t>Pada kata yang diberi huruf tebal ialah pembuktian bahwa tokoh Kiai Baedlowi merupakan tokoh yang percaya dan meyakini adanya rasul-rasul Allah, bukan hanya lisannya yang berbicara akan tetapi amal perbuatannya menunjukan keimanannya.</w:t>
      </w:r>
    </w:p>
    <w:p w:rsidR="0009211B" w:rsidRDefault="00DA04A7">
      <w:pPr>
        <w:pStyle w:val="ListParagraph"/>
        <w:numPr>
          <w:ilvl w:val="0"/>
          <w:numId w:val="7"/>
        </w:numPr>
        <w:spacing w:after="0" w:line="240" w:lineRule="auto"/>
        <w:ind w:hanging="720"/>
        <w:rPr>
          <w:rFonts w:ascii="Book Antiqua" w:hAnsi="Book Antiqua" w:cs="Book Antiqua"/>
          <w:b/>
          <w:bCs/>
          <w:sz w:val="24"/>
          <w:szCs w:val="24"/>
        </w:rPr>
      </w:pPr>
      <w:r>
        <w:rPr>
          <w:rFonts w:ascii="Book Antiqua" w:hAnsi="Book Antiqua" w:cs="Book Antiqua"/>
          <w:b/>
          <w:bCs/>
          <w:sz w:val="24"/>
          <w:szCs w:val="24"/>
        </w:rPr>
        <w:t>Iman Kepada Kitab-Kitab Allah</w:t>
      </w:r>
    </w:p>
    <w:p w:rsidR="0009211B" w:rsidRDefault="00DA04A7">
      <w:pPr>
        <w:spacing w:after="0" w:line="240" w:lineRule="auto"/>
        <w:ind w:left="1560" w:hanging="1134"/>
        <w:jc w:val="both"/>
        <w:rPr>
          <w:rFonts w:ascii="Book Antiqua" w:eastAsia="Calibri" w:hAnsi="Book Antiqua" w:cs="Book Antiqua"/>
          <w:b/>
          <w:sz w:val="24"/>
          <w:szCs w:val="24"/>
          <w:lang w:val="id-ID" w:eastAsia="zh-CN"/>
        </w:rPr>
      </w:pPr>
      <w:r>
        <w:rPr>
          <w:rFonts w:ascii="Book Antiqua" w:eastAsia="Calibri" w:hAnsi="Book Antiqua" w:cs="Book Antiqua"/>
          <w:b/>
          <w:sz w:val="24"/>
          <w:szCs w:val="24"/>
          <w:lang w:val="id-ID" w:eastAsia="zh-CN"/>
        </w:rPr>
        <w:t xml:space="preserve">Data </w:t>
      </w:r>
      <w:r>
        <w:rPr>
          <w:rFonts w:ascii="Book Antiqua" w:eastAsia="Calibri" w:hAnsi="Book Antiqua" w:cs="Book Antiqua"/>
          <w:b/>
          <w:sz w:val="24"/>
          <w:szCs w:val="24"/>
          <w:lang w:eastAsia="zh-CN"/>
        </w:rPr>
        <w:t>03</w:t>
      </w:r>
      <w:r>
        <w:rPr>
          <w:rFonts w:ascii="Book Antiqua" w:eastAsia="Calibri" w:hAnsi="Book Antiqua" w:cs="Book Antiqua"/>
          <w:b/>
          <w:sz w:val="24"/>
          <w:szCs w:val="24"/>
          <w:lang w:val="id-ID" w:eastAsia="zh-CN"/>
        </w:rPr>
        <w:t xml:space="preserve">: </w:t>
      </w:r>
      <w:r>
        <w:rPr>
          <w:rFonts w:ascii="Book Antiqua" w:eastAsia="Calibri" w:hAnsi="Book Antiqua" w:cs="Book Antiqua"/>
          <w:sz w:val="24"/>
          <w:szCs w:val="24"/>
          <w:lang w:val="id-ID" w:eastAsia="zh-CN"/>
        </w:rPr>
        <w:t xml:space="preserve">“Orang lain bisa mendapatkan cahaya tuhan oleh sebab </w:t>
      </w:r>
      <w:r>
        <w:rPr>
          <w:rFonts w:ascii="Book Antiqua" w:eastAsia="Calibri" w:hAnsi="Book Antiqua" w:cs="Book Antiqua"/>
          <w:b/>
          <w:sz w:val="24"/>
          <w:szCs w:val="24"/>
          <w:lang w:val="id-ID" w:eastAsia="zh-CN"/>
        </w:rPr>
        <w:t>hatinya yang tersentuh kalam-kalam suci dan nasihat-nasihat penyejuk jiwa.</w:t>
      </w:r>
      <w:r>
        <w:rPr>
          <w:rFonts w:ascii="Book Antiqua" w:eastAsia="Calibri" w:hAnsi="Book Antiqua" w:cs="Book Antiqua"/>
          <w:sz w:val="24"/>
          <w:szCs w:val="24"/>
          <w:lang w:val="id-ID" w:eastAsia="zh-CN"/>
        </w:rPr>
        <w:t>”(</w:t>
      </w:r>
      <w:r>
        <w:rPr>
          <w:rFonts w:ascii="Book Antiqua" w:eastAsia="Calibri" w:hAnsi="Book Antiqua" w:cs="Book Antiqua"/>
          <w:i/>
          <w:sz w:val="24"/>
          <w:szCs w:val="24"/>
          <w:lang w:val="id-ID" w:eastAsia="zh-CN"/>
        </w:rPr>
        <w:t>3W1BLPA</w:t>
      </w:r>
      <w:r>
        <w:rPr>
          <w:rFonts w:ascii="Book Antiqua" w:eastAsia="Calibri" w:hAnsi="Book Antiqua" w:cs="Book Antiqua"/>
          <w:sz w:val="24"/>
          <w:szCs w:val="24"/>
          <w:lang w:val="id-ID" w:eastAsia="zh-CN"/>
        </w:rPr>
        <w:t xml:space="preserve">, Hal: 39, Prgrf. </w:t>
      </w:r>
      <w:r>
        <w:rPr>
          <w:rFonts w:ascii="Book Antiqua" w:eastAsia="Calibri" w:hAnsi="Book Antiqua" w:cs="Book Antiqua"/>
          <w:sz w:val="24"/>
          <w:szCs w:val="24"/>
          <w:lang w:eastAsia="zh-CN"/>
        </w:rPr>
        <w:t>1</w:t>
      </w:r>
      <w:r>
        <w:rPr>
          <w:rFonts w:ascii="Book Antiqua" w:eastAsia="Calibri" w:hAnsi="Book Antiqua" w:cs="Book Antiqua"/>
          <w:sz w:val="24"/>
          <w:szCs w:val="24"/>
          <w:lang w:val="id-ID" w:eastAsia="zh-CN"/>
        </w:rPr>
        <w:t>, Klmt. 8)</w:t>
      </w:r>
    </w:p>
    <w:p w:rsidR="0009211B" w:rsidRDefault="00DA04A7">
      <w:pPr>
        <w:pStyle w:val="ListParagraph"/>
        <w:spacing w:after="0" w:line="240" w:lineRule="auto"/>
        <w:ind w:left="0" w:firstLine="426"/>
        <w:rPr>
          <w:rFonts w:ascii="Book Antiqua" w:hAnsi="Book Antiqua" w:cs="Book Antiqua"/>
          <w:bCs/>
          <w:sz w:val="24"/>
          <w:szCs w:val="24"/>
        </w:rPr>
      </w:pPr>
      <w:r>
        <w:rPr>
          <w:rFonts w:ascii="Book Antiqua" w:hAnsi="Book Antiqua" w:cs="Book Antiqua"/>
          <w:sz w:val="24"/>
          <w:szCs w:val="24"/>
        </w:rPr>
        <w:t xml:space="preserve">Umat muslim dianjurkan untuk memahami ayat-ayat Al- Qur’an secara mendalam karena Al- Qur’an diciptakan secara sempurna untuk menjadi pedoman dan petunjuk bagi umat manusia. </w:t>
      </w:r>
      <w:r>
        <w:rPr>
          <w:rFonts w:ascii="Book Antiqua" w:hAnsi="Book Antiqua" w:cs="Book Antiqua"/>
          <w:b/>
          <w:sz w:val="24"/>
          <w:szCs w:val="24"/>
        </w:rPr>
        <w:t>“hatinya yang tersentuh kalam-kalam suci dan nasihat-nasihat penyejuk jiwa.</w:t>
      </w:r>
      <w:r>
        <w:rPr>
          <w:rFonts w:ascii="Book Antiqua" w:hAnsi="Book Antiqua" w:cs="Book Antiqua"/>
          <w:sz w:val="24"/>
          <w:szCs w:val="24"/>
        </w:rPr>
        <w:t>” Pada kata yang diberi huruf tebal disamping merupakan bukti bahwa Allah maha membolak balikan hati setiap manusia.</w:t>
      </w:r>
    </w:p>
    <w:p w:rsidR="0009211B" w:rsidRDefault="0009211B">
      <w:pPr>
        <w:pStyle w:val="ListParagraph"/>
        <w:spacing w:after="0" w:line="240" w:lineRule="auto"/>
        <w:ind w:left="0"/>
        <w:rPr>
          <w:rFonts w:ascii="Book Antiqua" w:hAnsi="Book Antiqua" w:cs="Book Antiqua"/>
          <w:bCs/>
          <w:sz w:val="24"/>
          <w:szCs w:val="24"/>
          <w:lang w:val="en-US"/>
        </w:rPr>
      </w:pPr>
    </w:p>
    <w:p w:rsidR="0009211B" w:rsidRDefault="0009211B">
      <w:pPr>
        <w:pStyle w:val="ListParagraph"/>
        <w:spacing w:after="0" w:line="240" w:lineRule="auto"/>
        <w:ind w:left="0"/>
        <w:rPr>
          <w:rFonts w:ascii="Book Antiqua" w:hAnsi="Book Antiqua" w:cs="Book Antiqua"/>
          <w:bCs/>
          <w:sz w:val="24"/>
          <w:szCs w:val="24"/>
          <w:lang w:val="id-ID"/>
        </w:rPr>
      </w:pPr>
    </w:p>
    <w:p w:rsidR="007D773A" w:rsidRDefault="007D773A">
      <w:pPr>
        <w:pStyle w:val="ListParagraph"/>
        <w:spacing w:after="0" w:line="240" w:lineRule="auto"/>
        <w:ind w:left="0"/>
        <w:rPr>
          <w:rFonts w:ascii="Book Antiqua" w:hAnsi="Book Antiqua" w:cs="Book Antiqua"/>
          <w:bCs/>
          <w:sz w:val="24"/>
          <w:szCs w:val="24"/>
          <w:lang w:val="id-ID"/>
        </w:rPr>
      </w:pPr>
    </w:p>
    <w:p w:rsidR="007D773A" w:rsidRDefault="007D773A">
      <w:pPr>
        <w:pStyle w:val="ListParagraph"/>
        <w:spacing w:after="0" w:line="240" w:lineRule="auto"/>
        <w:ind w:left="0"/>
        <w:rPr>
          <w:rFonts w:ascii="Book Antiqua" w:hAnsi="Book Antiqua" w:cs="Book Antiqua"/>
          <w:bCs/>
          <w:sz w:val="24"/>
          <w:szCs w:val="24"/>
          <w:lang w:val="id-ID"/>
        </w:rPr>
      </w:pPr>
    </w:p>
    <w:p w:rsidR="007D773A" w:rsidRPr="007D773A" w:rsidRDefault="007D773A">
      <w:pPr>
        <w:pStyle w:val="ListParagraph"/>
        <w:spacing w:after="0" w:line="240" w:lineRule="auto"/>
        <w:ind w:left="0"/>
        <w:rPr>
          <w:rFonts w:ascii="Book Antiqua" w:hAnsi="Book Antiqua" w:cs="Book Antiqua"/>
          <w:bCs/>
          <w:sz w:val="24"/>
          <w:szCs w:val="24"/>
          <w:lang w:val="id-ID"/>
        </w:rPr>
      </w:pPr>
    </w:p>
    <w:p w:rsidR="0009211B" w:rsidRDefault="00DA04A7">
      <w:pPr>
        <w:pStyle w:val="ListParagraph"/>
        <w:numPr>
          <w:ilvl w:val="0"/>
          <w:numId w:val="7"/>
        </w:numPr>
        <w:spacing w:after="0" w:line="240" w:lineRule="auto"/>
        <w:ind w:hanging="720"/>
        <w:rPr>
          <w:rFonts w:ascii="Book Antiqua" w:hAnsi="Book Antiqua" w:cs="Book Antiqua"/>
          <w:b/>
          <w:bCs/>
          <w:sz w:val="24"/>
          <w:szCs w:val="24"/>
        </w:rPr>
      </w:pPr>
      <w:r>
        <w:rPr>
          <w:rFonts w:ascii="Book Antiqua" w:hAnsi="Book Antiqua" w:cs="Book Antiqua"/>
          <w:b/>
          <w:bCs/>
          <w:sz w:val="24"/>
          <w:szCs w:val="24"/>
        </w:rPr>
        <w:lastRenderedPageBreak/>
        <w:t>Iman Kepada Hari Akhir</w:t>
      </w:r>
    </w:p>
    <w:p w:rsidR="0009211B" w:rsidRDefault="00DA04A7">
      <w:pPr>
        <w:pStyle w:val="ListParagraph"/>
        <w:spacing w:after="0" w:line="240" w:lineRule="auto"/>
        <w:ind w:left="0" w:firstLine="426"/>
        <w:rPr>
          <w:rFonts w:ascii="Book Antiqua" w:eastAsia="Calibri" w:hAnsi="Book Antiqua" w:cs="Book Antiqua"/>
          <w:bCs/>
          <w:sz w:val="24"/>
          <w:szCs w:val="24"/>
          <w:lang w:val="id-ID" w:eastAsia="zh-CN"/>
        </w:rPr>
      </w:pPr>
      <w:r>
        <w:rPr>
          <w:rFonts w:ascii="Book Antiqua" w:eastAsia="Calibri" w:hAnsi="Book Antiqua" w:cs="Book Antiqua"/>
          <w:bCs/>
          <w:sz w:val="24"/>
          <w:szCs w:val="24"/>
          <w:lang w:val="id-ID" w:eastAsia="zh-CN"/>
        </w:rPr>
        <w:t>Beriman kepada hari akhir merupakan suatu hukum yang wajib. Diperintahkan iman kepada hari akhir dikarenakan setiap kehidupaan pasti ada akhirat( kematian) karena dunia yang kita pijaki saat ini hanyalah dunia yag bersifat sementara.</w:t>
      </w:r>
    </w:p>
    <w:p w:rsidR="0009211B" w:rsidRDefault="00DA04A7">
      <w:pPr>
        <w:spacing w:after="0" w:line="240" w:lineRule="auto"/>
        <w:ind w:left="1843" w:hanging="1417"/>
        <w:jc w:val="both"/>
        <w:rPr>
          <w:rFonts w:ascii="Book Antiqua" w:eastAsia="Calibri" w:hAnsi="Book Antiqua" w:cs="Book Antiqua"/>
          <w:b/>
          <w:sz w:val="24"/>
          <w:szCs w:val="24"/>
          <w:lang w:val="id-ID" w:eastAsia="zh-CN"/>
        </w:rPr>
      </w:pPr>
      <w:r>
        <w:rPr>
          <w:rFonts w:ascii="Book Antiqua" w:eastAsia="Calibri" w:hAnsi="Book Antiqua" w:cs="Book Antiqua"/>
          <w:b/>
          <w:sz w:val="24"/>
          <w:szCs w:val="24"/>
          <w:lang w:val="id-ID" w:eastAsia="zh-CN"/>
        </w:rPr>
        <w:t xml:space="preserve">Data  </w:t>
      </w:r>
      <w:r>
        <w:rPr>
          <w:rFonts w:ascii="Book Antiqua" w:eastAsia="Calibri" w:hAnsi="Book Antiqua" w:cs="Book Antiqua"/>
          <w:b/>
          <w:sz w:val="24"/>
          <w:szCs w:val="24"/>
          <w:lang w:eastAsia="zh-CN"/>
        </w:rPr>
        <w:t>04</w:t>
      </w:r>
      <w:r>
        <w:rPr>
          <w:rFonts w:ascii="Book Antiqua" w:eastAsia="Calibri" w:hAnsi="Book Antiqua" w:cs="Book Antiqua"/>
          <w:b/>
          <w:sz w:val="24"/>
          <w:szCs w:val="24"/>
          <w:lang w:val="id-ID" w:eastAsia="zh-CN"/>
        </w:rPr>
        <w:t xml:space="preserve">: </w:t>
      </w:r>
      <w:r>
        <w:rPr>
          <w:rFonts w:ascii="Book Antiqua" w:eastAsia="Calibri" w:hAnsi="Book Antiqua" w:cs="Book Antiqua"/>
          <w:sz w:val="24"/>
          <w:szCs w:val="24"/>
          <w:lang w:val="id-ID" w:eastAsia="zh-CN"/>
        </w:rPr>
        <w:t>“Terkenanglah ia tehadap dosa-dosa dan maksiat yang ia lakukan selama ini”. (</w:t>
      </w:r>
      <w:r>
        <w:rPr>
          <w:rFonts w:ascii="Book Antiqua" w:eastAsia="Times New Roman" w:hAnsi="Book Antiqua" w:cs="Book Antiqua"/>
          <w:sz w:val="24"/>
          <w:szCs w:val="24"/>
          <w:lang w:val="id-ID" w:eastAsia="zh-CN"/>
        </w:rPr>
        <w:t>H</w:t>
      </w:r>
      <w:r>
        <w:rPr>
          <w:rFonts w:ascii="Book Antiqua" w:eastAsia="Calibri" w:hAnsi="Book Antiqua" w:cs="Book Antiqua"/>
          <w:sz w:val="24"/>
          <w:szCs w:val="24"/>
          <w:lang w:val="id-ID" w:eastAsia="zh-CN"/>
        </w:rPr>
        <w:t>al</w:t>
      </w:r>
      <w:r>
        <w:rPr>
          <w:rFonts w:ascii="Book Antiqua" w:eastAsia="Times New Roman" w:hAnsi="Book Antiqua" w:cs="Book Antiqua"/>
          <w:sz w:val="24"/>
          <w:szCs w:val="24"/>
          <w:lang w:val="id-ID" w:eastAsia="zh-CN"/>
        </w:rPr>
        <w:t>:111, P</w:t>
      </w:r>
      <w:r>
        <w:rPr>
          <w:rFonts w:ascii="Book Antiqua" w:eastAsia="Calibri" w:hAnsi="Book Antiqua" w:cs="Book Antiqua"/>
          <w:sz w:val="24"/>
          <w:szCs w:val="24"/>
          <w:lang w:val="id-ID" w:eastAsia="zh-CN"/>
        </w:rPr>
        <w:t>rgrf</w:t>
      </w:r>
      <w:r>
        <w:rPr>
          <w:rFonts w:ascii="Book Antiqua" w:eastAsia="Times New Roman" w:hAnsi="Book Antiqua" w:cs="Book Antiqua"/>
          <w:sz w:val="24"/>
          <w:szCs w:val="24"/>
          <w:lang w:val="id-ID" w:eastAsia="zh-CN"/>
        </w:rPr>
        <w:t>.</w:t>
      </w:r>
      <w:r>
        <w:rPr>
          <w:rFonts w:ascii="Book Antiqua" w:eastAsia="Times New Roman" w:hAnsi="Book Antiqua" w:cs="Book Antiqua"/>
          <w:sz w:val="24"/>
          <w:szCs w:val="24"/>
          <w:lang w:eastAsia="zh-CN"/>
        </w:rPr>
        <w:t xml:space="preserve"> 2</w:t>
      </w:r>
      <w:r>
        <w:rPr>
          <w:rFonts w:ascii="Book Antiqua" w:eastAsia="Times New Roman" w:hAnsi="Book Antiqua" w:cs="Book Antiqua"/>
          <w:sz w:val="24"/>
          <w:szCs w:val="24"/>
          <w:lang w:val="id-ID" w:eastAsia="zh-CN"/>
        </w:rPr>
        <w:t>, K</w:t>
      </w:r>
      <w:r>
        <w:rPr>
          <w:rFonts w:ascii="Book Antiqua" w:eastAsia="Calibri" w:hAnsi="Book Antiqua" w:cs="Book Antiqua"/>
          <w:sz w:val="24"/>
          <w:szCs w:val="24"/>
          <w:lang w:val="id-ID" w:eastAsia="zh-CN"/>
        </w:rPr>
        <w:t>lmt</w:t>
      </w:r>
      <w:r>
        <w:rPr>
          <w:rFonts w:ascii="Book Antiqua" w:eastAsia="Times New Roman" w:hAnsi="Book Antiqua" w:cs="Book Antiqua"/>
          <w:sz w:val="24"/>
          <w:szCs w:val="24"/>
          <w:lang w:val="id-ID" w:eastAsia="zh-CN"/>
        </w:rPr>
        <w:t>. 1)</w:t>
      </w:r>
    </w:p>
    <w:p w:rsidR="0009211B" w:rsidRDefault="00DA04A7">
      <w:pPr>
        <w:spacing w:after="0" w:line="240" w:lineRule="auto"/>
        <w:ind w:firstLine="1080"/>
        <w:jc w:val="both"/>
        <w:rPr>
          <w:rFonts w:ascii="Book Antiqua" w:eastAsia="Times New Roman" w:hAnsi="Book Antiqua" w:cs="Book Antiqua"/>
          <w:sz w:val="24"/>
          <w:szCs w:val="24"/>
          <w:lang w:val="id-ID" w:eastAsia="zh-CN"/>
        </w:rPr>
      </w:pPr>
      <w:r>
        <w:rPr>
          <w:rFonts w:ascii="Book Antiqua" w:eastAsia="Times New Roman" w:hAnsi="Book Antiqua" w:cs="Book Antiqua"/>
          <w:sz w:val="24"/>
          <w:szCs w:val="24"/>
          <w:lang w:val="id-ID" w:eastAsia="zh-CN"/>
        </w:rPr>
        <w:t>Kutipan tersebut menunjukan adanya nilai Aqidah yakni iman kepada hari akhir, dikarenakan setiap kehidupan pasti ada kematian. Baik dan buruknya perilaku seseorang dalam hatinya akan dicatat tergantung kadar keimanannya. Oleh karena itu</w:t>
      </w:r>
      <w:r>
        <w:rPr>
          <w:rFonts w:ascii="Book Antiqua" w:eastAsia="Times New Roman" w:hAnsi="Book Antiqua" w:cs="Book Antiqua"/>
          <w:sz w:val="24"/>
          <w:szCs w:val="24"/>
          <w:lang w:eastAsia="zh-CN"/>
        </w:rPr>
        <w:t>,</w:t>
      </w:r>
      <w:r>
        <w:rPr>
          <w:rFonts w:ascii="Book Antiqua" w:eastAsia="Times New Roman" w:hAnsi="Book Antiqua" w:cs="Book Antiqua"/>
          <w:sz w:val="24"/>
          <w:szCs w:val="24"/>
          <w:lang w:val="id-ID" w:eastAsia="zh-CN"/>
        </w:rPr>
        <w:t xml:space="preserve"> keyakinan akan datangnya hari akhir harus selalu ditumbuhkan karena yang hidup pasti akan mati, dan setiap yang melakukan dosa pasti akan mendapatkan hidayah untuk berubah kembali kepada jalan yang benar yakni jalan yang diridhoi Allah. itulah yang dilakukan tokoh Gali yang menyesali perbuatan-perbuatan kelam yang pernah ia lakukan dulu.</w:t>
      </w:r>
    </w:p>
    <w:p w:rsidR="0009211B" w:rsidRDefault="00DA04A7">
      <w:pPr>
        <w:spacing w:after="0" w:line="240" w:lineRule="auto"/>
        <w:ind w:firstLine="1080"/>
        <w:jc w:val="both"/>
        <w:rPr>
          <w:rFonts w:ascii="Book Antiqua" w:eastAsia="Calibri" w:hAnsi="Book Antiqua" w:cs="Book Antiqua"/>
          <w:bCs/>
          <w:sz w:val="24"/>
          <w:szCs w:val="24"/>
          <w:lang w:eastAsia="zh-CN"/>
        </w:rPr>
      </w:pPr>
      <w:r>
        <w:rPr>
          <w:rFonts w:ascii="Book Antiqua" w:eastAsia="Times New Roman" w:hAnsi="Book Antiqua" w:cs="Book Antiqua"/>
          <w:sz w:val="24"/>
          <w:szCs w:val="24"/>
          <w:lang w:val="id-ID" w:eastAsia="zh-CN"/>
        </w:rPr>
        <w:t>“Terkenanglah ia tehadap dosa-dosa dan maksiat yang ia lakukan selama ini”. Pada kutipan di samping merupakan bukti keinsafan seorang Gali yang duluadalah seorang preman dan kini menyesali perbuatannya. Peristiwa ini memberikan pelajaran bagi setiap manusia bahwa Allah maha penerima taubat.</w:t>
      </w:r>
    </w:p>
    <w:p w:rsidR="0009211B" w:rsidRDefault="00DA04A7">
      <w:pPr>
        <w:pStyle w:val="ListParagraph"/>
        <w:numPr>
          <w:ilvl w:val="0"/>
          <w:numId w:val="7"/>
        </w:numPr>
        <w:spacing w:after="0" w:line="240" w:lineRule="auto"/>
        <w:ind w:hanging="720"/>
        <w:rPr>
          <w:rFonts w:ascii="Book Antiqua" w:hAnsi="Book Antiqua" w:cs="Book Antiqua"/>
          <w:b/>
          <w:bCs/>
          <w:sz w:val="24"/>
          <w:szCs w:val="24"/>
        </w:rPr>
      </w:pPr>
      <w:r>
        <w:rPr>
          <w:rFonts w:ascii="Book Antiqua" w:hAnsi="Book Antiqua" w:cs="Book Antiqua"/>
          <w:b/>
          <w:bCs/>
          <w:sz w:val="24"/>
          <w:szCs w:val="24"/>
        </w:rPr>
        <w:t>Iman Kepada Kada dan Kadar</w:t>
      </w:r>
    </w:p>
    <w:p w:rsidR="0009211B" w:rsidRDefault="00DA04A7">
      <w:pPr>
        <w:spacing w:after="0" w:line="240" w:lineRule="auto"/>
        <w:ind w:firstLine="1080"/>
        <w:jc w:val="both"/>
        <w:rPr>
          <w:rFonts w:ascii="Book Antiqua" w:eastAsia="Calibri" w:hAnsi="Book Antiqua" w:cs="Book Antiqua"/>
          <w:sz w:val="24"/>
          <w:szCs w:val="24"/>
          <w:lang w:val="id-ID" w:eastAsia="zh-CN"/>
        </w:rPr>
      </w:pPr>
      <w:r>
        <w:rPr>
          <w:rFonts w:ascii="Book Antiqua" w:eastAsia="Calibri" w:hAnsi="Book Antiqua" w:cs="Book Antiqua"/>
          <w:sz w:val="24"/>
          <w:szCs w:val="24"/>
          <w:lang w:val="id-ID" w:eastAsia="zh-CN"/>
        </w:rPr>
        <w:t>Kada menurut bahasa berarti hukum, perintah, memberitakan, menghendaki, menjadikan. Sedangkan kadar berarti batasan, menetapkan ukuran. Secara terminologis kada merupakan ketetapan Allah yang telah ditetapkan</w:t>
      </w:r>
      <w:r>
        <w:rPr>
          <w:rFonts w:ascii="Book Antiqua" w:eastAsia="Calibri" w:hAnsi="Book Antiqua" w:cs="Book Antiqua"/>
          <w:sz w:val="24"/>
          <w:szCs w:val="24"/>
          <w:lang w:eastAsia="zh-CN"/>
        </w:rPr>
        <w:t xml:space="preserve"> </w:t>
      </w:r>
      <w:r>
        <w:rPr>
          <w:rFonts w:ascii="Book Antiqua" w:eastAsia="Calibri" w:hAnsi="Book Antiqua" w:cs="Book Antiqua"/>
          <w:sz w:val="24"/>
          <w:szCs w:val="24"/>
          <w:lang w:val="id-ID" w:eastAsia="zh-CN"/>
        </w:rPr>
        <w:t xml:space="preserve">(tetapi tidak diketahui), sedangkan kadar ialah ketetapan Allah yang telah terbukti (diketahui sudah terjadi) </w:t>
      </w:r>
      <w:r w:rsidR="0009211B">
        <w:rPr>
          <w:rFonts w:ascii="Book Antiqua" w:eastAsia="Calibri" w:hAnsi="Book Antiqua" w:cs="Book Antiqua"/>
          <w:sz w:val="24"/>
          <w:szCs w:val="24"/>
          <w:lang w:val="id-ID" w:eastAsia="zh-CN"/>
        </w:rPr>
        <w:fldChar w:fldCharType="begin" w:fldLock="1"/>
      </w:r>
      <w:r>
        <w:rPr>
          <w:rFonts w:ascii="Book Antiqua" w:eastAsia="Calibri" w:hAnsi="Book Antiqua" w:cs="Book Antiqua"/>
          <w:sz w:val="24"/>
          <w:szCs w:val="24"/>
          <w:lang w:val="id-ID" w:eastAsia="zh-CN"/>
        </w:rPr>
        <w:instrText>ADDIN CSL_CITATION {"citationItems":[{"id":"ITEM-1","itemData":{"author":[{"dropping-particle":"","family":"Hidayat","given":"","non-dropping-particle":"","parse-names":false,"suffix":""}],"id":"ITEM-1","issued":{"date-parts":[["2013"]]},"title":"Akhlak Tasawuf","type":"book"},"uris":["http://www.mendeley.com/documents/?uuid=13c8fa94-cdc0-401e-ae6a-4d3d3e7dfe67"]}],"mendeley":{"formattedCitation":"(Hidayat, 2013)","plainTextFormattedCitation":"(Hidayat, 2013)"},"properties":{"noteIndex":0},"schema":"https://github.com/citation-style-language/schema/raw/master/csl-citation.json"}</w:instrText>
      </w:r>
      <w:r w:rsidR="0009211B">
        <w:rPr>
          <w:rFonts w:ascii="Book Antiqua" w:eastAsia="Calibri" w:hAnsi="Book Antiqua" w:cs="Book Antiqua"/>
          <w:sz w:val="24"/>
          <w:szCs w:val="24"/>
          <w:lang w:val="id-ID" w:eastAsia="zh-CN"/>
        </w:rPr>
        <w:fldChar w:fldCharType="separate"/>
      </w:r>
      <w:r>
        <w:rPr>
          <w:rFonts w:ascii="Book Antiqua" w:eastAsia="Calibri" w:hAnsi="Book Antiqua" w:cs="Book Antiqua"/>
          <w:sz w:val="24"/>
          <w:szCs w:val="24"/>
          <w:lang w:val="id-ID" w:eastAsia="zh-CN"/>
        </w:rPr>
        <w:t>(Hidayat, 2013)</w:t>
      </w:r>
      <w:r w:rsidR="0009211B">
        <w:rPr>
          <w:rFonts w:ascii="Book Antiqua" w:eastAsia="Calibri" w:hAnsi="Book Antiqua" w:cs="Book Antiqua"/>
          <w:sz w:val="24"/>
          <w:szCs w:val="24"/>
          <w:lang w:val="id-ID" w:eastAsia="zh-CN"/>
        </w:rPr>
        <w:fldChar w:fldCharType="end"/>
      </w:r>
      <w:r>
        <w:rPr>
          <w:rFonts w:ascii="Book Antiqua" w:eastAsia="Calibri" w:hAnsi="Book Antiqua" w:cs="Book Antiqua"/>
          <w:sz w:val="24"/>
          <w:szCs w:val="24"/>
          <w:lang w:val="id-ID" w:eastAsia="zh-CN"/>
        </w:rPr>
        <w:t>.</w:t>
      </w:r>
    </w:p>
    <w:p w:rsidR="0009211B" w:rsidRDefault="00DA04A7">
      <w:pPr>
        <w:spacing w:after="0" w:line="240" w:lineRule="auto"/>
        <w:ind w:firstLine="1080"/>
        <w:jc w:val="both"/>
        <w:rPr>
          <w:rFonts w:ascii="Book Antiqua" w:eastAsia="Calibri" w:hAnsi="Book Antiqua" w:cs="Book Antiqua"/>
          <w:sz w:val="24"/>
          <w:szCs w:val="24"/>
          <w:lang w:val="id-ID" w:eastAsia="zh-CN"/>
        </w:rPr>
      </w:pPr>
      <w:r>
        <w:rPr>
          <w:rFonts w:ascii="Book Antiqua" w:eastAsia="Calibri" w:hAnsi="Book Antiqua" w:cs="Book Antiqua"/>
          <w:sz w:val="24"/>
          <w:szCs w:val="24"/>
          <w:lang w:val="id-ID" w:eastAsia="zh-CN"/>
        </w:rPr>
        <w:t xml:space="preserve">Dalam novel </w:t>
      </w:r>
      <w:r>
        <w:rPr>
          <w:rFonts w:ascii="Book Antiqua" w:eastAsia="Calibri" w:hAnsi="Book Antiqua" w:cs="Book Antiqua"/>
          <w:i/>
          <w:iCs/>
          <w:sz w:val="24"/>
          <w:szCs w:val="24"/>
          <w:lang w:val="id-ID" w:eastAsia="zh-CN"/>
        </w:rPr>
        <w:t xml:space="preserve">3 Wali 1 Bidadari Lelaki Pilihan Abah </w:t>
      </w:r>
      <w:r>
        <w:rPr>
          <w:rFonts w:ascii="Book Antiqua" w:eastAsia="Calibri" w:hAnsi="Book Antiqua" w:cs="Book Antiqua"/>
          <w:sz w:val="24"/>
          <w:szCs w:val="24"/>
          <w:lang w:val="id-ID" w:eastAsia="zh-CN"/>
        </w:rPr>
        <w:t>karya Taufiqurrahman Al- Azizy terdapat beberapa nilai aqidah yang ke terakhir yakni meyakini kada dan kadar. Dibuktikan pada data di bawah ini.</w:t>
      </w:r>
    </w:p>
    <w:p w:rsidR="0009211B" w:rsidRDefault="00DA04A7">
      <w:pPr>
        <w:spacing w:after="0" w:line="240" w:lineRule="auto"/>
        <w:ind w:left="1560" w:hanging="1134"/>
        <w:jc w:val="both"/>
        <w:rPr>
          <w:rFonts w:ascii="Book Antiqua" w:eastAsia="Calibri" w:hAnsi="Book Antiqua" w:cs="Book Antiqua"/>
          <w:b/>
          <w:bCs/>
          <w:sz w:val="24"/>
          <w:szCs w:val="24"/>
          <w:lang w:val="id-ID" w:eastAsia="zh-CN"/>
        </w:rPr>
      </w:pPr>
      <w:r>
        <w:rPr>
          <w:rFonts w:ascii="Book Antiqua" w:eastAsia="Calibri" w:hAnsi="Book Antiqua" w:cs="Book Antiqua"/>
          <w:b/>
          <w:bCs/>
          <w:sz w:val="24"/>
          <w:szCs w:val="24"/>
          <w:lang w:val="id-ID" w:eastAsia="zh-CN"/>
        </w:rPr>
        <w:t xml:space="preserve">Data </w:t>
      </w:r>
      <w:r>
        <w:rPr>
          <w:rFonts w:ascii="Book Antiqua" w:eastAsia="Calibri" w:hAnsi="Book Antiqua" w:cs="Book Antiqua"/>
          <w:b/>
          <w:bCs/>
          <w:sz w:val="24"/>
          <w:szCs w:val="24"/>
          <w:lang w:eastAsia="zh-CN"/>
        </w:rPr>
        <w:t>05</w:t>
      </w:r>
      <w:r>
        <w:rPr>
          <w:rFonts w:ascii="Book Antiqua" w:eastAsia="Calibri" w:hAnsi="Book Antiqua" w:cs="Book Antiqua"/>
          <w:b/>
          <w:bCs/>
          <w:sz w:val="24"/>
          <w:szCs w:val="24"/>
          <w:lang w:val="id-ID" w:eastAsia="zh-CN"/>
        </w:rPr>
        <w:t xml:space="preserve">: </w:t>
      </w:r>
      <w:r>
        <w:rPr>
          <w:rFonts w:ascii="Book Antiqua" w:eastAsia="Times New Roman" w:hAnsi="Book Antiqua" w:cs="Book Antiqua"/>
          <w:sz w:val="24"/>
          <w:szCs w:val="24"/>
          <w:lang w:val="id-ID" w:eastAsia="zh-CN"/>
        </w:rPr>
        <w:t xml:space="preserve">“Orang-orang melihat bawuk mengeluarkan sebuah dompet berwarna cokelat dari sebalik bajunya. </w:t>
      </w:r>
      <w:r>
        <w:rPr>
          <w:rFonts w:ascii="Book Antiqua" w:eastAsia="Times New Roman" w:hAnsi="Book Antiqua" w:cs="Book Antiqua"/>
          <w:b/>
          <w:bCs/>
          <w:sz w:val="24"/>
          <w:szCs w:val="24"/>
          <w:lang w:val="id-ID" w:eastAsia="zh-CN"/>
        </w:rPr>
        <w:t>Lalu dengan tangan gemetar dan wajah ketakutan, ia serahkan dompet itu kepada Kiai Baedlowi”</w:t>
      </w:r>
      <w:r>
        <w:rPr>
          <w:rFonts w:ascii="Book Antiqua" w:eastAsia="Times New Roman" w:hAnsi="Book Antiqua" w:cs="Book Antiqua"/>
          <w:sz w:val="24"/>
          <w:szCs w:val="24"/>
          <w:lang w:val="id-ID" w:eastAsia="zh-CN"/>
        </w:rPr>
        <w:t xml:space="preserve">. (3W1BLPA, hal: 36, Prgrf. </w:t>
      </w:r>
      <w:r>
        <w:rPr>
          <w:rFonts w:ascii="Book Antiqua" w:eastAsia="Times New Roman" w:hAnsi="Book Antiqua" w:cs="Book Antiqua"/>
          <w:sz w:val="24"/>
          <w:szCs w:val="24"/>
          <w:lang w:eastAsia="zh-CN"/>
        </w:rPr>
        <w:t>1</w:t>
      </w:r>
      <w:r>
        <w:rPr>
          <w:rFonts w:ascii="Book Antiqua" w:eastAsia="Times New Roman" w:hAnsi="Book Antiqua" w:cs="Book Antiqua"/>
          <w:sz w:val="24"/>
          <w:szCs w:val="24"/>
          <w:lang w:val="id-ID" w:eastAsia="zh-CN"/>
        </w:rPr>
        <w:t xml:space="preserve">, Klmt. 3). </w:t>
      </w:r>
    </w:p>
    <w:p w:rsidR="0009211B" w:rsidRDefault="00DA04A7">
      <w:pPr>
        <w:spacing w:after="0" w:line="240" w:lineRule="auto"/>
        <w:ind w:firstLine="1080"/>
        <w:jc w:val="both"/>
        <w:rPr>
          <w:rFonts w:ascii="Book Antiqua" w:hAnsi="Book Antiqua" w:cs="Book Antiqua"/>
          <w:sz w:val="24"/>
          <w:szCs w:val="24"/>
          <w:lang w:val="id-ID"/>
        </w:rPr>
      </w:pPr>
      <w:r>
        <w:rPr>
          <w:rFonts w:ascii="Book Antiqua" w:hAnsi="Book Antiqua" w:cs="Book Antiqua"/>
          <w:sz w:val="24"/>
          <w:szCs w:val="24"/>
          <w:lang w:val="id-ID"/>
        </w:rPr>
        <w:t xml:space="preserve">Berdasarkan data tersebut menunjukan bahwa </w:t>
      </w:r>
      <w:r>
        <w:rPr>
          <w:rFonts w:ascii="Book Antiqua" w:hAnsi="Book Antiqua" w:cs="Book Antiqua"/>
          <w:sz w:val="24"/>
          <w:szCs w:val="24"/>
        </w:rPr>
        <w:t xml:space="preserve">sikap Bawuk yang tersentuh dengan ucapan yang dilontarkan oleh kiai Badlowi merupakan kehendak Allah untuk umatnya dalam berhijrah atau kembali ke jalan yang benar. Ialah sang pencipta, pemilik hati sesungguhnya yang dapat membolak balikkan hati hambanya. </w:t>
      </w:r>
    </w:p>
    <w:p w:rsidR="0009211B" w:rsidRDefault="00DA04A7">
      <w:pPr>
        <w:spacing w:after="0" w:line="240" w:lineRule="auto"/>
        <w:ind w:firstLine="1080"/>
        <w:jc w:val="both"/>
        <w:rPr>
          <w:rFonts w:ascii="Book Antiqua" w:hAnsi="Book Antiqua" w:cs="Book Antiqua"/>
          <w:sz w:val="24"/>
          <w:szCs w:val="24"/>
        </w:rPr>
      </w:pPr>
      <w:r>
        <w:rPr>
          <w:rFonts w:ascii="Book Antiqua" w:hAnsi="Book Antiqua" w:cs="Book Antiqua"/>
          <w:sz w:val="24"/>
          <w:szCs w:val="24"/>
        </w:rPr>
        <w:t>“</w:t>
      </w:r>
      <w:r>
        <w:rPr>
          <w:rFonts w:ascii="Book Antiqua" w:hAnsi="Book Antiqua" w:cs="Book Antiqua"/>
          <w:b/>
          <w:sz w:val="24"/>
          <w:szCs w:val="24"/>
        </w:rPr>
        <w:t>Lalu dengan tangan gemetar dan wajah ketakutan, ia serahkan dompet  itu kepada kiai Badlowi</w:t>
      </w:r>
      <w:r>
        <w:rPr>
          <w:rFonts w:ascii="Book Antiqua" w:hAnsi="Book Antiqua" w:cs="Book Antiqua"/>
          <w:sz w:val="24"/>
          <w:szCs w:val="24"/>
        </w:rPr>
        <w:t>”. Kutipan di samping merupakan ketetapan Allah terhadap hamba-Nya dan ketetapan itu telah terbukti dengan kejujuran yang dibuktikan dengan ia serahkan dompet itu kepada Kiai. Maha benar Allah dengan segala keagungannya.</w:t>
      </w:r>
    </w:p>
    <w:p w:rsidR="0009211B" w:rsidRDefault="0009211B">
      <w:pPr>
        <w:spacing w:after="0" w:line="240" w:lineRule="auto"/>
        <w:jc w:val="both"/>
        <w:rPr>
          <w:rFonts w:ascii="Book Antiqua" w:hAnsi="Book Antiqua" w:cs="Book Antiqua"/>
          <w:sz w:val="24"/>
          <w:szCs w:val="24"/>
          <w:lang w:val="en-US"/>
        </w:rPr>
      </w:pPr>
    </w:p>
    <w:p w:rsidR="0009211B" w:rsidRDefault="00DA04A7">
      <w:pPr>
        <w:pStyle w:val="ListParagraph"/>
        <w:numPr>
          <w:ilvl w:val="0"/>
          <w:numId w:val="6"/>
        </w:numPr>
        <w:spacing w:after="0" w:line="240" w:lineRule="auto"/>
        <w:ind w:hanging="720"/>
        <w:rPr>
          <w:rFonts w:ascii="Book Antiqua" w:hAnsi="Book Antiqua" w:cs="Book Antiqua"/>
          <w:b/>
          <w:bCs/>
          <w:sz w:val="24"/>
          <w:szCs w:val="24"/>
        </w:rPr>
      </w:pPr>
      <w:r>
        <w:rPr>
          <w:rFonts w:ascii="Book Antiqua" w:hAnsi="Book Antiqua" w:cs="Book Antiqua"/>
          <w:b/>
          <w:bCs/>
          <w:sz w:val="24"/>
          <w:szCs w:val="24"/>
        </w:rPr>
        <w:t>Nilai Akhlak</w:t>
      </w:r>
    </w:p>
    <w:p w:rsidR="0009211B" w:rsidRDefault="00DA04A7">
      <w:pPr>
        <w:pStyle w:val="ListParagraph"/>
        <w:numPr>
          <w:ilvl w:val="0"/>
          <w:numId w:val="8"/>
        </w:numPr>
        <w:spacing w:after="0" w:line="240" w:lineRule="auto"/>
        <w:ind w:hanging="720"/>
        <w:rPr>
          <w:rFonts w:ascii="Book Antiqua" w:hAnsi="Book Antiqua" w:cs="Book Antiqua"/>
          <w:b/>
          <w:bCs/>
          <w:sz w:val="24"/>
          <w:szCs w:val="24"/>
        </w:rPr>
      </w:pPr>
      <w:r>
        <w:rPr>
          <w:rFonts w:ascii="Book Antiqua" w:hAnsi="Book Antiqua" w:cs="Book Antiqua"/>
          <w:b/>
          <w:bCs/>
          <w:sz w:val="24"/>
          <w:szCs w:val="24"/>
        </w:rPr>
        <w:t>Sabar</w:t>
      </w:r>
    </w:p>
    <w:p w:rsidR="0009211B" w:rsidRDefault="00DA04A7">
      <w:pPr>
        <w:pStyle w:val="ListParagraph"/>
        <w:spacing w:after="0" w:line="240" w:lineRule="auto"/>
        <w:ind w:left="0" w:firstLine="810"/>
        <w:jc w:val="both"/>
        <w:rPr>
          <w:rFonts w:ascii="Book Antiqua" w:eastAsia="SimSun" w:hAnsi="Book Antiqua" w:cs="Book Antiqua"/>
          <w:bCs/>
          <w:sz w:val="24"/>
          <w:szCs w:val="24"/>
          <w:lang w:val="id-ID" w:eastAsia="zh-CN"/>
        </w:rPr>
      </w:pPr>
      <w:r>
        <w:rPr>
          <w:rFonts w:ascii="Book Antiqua" w:eastAsia="Times New Roman" w:hAnsi="Book Antiqua" w:cs="Book Antiqua"/>
          <w:sz w:val="24"/>
          <w:szCs w:val="24"/>
          <w:lang w:val="id-ID" w:eastAsia="zh-CN"/>
        </w:rPr>
        <w:t xml:space="preserve">sabar berarti menahan, mencegah, atau tabah </w:t>
      </w:r>
      <w:r w:rsidR="0009211B">
        <w:rPr>
          <w:rFonts w:ascii="Book Antiqua" w:eastAsia="Times New Roman" w:hAnsi="Book Antiqua" w:cs="Book Antiqua"/>
          <w:sz w:val="24"/>
          <w:szCs w:val="24"/>
          <w:lang w:val="id-ID" w:eastAsia="zh-CN"/>
        </w:rPr>
        <w:fldChar w:fldCharType="begin" w:fldLock="1"/>
      </w:r>
      <w:r>
        <w:rPr>
          <w:rFonts w:ascii="Book Antiqua" w:eastAsia="Times New Roman" w:hAnsi="Book Antiqua" w:cs="Book Antiqua"/>
          <w:sz w:val="24"/>
          <w:szCs w:val="24"/>
          <w:lang w:val="id-ID" w:eastAsia="zh-CN"/>
        </w:rPr>
        <w:instrText>ADDIN CSL_CITATION {"citationItems":[{"id":"ITEM-1","itemData":{"author":[{"dropping-particle":"","family":"Basori","given":"","non-dropping-particle":"","parse-names":false,"suffix":""}],"id":"ITEM-1","issued":{"date-parts":[["2015"]]},"title":"Akidah Akhlak","type":"book"},"uris":["http://www.mendeley.com/documents/?uuid=34fb8bba-48fc-42bd-8df2-00dbb5fcb42a"]}],"mendeley":{"formattedCitation":"(Basori, 2015)","plainTextFormattedCitation":"(Basori, 2015)","previouslyFormattedCitation":"(Basori, 2015)"},"properties":{"noteIndex":0},"schema":"https://github.com/citation-style-language/schema/raw/master/csl-citation.json"}</w:instrText>
      </w:r>
      <w:r w:rsidR="0009211B">
        <w:rPr>
          <w:rFonts w:ascii="Book Antiqua" w:eastAsia="Times New Roman" w:hAnsi="Book Antiqua" w:cs="Book Antiqua"/>
          <w:sz w:val="24"/>
          <w:szCs w:val="24"/>
          <w:lang w:val="id-ID" w:eastAsia="zh-CN"/>
        </w:rPr>
        <w:fldChar w:fldCharType="separate"/>
      </w:r>
      <w:r>
        <w:rPr>
          <w:rFonts w:ascii="Book Antiqua" w:eastAsia="Times New Roman" w:hAnsi="Book Antiqua" w:cs="Book Antiqua"/>
          <w:sz w:val="24"/>
          <w:szCs w:val="24"/>
          <w:lang w:val="id-ID" w:eastAsia="zh-CN"/>
        </w:rPr>
        <w:t>(Basori, 2015)</w:t>
      </w:r>
      <w:r w:rsidR="0009211B">
        <w:rPr>
          <w:rFonts w:ascii="Book Antiqua" w:eastAsia="Times New Roman" w:hAnsi="Book Antiqua" w:cs="Book Antiqua"/>
          <w:sz w:val="24"/>
          <w:szCs w:val="24"/>
          <w:lang w:val="id-ID" w:eastAsia="zh-CN"/>
        </w:rPr>
        <w:fldChar w:fldCharType="end"/>
      </w:r>
      <w:r>
        <w:rPr>
          <w:rFonts w:ascii="Book Antiqua" w:eastAsia="Times New Roman" w:hAnsi="Book Antiqua" w:cs="Book Antiqua"/>
          <w:sz w:val="24"/>
          <w:szCs w:val="24"/>
          <w:lang w:eastAsia="zh-CN"/>
        </w:rPr>
        <w:t xml:space="preserve">. </w:t>
      </w:r>
      <w:r>
        <w:rPr>
          <w:rFonts w:ascii="Book Antiqua" w:eastAsia="SimSun" w:hAnsi="Book Antiqua" w:cs="Book Antiqua"/>
          <w:bCs/>
          <w:sz w:val="24"/>
          <w:szCs w:val="24"/>
          <w:lang w:val="id-ID" w:eastAsia="zh-CN"/>
        </w:rPr>
        <w:t>Menurut Kamus Besar Bahasa Indonesia (KBBI</w:t>
      </w:r>
      <w:r>
        <w:rPr>
          <w:rFonts w:ascii="Book Antiqua" w:eastAsia="SimSun" w:hAnsi="Book Antiqua" w:cs="Book Antiqua"/>
          <w:bCs/>
          <w:sz w:val="24"/>
          <w:szCs w:val="24"/>
          <w:lang w:eastAsia="zh-CN"/>
        </w:rPr>
        <w:t xml:space="preserve"> Online</w:t>
      </w:r>
      <w:r>
        <w:rPr>
          <w:rFonts w:ascii="Book Antiqua" w:eastAsia="SimSun" w:hAnsi="Book Antiqua" w:cs="Book Antiqua"/>
          <w:bCs/>
          <w:sz w:val="24"/>
          <w:szCs w:val="24"/>
          <w:lang w:val="id-ID" w:eastAsia="zh-CN"/>
        </w:rPr>
        <w:t xml:space="preserve">) sabar merupakan suatu tindakan yang </w:t>
      </w:r>
      <w:r>
        <w:rPr>
          <w:rFonts w:ascii="Book Antiqua" w:eastAsia="SimSun" w:hAnsi="Book Antiqua" w:cs="Book Antiqua"/>
          <w:bCs/>
          <w:sz w:val="24"/>
          <w:szCs w:val="24"/>
          <w:lang w:val="id-ID" w:eastAsia="zh-CN"/>
        </w:rPr>
        <w:lastRenderedPageBreak/>
        <w:t xml:space="preserve">dilakukan dengan tenang atau tidak tergesa-gesa dalam menghadapi situasi atau masalah dalam mencapai suatu tujuan </w:t>
      </w:r>
      <w:r w:rsidR="0009211B">
        <w:fldChar w:fldCharType="begin"/>
      </w:r>
      <w:r>
        <w:instrText xml:space="preserve"> HYPERLINK "https://kbbi.web.id/sabar" </w:instrText>
      </w:r>
      <w:r w:rsidR="0009211B">
        <w:fldChar w:fldCharType="separate"/>
      </w:r>
      <w:r>
        <w:rPr>
          <w:rFonts w:ascii="Book Antiqua" w:eastAsia="SimSun" w:hAnsi="Book Antiqua" w:cs="Book Antiqua"/>
          <w:bCs/>
          <w:sz w:val="24"/>
          <w:szCs w:val="24"/>
          <w:u w:val="single"/>
          <w:lang w:val="id-ID" w:eastAsia="zh-CN"/>
        </w:rPr>
        <w:t>https://kbbi.web.id/sabar</w:t>
      </w:r>
      <w:r w:rsidR="0009211B">
        <w:rPr>
          <w:rFonts w:ascii="Book Antiqua" w:eastAsia="SimSun" w:hAnsi="Book Antiqua" w:cs="Book Antiqua"/>
          <w:bCs/>
          <w:sz w:val="24"/>
          <w:szCs w:val="24"/>
          <w:u w:val="single"/>
          <w:lang w:val="id-ID" w:eastAsia="zh-CN"/>
        </w:rPr>
        <w:fldChar w:fldCharType="end"/>
      </w:r>
      <w:r>
        <w:rPr>
          <w:rFonts w:ascii="Book Antiqua" w:eastAsia="SimSun" w:hAnsi="Book Antiqua" w:cs="Book Antiqua"/>
          <w:bCs/>
          <w:sz w:val="24"/>
          <w:szCs w:val="24"/>
          <w:lang w:val="id-ID" w:eastAsia="zh-CN"/>
        </w:rPr>
        <w:t>.</w:t>
      </w:r>
    </w:p>
    <w:p w:rsidR="0009211B" w:rsidRDefault="00DA04A7">
      <w:pPr>
        <w:pStyle w:val="ListParagraph"/>
        <w:spacing w:after="0" w:line="240" w:lineRule="auto"/>
        <w:ind w:left="0" w:firstLine="810"/>
        <w:jc w:val="both"/>
        <w:rPr>
          <w:rFonts w:ascii="Book Antiqua" w:eastAsia="Calibri" w:hAnsi="Book Antiqua" w:cs="Book Antiqua"/>
          <w:sz w:val="24"/>
          <w:szCs w:val="24"/>
          <w:lang w:val="id-ID" w:eastAsia="zh-CN"/>
        </w:rPr>
      </w:pPr>
      <w:r>
        <w:rPr>
          <w:rFonts w:ascii="Book Antiqua" w:eastAsia="Calibri" w:hAnsi="Book Antiqua" w:cs="Book Antiqua"/>
          <w:bCs/>
          <w:sz w:val="24"/>
          <w:szCs w:val="24"/>
          <w:lang w:val="id-ID" w:eastAsia="zh-CN"/>
        </w:rPr>
        <w:t>D</w:t>
      </w:r>
      <w:r>
        <w:rPr>
          <w:rFonts w:ascii="Book Antiqua" w:eastAsia="Calibri" w:hAnsi="Book Antiqua" w:cs="Book Antiqua"/>
          <w:bCs/>
          <w:sz w:val="24"/>
          <w:szCs w:val="24"/>
          <w:lang w:eastAsia="zh-CN"/>
        </w:rPr>
        <w:t xml:space="preserve">ata yang menunjukan nilai akhlak dalam novel </w:t>
      </w:r>
      <w:r>
        <w:rPr>
          <w:rFonts w:ascii="Book Antiqua" w:eastAsia="Calibri" w:hAnsi="Book Antiqua" w:cs="Book Antiqua"/>
          <w:bCs/>
          <w:i/>
          <w:iCs/>
          <w:sz w:val="24"/>
          <w:szCs w:val="24"/>
          <w:lang w:eastAsia="zh-CN"/>
        </w:rPr>
        <w:t>3 Wali 1Bidadari Lelaki Pilihan Abah</w:t>
      </w:r>
      <w:r>
        <w:rPr>
          <w:rFonts w:ascii="Book Antiqua" w:eastAsia="Calibri" w:hAnsi="Book Antiqua" w:cs="Book Antiqua"/>
          <w:bCs/>
          <w:sz w:val="24"/>
          <w:szCs w:val="24"/>
          <w:lang w:eastAsia="zh-CN"/>
        </w:rPr>
        <w:t xml:space="preserve"> karya Taufiqurrahman Al-Azizy dapat dilihat pada data berikut:</w:t>
      </w:r>
    </w:p>
    <w:p w:rsidR="0009211B" w:rsidRDefault="00DA04A7">
      <w:pPr>
        <w:spacing w:after="0" w:line="240" w:lineRule="auto"/>
        <w:ind w:left="1560" w:hanging="1134"/>
        <w:jc w:val="both"/>
        <w:rPr>
          <w:rFonts w:ascii="Book Antiqua" w:eastAsia="Calibri" w:hAnsi="Book Antiqua" w:cs="Book Antiqua"/>
          <w:b/>
          <w:sz w:val="24"/>
          <w:szCs w:val="24"/>
          <w:lang w:val="id-ID" w:eastAsia="zh-CN"/>
        </w:rPr>
      </w:pPr>
      <w:r>
        <w:rPr>
          <w:rFonts w:ascii="Book Antiqua" w:eastAsia="Calibri" w:hAnsi="Book Antiqua" w:cs="Book Antiqua"/>
          <w:b/>
          <w:sz w:val="24"/>
          <w:szCs w:val="24"/>
          <w:lang w:val="id-ID" w:eastAsia="zh-CN"/>
        </w:rPr>
        <w:t xml:space="preserve">Data 01: </w:t>
      </w:r>
      <w:r>
        <w:rPr>
          <w:rFonts w:ascii="Book Antiqua" w:eastAsia="Calibri" w:hAnsi="Book Antiqua" w:cs="Book Antiqua"/>
          <w:b/>
          <w:bCs/>
          <w:sz w:val="24"/>
          <w:szCs w:val="24"/>
          <w:lang w:val="id-ID" w:eastAsia="zh-CN"/>
        </w:rPr>
        <w:t xml:space="preserve">“Maka dengan hatinya yang lembut, kiai Baedlowi menyentuh hati Gali” </w:t>
      </w:r>
      <w:r>
        <w:rPr>
          <w:rFonts w:ascii="Book Antiqua" w:eastAsia="Calibri" w:hAnsi="Book Antiqua" w:cs="Book Antiqua"/>
          <w:bCs/>
          <w:sz w:val="24"/>
          <w:szCs w:val="24"/>
          <w:lang w:val="id-ID" w:eastAsia="zh-CN"/>
        </w:rPr>
        <w:t xml:space="preserve">(3W1BLPA , Hal.39, Prgrf. </w:t>
      </w:r>
      <w:r>
        <w:rPr>
          <w:rFonts w:ascii="Book Antiqua" w:eastAsia="Calibri" w:hAnsi="Book Antiqua" w:cs="Book Antiqua"/>
          <w:bCs/>
          <w:sz w:val="24"/>
          <w:szCs w:val="24"/>
          <w:lang w:eastAsia="zh-CN"/>
        </w:rPr>
        <w:t>1</w:t>
      </w:r>
      <w:r>
        <w:rPr>
          <w:rFonts w:ascii="Book Antiqua" w:eastAsia="Calibri" w:hAnsi="Book Antiqua" w:cs="Book Antiqua"/>
          <w:bCs/>
          <w:sz w:val="24"/>
          <w:szCs w:val="24"/>
          <w:lang w:val="id-ID" w:eastAsia="zh-CN"/>
        </w:rPr>
        <w:t>, Klmt. 3)</w:t>
      </w:r>
    </w:p>
    <w:p w:rsidR="0009211B" w:rsidRDefault="00DA04A7">
      <w:pPr>
        <w:spacing w:after="0" w:line="240" w:lineRule="auto"/>
        <w:ind w:firstLine="900"/>
        <w:jc w:val="both"/>
        <w:rPr>
          <w:rFonts w:ascii="Book Antiqua" w:eastAsia="Calibri" w:hAnsi="Book Antiqua" w:cs="Book Antiqua"/>
          <w:bCs/>
          <w:sz w:val="24"/>
          <w:szCs w:val="24"/>
          <w:lang w:val="id-ID" w:eastAsia="zh-CN"/>
        </w:rPr>
      </w:pPr>
      <w:r>
        <w:rPr>
          <w:rFonts w:ascii="Book Antiqua" w:eastAsia="Calibri" w:hAnsi="Book Antiqua" w:cs="Book Antiqua"/>
          <w:bCs/>
          <w:sz w:val="24"/>
          <w:szCs w:val="24"/>
          <w:lang w:val="id-ID" w:eastAsia="zh-CN"/>
        </w:rPr>
        <w:t xml:space="preserve">Kutipan tersebut menunjukan adanya nilai akhlak yakni sabar. Pada kalimat </w:t>
      </w:r>
      <w:r>
        <w:rPr>
          <w:rFonts w:ascii="Book Antiqua" w:eastAsia="Calibri" w:hAnsi="Book Antiqua" w:cs="Book Antiqua"/>
          <w:bCs/>
          <w:sz w:val="24"/>
          <w:szCs w:val="24"/>
          <w:lang w:eastAsia="zh-CN"/>
        </w:rPr>
        <w:t>tersebut</w:t>
      </w:r>
      <w:r>
        <w:rPr>
          <w:rFonts w:ascii="Book Antiqua" w:eastAsia="Calibri" w:hAnsi="Book Antiqua" w:cs="Book Antiqua"/>
          <w:bCs/>
          <w:sz w:val="24"/>
          <w:szCs w:val="24"/>
          <w:lang w:val="id-ID" w:eastAsia="zh-CN"/>
        </w:rPr>
        <w:t xml:space="preserve"> yang bercetak tebal menggambarkan sikap sang Kiai yang begitu sabar dalam menyadarkan Gali bahwa hal yang ia lakukan saat ini adalah hal yang dibenci oleh Allah. Kebesaran Allah yang dapat membolak balikan hati seseorang dan dengan perantara sang Kiai, hati Gali yang keras seperti batu kini luluh, dengan kesabar dan kelembutan katanya Kiai mengajak Gali  untuk kembali berbuat baik dan kembali kepada jalan yang di ridhoi Allah. Karena hal yang di lakukannya selama ini adalah hal yang buruk dan menyimpang dari agama Allah yakni agama Islam. </w:t>
      </w:r>
    </w:p>
    <w:p w:rsidR="0009211B" w:rsidRDefault="0009211B">
      <w:pPr>
        <w:spacing w:after="0" w:line="240" w:lineRule="auto"/>
        <w:ind w:firstLine="900"/>
        <w:jc w:val="both"/>
        <w:rPr>
          <w:rFonts w:ascii="Book Antiqua" w:eastAsia="Calibri" w:hAnsi="Book Antiqua" w:cs="Book Antiqua"/>
          <w:bCs/>
          <w:sz w:val="24"/>
          <w:szCs w:val="24"/>
          <w:lang w:val="id-ID" w:eastAsia="zh-CN"/>
        </w:rPr>
      </w:pPr>
    </w:p>
    <w:p w:rsidR="0009211B" w:rsidRDefault="00DA04A7">
      <w:pPr>
        <w:pStyle w:val="ListParagraph"/>
        <w:numPr>
          <w:ilvl w:val="0"/>
          <w:numId w:val="8"/>
        </w:numPr>
        <w:spacing w:after="0" w:line="240" w:lineRule="auto"/>
        <w:ind w:hanging="720"/>
        <w:rPr>
          <w:rFonts w:ascii="Book Antiqua" w:hAnsi="Book Antiqua" w:cs="Book Antiqua"/>
          <w:b/>
          <w:bCs/>
          <w:sz w:val="24"/>
          <w:szCs w:val="24"/>
        </w:rPr>
      </w:pPr>
      <w:r>
        <w:rPr>
          <w:rFonts w:ascii="Book Antiqua" w:hAnsi="Book Antiqua" w:cs="Book Antiqua"/>
          <w:b/>
          <w:bCs/>
          <w:sz w:val="24"/>
          <w:szCs w:val="24"/>
        </w:rPr>
        <w:t>Ikhlas</w:t>
      </w:r>
    </w:p>
    <w:p w:rsidR="0009211B" w:rsidRDefault="00DA04A7">
      <w:pPr>
        <w:spacing w:after="0" w:line="240" w:lineRule="auto"/>
        <w:ind w:firstLine="1080"/>
        <w:jc w:val="both"/>
        <w:rPr>
          <w:rFonts w:ascii="Book Antiqua" w:eastAsia="Calibri" w:hAnsi="Book Antiqua" w:cs="Book Antiqua"/>
          <w:bCs/>
          <w:sz w:val="24"/>
          <w:szCs w:val="24"/>
          <w:lang w:val="id-ID" w:eastAsia="zh-CN"/>
        </w:rPr>
      </w:pPr>
      <w:r>
        <w:rPr>
          <w:rFonts w:ascii="Book Antiqua" w:eastAsia="Calibri" w:hAnsi="Book Antiqua" w:cs="Book Antiqua"/>
          <w:bCs/>
          <w:sz w:val="24"/>
          <w:szCs w:val="24"/>
          <w:lang w:val="id-ID" w:eastAsia="zh-CN"/>
        </w:rPr>
        <w:t xml:space="preserve">Secara bahasa kata ikhlas berasal dari bahasa Arab yakni </w:t>
      </w:r>
      <w:r>
        <w:rPr>
          <w:rFonts w:ascii="Book Antiqua" w:eastAsia="Times New Roman" w:hAnsi="Book Antiqua" w:cs="Book Antiqua"/>
          <w:sz w:val="24"/>
          <w:szCs w:val="24"/>
          <w:rtl/>
          <w:lang w:val="id-ID" w:eastAsia="zh-CN"/>
        </w:rPr>
        <w:t xml:space="preserve">إِخْلاَصٌ   </w:t>
      </w:r>
      <w:r>
        <w:rPr>
          <w:rFonts w:ascii="Book Antiqua" w:eastAsia="Times New Roman" w:hAnsi="Book Antiqua" w:cs="Book Antiqua"/>
          <w:i/>
          <w:iCs/>
          <w:sz w:val="24"/>
          <w:szCs w:val="24"/>
          <w:lang w:val="id-ID" w:eastAsia="zh-CN"/>
        </w:rPr>
        <w:t xml:space="preserve">  i</w:t>
      </w:r>
      <w:r>
        <w:rPr>
          <w:rFonts w:ascii="Book Antiqua" w:eastAsia="Times New Roman" w:hAnsi="Book Antiqua" w:cs="Book Antiqua"/>
          <w:i/>
          <w:iCs/>
          <w:sz w:val="24"/>
          <w:szCs w:val="24"/>
          <w:u w:val="single"/>
          <w:lang w:val="id-ID" w:eastAsia="zh-CN"/>
        </w:rPr>
        <w:t>kl</w:t>
      </w:r>
      <w:r>
        <w:rPr>
          <w:rFonts w:ascii="Book Antiqua" w:eastAsia="Times New Roman" w:hAnsi="Book Antiqua" w:cs="Book Antiqua"/>
          <w:b/>
          <w:bCs/>
          <w:i/>
          <w:iCs/>
          <w:sz w:val="24"/>
          <w:szCs w:val="24"/>
          <w:u w:val="single"/>
          <w:lang w:val="id-ID" w:eastAsia="zh-CN"/>
        </w:rPr>
        <w:t>aa</w:t>
      </w:r>
      <w:r>
        <w:rPr>
          <w:rFonts w:ascii="Book Antiqua" w:eastAsia="Times New Roman" w:hAnsi="Book Antiqua" w:cs="Book Antiqua"/>
          <w:i/>
          <w:iCs/>
          <w:sz w:val="24"/>
          <w:szCs w:val="24"/>
          <w:u w:val="single"/>
          <w:lang w:val="id-ID" w:eastAsia="zh-CN"/>
        </w:rPr>
        <w:t xml:space="preserve">shun </w:t>
      </w:r>
      <w:r>
        <w:rPr>
          <w:rFonts w:ascii="Book Antiqua" w:eastAsia="Times New Roman" w:hAnsi="Book Antiqua" w:cs="Book Antiqua"/>
          <w:iCs/>
          <w:sz w:val="24"/>
          <w:szCs w:val="24"/>
          <w:lang w:val="id-ID" w:eastAsia="zh-CN"/>
        </w:rPr>
        <w:t xml:space="preserve">yang artinya tulus hati. Secara istilah ikhlas adalah mengerjakan segala amal perbuatan yang baik semata-mata hanya mengaharapkan ridho Allah </w:t>
      </w:r>
      <w:r w:rsidR="0009211B">
        <w:rPr>
          <w:rFonts w:ascii="Book Antiqua" w:eastAsia="Times New Roman" w:hAnsi="Book Antiqua" w:cs="Book Antiqua"/>
          <w:iCs/>
          <w:sz w:val="24"/>
          <w:szCs w:val="24"/>
          <w:lang w:val="id-ID" w:eastAsia="zh-CN"/>
        </w:rPr>
        <w:fldChar w:fldCharType="begin" w:fldLock="1"/>
      </w:r>
      <w:r>
        <w:rPr>
          <w:rFonts w:ascii="Book Antiqua" w:eastAsia="Times New Roman" w:hAnsi="Book Antiqua" w:cs="Book Antiqua"/>
          <w:iCs/>
          <w:sz w:val="24"/>
          <w:szCs w:val="24"/>
          <w:lang w:val="id-ID" w:eastAsia="zh-CN"/>
        </w:rPr>
        <w:instrText>ADDIN CSL_CITATION {"citationItems":[{"id":"ITEM-1","itemData":{"author":[{"dropping-particle":"","family":"Muata'alimah","given":"","non-dropping-particle":"","parse-names":false,"suffix":""}],"id":"ITEM-1","issued":{"date-parts":[["2013"]]},"title":"Akidah dan akhlak","type":"book"},"uris":["http://www.mendeley.com/documents/?uuid=d55bda66-749a-4012-9246-bfbad0998a78"]}],"mendeley":{"formattedCitation":"(Muata’alimah, 2013)","plainTextFormattedCitation":"(Muata’alimah, 2013)","previouslyFormattedCitation":"(Muata’alimah, 2013)"},"properties":{"noteIndex":0},"schema":"https://github.com/citation-style-language/schema/raw/master/csl-citation.json"}</w:instrText>
      </w:r>
      <w:r w:rsidR="0009211B">
        <w:rPr>
          <w:rFonts w:ascii="Book Antiqua" w:eastAsia="Times New Roman" w:hAnsi="Book Antiqua" w:cs="Book Antiqua"/>
          <w:iCs/>
          <w:sz w:val="24"/>
          <w:szCs w:val="24"/>
          <w:lang w:val="id-ID" w:eastAsia="zh-CN"/>
        </w:rPr>
        <w:fldChar w:fldCharType="separate"/>
      </w:r>
      <w:r>
        <w:rPr>
          <w:rFonts w:ascii="Book Antiqua" w:eastAsia="Times New Roman" w:hAnsi="Book Antiqua" w:cs="Book Antiqua"/>
          <w:iCs/>
          <w:sz w:val="24"/>
          <w:szCs w:val="24"/>
          <w:lang w:val="id-ID" w:eastAsia="zh-CN"/>
        </w:rPr>
        <w:t>(Muata’alimah, 2013)</w:t>
      </w:r>
      <w:r w:rsidR="0009211B">
        <w:rPr>
          <w:rFonts w:ascii="Book Antiqua" w:eastAsia="Times New Roman" w:hAnsi="Book Antiqua" w:cs="Book Antiqua"/>
          <w:iCs/>
          <w:sz w:val="24"/>
          <w:szCs w:val="24"/>
          <w:lang w:val="id-ID" w:eastAsia="zh-CN"/>
        </w:rPr>
        <w:fldChar w:fldCharType="end"/>
      </w:r>
    </w:p>
    <w:p w:rsidR="0009211B" w:rsidRDefault="00DA04A7">
      <w:pPr>
        <w:spacing w:after="0" w:line="240" w:lineRule="auto"/>
        <w:ind w:firstLine="1080"/>
        <w:jc w:val="both"/>
        <w:rPr>
          <w:rFonts w:ascii="Book Antiqua" w:eastAsia="Calibri" w:hAnsi="Book Antiqua" w:cs="Book Antiqua"/>
          <w:bCs/>
          <w:sz w:val="24"/>
          <w:szCs w:val="24"/>
          <w:lang w:val="id-ID" w:eastAsia="zh-CN"/>
        </w:rPr>
      </w:pPr>
      <w:r>
        <w:rPr>
          <w:rFonts w:ascii="Book Antiqua" w:eastAsia="Times New Roman" w:hAnsi="Book Antiqua" w:cs="Book Antiqua"/>
          <w:sz w:val="24"/>
          <w:szCs w:val="24"/>
          <w:lang w:val="id-ID" w:eastAsia="zh-CN"/>
        </w:rPr>
        <w:t xml:space="preserve">Dalam novel </w:t>
      </w:r>
      <w:r>
        <w:rPr>
          <w:rFonts w:ascii="Book Antiqua" w:eastAsia="Times New Roman" w:hAnsi="Book Antiqua" w:cs="Book Antiqua"/>
          <w:i/>
          <w:iCs/>
          <w:sz w:val="24"/>
          <w:szCs w:val="24"/>
          <w:lang w:val="id-ID" w:eastAsia="zh-CN"/>
        </w:rPr>
        <w:t xml:space="preserve">3 Wali 1  Bidadai Lelaki Pilihan Abah </w:t>
      </w:r>
      <w:r>
        <w:rPr>
          <w:rFonts w:ascii="Book Antiqua" w:eastAsia="Times New Roman" w:hAnsi="Book Antiqua" w:cs="Book Antiqua"/>
          <w:sz w:val="24"/>
          <w:szCs w:val="24"/>
          <w:lang w:val="id-ID" w:eastAsia="zh-CN"/>
        </w:rPr>
        <w:t>karya Taufiqurrahma Al- Azizy terdapat beberapa contoh sifat ikhlas dalam melakukan sesuatu yang dibuktikan pada data di bawah ini.</w:t>
      </w:r>
    </w:p>
    <w:p w:rsidR="0009211B" w:rsidRDefault="00DA04A7">
      <w:pPr>
        <w:spacing w:after="0" w:line="240" w:lineRule="auto"/>
        <w:ind w:left="1560" w:hanging="1134"/>
        <w:jc w:val="both"/>
        <w:rPr>
          <w:rFonts w:ascii="Book Antiqua" w:eastAsia="Times New Roman" w:hAnsi="Book Antiqua" w:cs="Book Antiqua"/>
          <w:b/>
          <w:bCs/>
          <w:sz w:val="24"/>
          <w:szCs w:val="24"/>
          <w:lang w:val="id-ID" w:eastAsia="zh-CN"/>
        </w:rPr>
      </w:pPr>
      <w:r>
        <w:rPr>
          <w:rFonts w:ascii="Book Antiqua" w:eastAsia="Times New Roman" w:hAnsi="Book Antiqua" w:cs="Book Antiqua"/>
          <w:b/>
          <w:bCs/>
          <w:sz w:val="24"/>
          <w:szCs w:val="24"/>
          <w:lang w:val="id-ID" w:eastAsia="zh-CN"/>
        </w:rPr>
        <w:t>Data 0</w:t>
      </w:r>
      <w:r>
        <w:rPr>
          <w:rFonts w:ascii="Book Antiqua" w:eastAsia="Times New Roman" w:hAnsi="Book Antiqua" w:cs="Book Antiqua"/>
          <w:b/>
          <w:bCs/>
          <w:sz w:val="24"/>
          <w:szCs w:val="24"/>
          <w:lang w:eastAsia="zh-CN"/>
        </w:rPr>
        <w:t>2</w:t>
      </w:r>
      <w:r>
        <w:rPr>
          <w:rFonts w:ascii="Book Antiqua" w:eastAsia="Times New Roman" w:hAnsi="Book Antiqua" w:cs="Book Antiqua"/>
          <w:b/>
          <w:bCs/>
          <w:sz w:val="24"/>
          <w:szCs w:val="24"/>
          <w:lang w:val="id-ID" w:eastAsia="zh-CN"/>
        </w:rPr>
        <w:t xml:space="preserve">: </w:t>
      </w:r>
      <w:r>
        <w:rPr>
          <w:rFonts w:ascii="Book Antiqua" w:eastAsia="Times New Roman" w:hAnsi="Book Antiqua" w:cs="Book Antiqua"/>
          <w:sz w:val="24"/>
          <w:szCs w:val="24"/>
          <w:lang w:val="id-ID" w:eastAsia="zh-CN"/>
        </w:rPr>
        <w:t xml:space="preserve">“Dan kali ini, </w:t>
      </w:r>
      <w:r>
        <w:rPr>
          <w:rFonts w:ascii="Book Antiqua" w:eastAsia="Times New Roman" w:hAnsi="Book Antiqua" w:cs="Book Antiqua"/>
          <w:b/>
          <w:sz w:val="24"/>
          <w:szCs w:val="24"/>
          <w:lang w:val="id-ID" w:eastAsia="zh-CN"/>
        </w:rPr>
        <w:t>Nyai Syarifah ikhlas bila Asma dikirim ke Pesantren Tebuireng</w:t>
      </w:r>
      <w:r>
        <w:rPr>
          <w:rFonts w:ascii="Book Antiqua" w:eastAsia="Times New Roman" w:hAnsi="Book Antiqua" w:cs="Book Antiqua"/>
          <w:sz w:val="24"/>
          <w:szCs w:val="24"/>
          <w:lang w:val="id-ID" w:eastAsia="zh-CN"/>
        </w:rPr>
        <w:t xml:space="preserve"> di Jawa Timur.” (</w:t>
      </w:r>
      <w:r>
        <w:rPr>
          <w:rFonts w:ascii="Book Antiqua" w:eastAsia="Times New Roman" w:hAnsi="Book Antiqua" w:cs="Book Antiqua"/>
          <w:i/>
          <w:sz w:val="24"/>
          <w:szCs w:val="24"/>
          <w:lang w:val="id-ID" w:eastAsia="zh-CN"/>
        </w:rPr>
        <w:t>3W1BLPA</w:t>
      </w:r>
      <w:r>
        <w:rPr>
          <w:rFonts w:ascii="Book Antiqua" w:eastAsia="Times New Roman" w:hAnsi="Book Antiqua" w:cs="Book Antiqua"/>
          <w:sz w:val="24"/>
          <w:szCs w:val="24"/>
          <w:lang w:val="id-ID" w:eastAsia="zh-CN"/>
        </w:rPr>
        <w:t xml:space="preserve">, Hal. 55, Prgrf. </w:t>
      </w:r>
      <w:r>
        <w:rPr>
          <w:rFonts w:ascii="Book Antiqua" w:eastAsia="Times New Roman" w:hAnsi="Book Antiqua" w:cs="Book Antiqua"/>
          <w:sz w:val="24"/>
          <w:szCs w:val="24"/>
          <w:lang w:eastAsia="zh-CN"/>
        </w:rPr>
        <w:t>2</w:t>
      </w:r>
      <w:r>
        <w:rPr>
          <w:rFonts w:ascii="Book Antiqua" w:eastAsia="Times New Roman" w:hAnsi="Book Antiqua" w:cs="Book Antiqua"/>
          <w:sz w:val="24"/>
          <w:szCs w:val="24"/>
          <w:lang w:val="id-ID" w:eastAsia="zh-CN"/>
        </w:rPr>
        <w:t>, Klmt. 1)</w:t>
      </w:r>
    </w:p>
    <w:p w:rsidR="0009211B" w:rsidRDefault="00DA04A7">
      <w:pPr>
        <w:tabs>
          <w:tab w:val="left" w:pos="0"/>
        </w:tabs>
        <w:spacing w:after="0" w:line="240" w:lineRule="auto"/>
        <w:ind w:firstLine="1069"/>
        <w:jc w:val="both"/>
        <w:rPr>
          <w:rFonts w:ascii="Book Antiqua" w:eastAsia="Times New Roman" w:hAnsi="Book Antiqua" w:cs="Book Antiqua"/>
          <w:sz w:val="24"/>
          <w:szCs w:val="24"/>
          <w:lang w:val="en-US" w:eastAsia="zh-CN"/>
        </w:rPr>
      </w:pPr>
      <w:r>
        <w:rPr>
          <w:rFonts w:ascii="Book Antiqua" w:eastAsia="Times New Roman" w:hAnsi="Book Antiqua" w:cs="Book Antiqua"/>
          <w:sz w:val="24"/>
          <w:szCs w:val="24"/>
          <w:lang w:val="id-ID" w:eastAsia="zh-CN"/>
        </w:rPr>
        <w:t>Kutipan di atas terdapat nilai keikhlasan. Pada kalimat “</w:t>
      </w:r>
      <w:r>
        <w:rPr>
          <w:rFonts w:ascii="Book Antiqua" w:eastAsia="Times New Roman" w:hAnsi="Book Antiqua" w:cs="Book Antiqua"/>
          <w:b/>
          <w:sz w:val="24"/>
          <w:szCs w:val="24"/>
          <w:lang w:val="id-ID" w:eastAsia="zh-CN"/>
        </w:rPr>
        <w:t>Nyai Syarifah ikhlas bila Asma dikirim ke Pesantren Tebuireng</w:t>
      </w:r>
      <w:r>
        <w:rPr>
          <w:rFonts w:ascii="Book Antiqua" w:eastAsia="Times New Roman" w:hAnsi="Book Antiqua" w:cs="Book Antiqua"/>
          <w:sz w:val="24"/>
          <w:szCs w:val="24"/>
          <w:lang w:val="id-ID" w:eastAsia="zh-CN"/>
        </w:rPr>
        <w:t>”merupakan bukti keikhlasan yang ditunjukan Nyai Syarifah. Hal ini merupakan perilaku yang patut di teladani oleh orang tua masa kini, karena tidak banyak orang tua yang mengikhlaskan anaknya untuk menempuh pendidikan dalam pesantren dengan alasan keuangan ataupun tidak bisa meninggalkan anaknya sendirian di tempat yang jauh atau tempat baru dan masih banyak lagi. Akan tetapi yang dilakukan Nyai Syariufah itu sangat benar karena kewajiban orang tua ialah merawat, mendidik anak-anaknya dengan baik.</w:t>
      </w:r>
    </w:p>
    <w:p w:rsidR="0009211B" w:rsidRDefault="00DA04A7">
      <w:pPr>
        <w:pStyle w:val="ListParagraph"/>
        <w:numPr>
          <w:ilvl w:val="0"/>
          <w:numId w:val="8"/>
        </w:numPr>
        <w:spacing w:after="0" w:line="240" w:lineRule="auto"/>
        <w:ind w:hanging="720"/>
        <w:rPr>
          <w:rFonts w:ascii="Book Antiqua" w:hAnsi="Book Antiqua" w:cs="Book Antiqua"/>
          <w:b/>
          <w:bCs/>
          <w:sz w:val="24"/>
          <w:szCs w:val="24"/>
        </w:rPr>
      </w:pPr>
      <w:r>
        <w:rPr>
          <w:rFonts w:ascii="Book Antiqua" w:hAnsi="Book Antiqua" w:cs="Book Antiqua"/>
          <w:b/>
          <w:bCs/>
          <w:sz w:val="24"/>
          <w:szCs w:val="24"/>
        </w:rPr>
        <w:t>Jujur</w:t>
      </w:r>
    </w:p>
    <w:p w:rsidR="0009211B" w:rsidRDefault="00DA04A7">
      <w:pPr>
        <w:spacing w:after="0" w:line="240" w:lineRule="auto"/>
        <w:ind w:firstLine="1069"/>
        <w:jc w:val="both"/>
        <w:rPr>
          <w:rFonts w:ascii="Book Antiqua" w:hAnsi="Book Antiqua"/>
          <w:sz w:val="24"/>
          <w:szCs w:val="24"/>
          <w:lang w:val="en-US"/>
        </w:rPr>
      </w:pPr>
      <w:r>
        <w:rPr>
          <w:rFonts w:ascii="Book Antiqua" w:eastAsia="Calibri" w:hAnsi="Book Antiqua" w:cs="Book Antiqua"/>
          <w:bCs/>
          <w:sz w:val="24"/>
          <w:szCs w:val="24"/>
          <w:lang w:val="id-ID" w:eastAsia="zh-CN"/>
        </w:rPr>
        <w:t xml:space="preserve">Menurut Kamus Besar Bahasa Indonesia (KBBI Online) jujur diartikan sebagai lurus hati yakni berkata sesuai dengan kenyataan </w:t>
      </w:r>
      <w:r w:rsidR="0009211B">
        <w:rPr>
          <w:rFonts w:ascii="Book Antiqua" w:hAnsi="Book Antiqua"/>
          <w:sz w:val="24"/>
          <w:szCs w:val="24"/>
        </w:rPr>
        <w:fldChar w:fldCharType="begin"/>
      </w:r>
      <w:r>
        <w:rPr>
          <w:rFonts w:ascii="Book Antiqua" w:hAnsi="Book Antiqua"/>
          <w:sz w:val="24"/>
          <w:szCs w:val="24"/>
        </w:rPr>
        <w:instrText xml:space="preserve"> HYPERLINK "https://kbbi.web.id/jujur." </w:instrText>
      </w:r>
      <w:r w:rsidR="0009211B">
        <w:rPr>
          <w:rFonts w:ascii="Book Antiqua" w:hAnsi="Book Antiqua"/>
          <w:sz w:val="24"/>
          <w:szCs w:val="24"/>
        </w:rPr>
        <w:fldChar w:fldCharType="separate"/>
      </w:r>
      <w:r>
        <w:rPr>
          <w:rFonts w:ascii="Book Antiqua" w:eastAsia="Times New Roman" w:hAnsi="Book Antiqua" w:cs="Book Antiqua"/>
          <w:sz w:val="24"/>
          <w:szCs w:val="24"/>
          <w:u w:val="single"/>
          <w:lang w:val="id-ID" w:eastAsia="zh-CN"/>
        </w:rPr>
        <w:t>https://kbbi.web.id/jujur.</w:t>
      </w:r>
      <w:r w:rsidR="0009211B">
        <w:rPr>
          <w:rFonts w:ascii="Book Antiqua" w:eastAsia="Times New Roman" w:hAnsi="Book Antiqua" w:cs="Book Antiqua"/>
          <w:sz w:val="24"/>
          <w:szCs w:val="24"/>
          <w:u w:val="single"/>
          <w:lang w:val="id-ID" w:eastAsia="zh-CN"/>
        </w:rPr>
        <w:fldChar w:fldCharType="end"/>
      </w:r>
    </w:p>
    <w:p w:rsidR="0009211B" w:rsidRDefault="0009211B">
      <w:pPr>
        <w:spacing w:after="0" w:line="240" w:lineRule="auto"/>
        <w:ind w:firstLine="1069"/>
        <w:jc w:val="both"/>
        <w:rPr>
          <w:rFonts w:ascii="Book Antiqua" w:eastAsia="Times New Roman" w:hAnsi="Book Antiqua" w:cs="Book Antiqua"/>
          <w:sz w:val="24"/>
          <w:szCs w:val="24"/>
          <w:lang w:val="en-US" w:eastAsia="zh-CN"/>
        </w:rPr>
      </w:pPr>
    </w:p>
    <w:p w:rsidR="0009211B" w:rsidRDefault="00DA04A7">
      <w:pPr>
        <w:spacing w:after="0" w:line="240" w:lineRule="auto"/>
        <w:ind w:left="1418" w:hanging="1134"/>
        <w:jc w:val="both"/>
        <w:rPr>
          <w:rFonts w:ascii="Book Antiqua" w:eastAsia="Times New Roman" w:hAnsi="Book Antiqua" w:cs="Book Antiqua"/>
          <w:b/>
          <w:bCs/>
          <w:sz w:val="24"/>
          <w:szCs w:val="24"/>
          <w:lang w:val="id-ID" w:eastAsia="zh-CN"/>
        </w:rPr>
      </w:pPr>
      <w:r>
        <w:rPr>
          <w:rFonts w:ascii="Book Antiqua" w:eastAsia="Times New Roman" w:hAnsi="Book Antiqua" w:cs="Book Antiqua"/>
          <w:b/>
          <w:bCs/>
          <w:sz w:val="24"/>
          <w:szCs w:val="24"/>
          <w:lang w:val="id-ID" w:eastAsia="zh-CN"/>
        </w:rPr>
        <w:t>Data 0</w:t>
      </w:r>
      <w:r>
        <w:rPr>
          <w:rFonts w:ascii="Book Antiqua" w:eastAsia="Times New Roman" w:hAnsi="Book Antiqua" w:cs="Book Antiqua"/>
          <w:b/>
          <w:bCs/>
          <w:sz w:val="24"/>
          <w:szCs w:val="24"/>
          <w:lang w:eastAsia="zh-CN"/>
        </w:rPr>
        <w:t>3</w:t>
      </w:r>
      <w:r>
        <w:rPr>
          <w:rFonts w:ascii="Book Antiqua" w:eastAsia="Times New Roman" w:hAnsi="Book Antiqua" w:cs="Book Antiqua"/>
          <w:b/>
          <w:bCs/>
          <w:sz w:val="24"/>
          <w:szCs w:val="24"/>
          <w:lang w:val="id-ID" w:eastAsia="zh-CN"/>
        </w:rPr>
        <w:t xml:space="preserve">: </w:t>
      </w:r>
      <w:r>
        <w:rPr>
          <w:rFonts w:ascii="Book Antiqua" w:eastAsia="Times New Roman" w:hAnsi="Book Antiqua" w:cs="Book Antiqua"/>
          <w:sz w:val="24"/>
          <w:szCs w:val="24"/>
          <w:lang w:val="id-ID" w:eastAsia="zh-CN"/>
        </w:rPr>
        <w:t>“Sebentar lagi Asma memang pulang kembali ke rumah ini. Sebagai orang tua, kami tak tahu rahasia hatinya. Aku memang memiliki hak atas dirinya tentang laki- laki yang akan menjadi pendamping hidup, tetapi Asma pun memiliki hak untuk menyatakan pendapatnya”. (</w:t>
      </w:r>
      <w:r>
        <w:rPr>
          <w:rFonts w:ascii="Book Antiqua" w:eastAsia="Times New Roman" w:hAnsi="Book Antiqua" w:cs="Book Antiqua"/>
          <w:i/>
          <w:sz w:val="24"/>
          <w:szCs w:val="24"/>
          <w:lang w:val="id-ID" w:eastAsia="zh-CN"/>
        </w:rPr>
        <w:t>3W1BLPA</w:t>
      </w:r>
      <w:r>
        <w:rPr>
          <w:rFonts w:ascii="Book Antiqua" w:eastAsia="Times New Roman" w:hAnsi="Book Antiqua" w:cs="Book Antiqua"/>
          <w:sz w:val="24"/>
          <w:szCs w:val="24"/>
          <w:lang w:val="id-ID" w:eastAsia="zh-CN"/>
        </w:rPr>
        <w:t xml:space="preserve">, Hal:92, Prgrf. </w:t>
      </w:r>
      <w:r>
        <w:rPr>
          <w:rFonts w:ascii="Book Antiqua" w:eastAsia="Times New Roman" w:hAnsi="Book Antiqua" w:cs="Book Antiqua"/>
          <w:sz w:val="24"/>
          <w:szCs w:val="24"/>
          <w:lang w:eastAsia="zh-CN"/>
        </w:rPr>
        <w:t>6</w:t>
      </w:r>
      <w:r>
        <w:rPr>
          <w:rFonts w:ascii="Book Antiqua" w:eastAsia="Times New Roman" w:hAnsi="Book Antiqua" w:cs="Book Antiqua"/>
          <w:sz w:val="24"/>
          <w:szCs w:val="24"/>
          <w:lang w:val="id-ID" w:eastAsia="zh-CN"/>
        </w:rPr>
        <w:t>, Klmt. 1-2)</w:t>
      </w:r>
    </w:p>
    <w:p w:rsidR="0009211B" w:rsidRDefault="00DA04A7">
      <w:pPr>
        <w:spacing w:after="0" w:line="240" w:lineRule="auto"/>
        <w:ind w:firstLine="1080"/>
        <w:jc w:val="both"/>
        <w:rPr>
          <w:rFonts w:ascii="Book Antiqua" w:eastAsia="Times New Roman" w:hAnsi="Book Antiqua" w:cs="Book Antiqua"/>
          <w:sz w:val="24"/>
          <w:szCs w:val="24"/>
          <w:lang w:val="id-ID" w:eastAsia="zh-CN"/>
        </w:rPr>
      </w:pPr>
      <w:r>
        <w:rPr>
          <w:rFonts w:ascii="Book Antiqua" w:eastAsia="Times New Roman" w:hAnsi="Book Antiqua" w:cs="Book Antiqua"/>
          <w:sz w:val="24"/>
          <w:szCs w:val="24"/>
          <w:lang w:val="id-ID" w:eastAsia="zh-CN"/>
        </w:rPr>
        <w:t xml:space="preserve">Kutipan di atas menunjukan adanya sifat jujur yang dimiliki oleh sang Kiai dan istrinya yang selalu mereka junjung tinggi dalam menjalani kehidupan </w:t>
      </w:r>
      <w:r>
        <w:rPr>
          <w:rFonts w:ascii="Book Antiqua" w:eastAsia="Times New Roman" w:hAnsi="Book Antiqua" w:cs="Book Antiqua"/>
          <w:sz w:val="24"/>
          <w:szCs w:val="24"/>
          <w:lang w:val="id-ID" w:eastAsia="zh-CN"/>
        </w:rPr>
        <w:lastRenderedPageBreak/>
        <w:t xml:space="preserve">diunia ini. Perilaku atau sikap jujur yang telah ditanamkan dalam diri seseorang dibuktikan pada keterusterangan yang di tunjukan oleh </w:t>
      </w:r>
      <w:r>
        <w:rPr>
          <w:rFonts w:ascii="Book Antiqua" w:eastAsia="Times New Roman" w:hAnsi="Book Antiqua" w:cs="Book Antiqua"/>
          <w:sz w:val="24"/>
          <w:szCs w:val="24"/>
          <w:lang w:eastAsia="zh-CN"/>
        </w:rPr>
        <w:t>K</w:t>
      </w:r>
      <w:r>
        <w:rPr>
          <w:rFonts w:ascii="Book Antiqua" w:eastAsia="Times New Roman" w:hAnsi="Book Antiqua" w:cs="Book Antiqua"/>
          <w:sz w:val="24"/>
          <w:szCs w:val="24"/>
          <w:lang w:val="id-ID" w:eastAsia="zh-CN"/>
        </w:rPr>
        <w:t>iai dan Nyai Syarifah sebagai orang tua Asma kepada kerabat mereka yang ingin meminang anaknya begitu santun, karena mereka mengetahui batasan-batasan agama yang harus mereka lakukan dan tidak mereka lakukan sebagai orang tua. Nilai ini berhubungan dengan aklak yakni kejujuran orang tua yang tidak ingin mencampuri masalah pribadi anak mereka, karena mereka tau bahwa seorang anak juga memiliki hak atas kehidupannya dikemudian hari, yakni ha</w:t>
      </w:r>
      <w:r>
        <w:rPr>
          <w:rFonts w:ascii="Book Antiqua" w:eastAsia="Times New Roman" w:hAnsi="Book Antiqua" w:cs="Book Antiqua"/>
          <w:sz w:val="24"/>
          <w:szCs w:val="24"/>
          <w:lang w:eastAsia="zh-CN"/>
        </w:rPr>
        <w:t xml:space="preserve">k </w:t>
      </w:r>
      <w:r>
        <w:rPr>
          <w:rFonts w:ascii="Book Antiqua" w:eastAsia="Times New Roman" w:hAnsi="Book Antiqua" w:cs="Book Antiqua"/>
          <w:sz w:val="24"/>
          <w:szCs w:val="24"/>
          <w:lang w:val="id-ID" w:eastAsia="zh-CN"/>
        </w:rPr>
        <w:t>memilih dan hak untuk menolak.</w:t>
      </w:r>
    </w:p>
    <w:p w:rsidR="0009211B" w:rsidRDefault="0009211B">
      <w:pPr>
        <w:pStyle w:val="ListParagraph"/>
        <w:spacing w:after="0" w:line="240" w:lineRule="auto"/>
        <w:ind w:left="0"/>
        <w:rPr>
          <w:rFonts w:ascii="Book Antiqua" w:hAnsi="Book Antiqua" w:cs="Book Antiqua"/>
          <w:bCs/>
          <w:sz w:val="24"/>
          <w:szCs w:val="24"/>
          <w:lang w:val="en-US"/>
        </w:rPr>
      </w:pPr>
    </w:p>
    <w:p w:rsidR="0009211B" w:rsidRDefault="00DA04A7">
      <w:pPr>
        <w:pStyle w:val="ListParagraph"/>
        <w:numPr>
          <w:ilvl w:val="0"/>
          <w:numId w:val="8"/>
        </w:numPr>
        <w:spacing w:after="0" w:line="240" w:lineRule="auto"/>
        <w:ind w:hanging="720"/>
        <w:rPr>
          <w:rFonts w:ascii="Book Antiqua" w:hAnsi="Book Antiqua" w:cs="Book Antiqua"/>
          <w:b/>
          <w:bCs/>
          <w:sz w:val="24"/>
          <w:szCs w:val="24"/>
        </w:rPr>
      </w:pPr>
      <w:r>
        <w:rPr>
          <w:rFonts w:ascii="Book Antiqua" w:hAnsi="Book Antiqua" w:cs="Book Antiqua"/>
          <w:b/>
          <w:bCs/>
          <w:sz w:val="24"/>
          <w:szCs w:val="24"/>
        </w:rPr>
        <w:t>Suka Menolong</w:t>
      </w:r>
    </w:p>
    <w:p w:rsidR="0009211B" w:rsidRDefault="00DA04A7">
      <w:pPr>
        <w:pStyle w:val="ListParagraph"/>
        <w:spacing w:before="100" w:beforeAutospacing="1" w:after="0" w:line="240" w:lineRule="auto"/>
        <w:ind w:left="0" w:firstLine="1080"/>
        <w:jc w:val="both"/>
        <w:rPr>
          <w:rFonts w:ascii="Book Antiqua" w:eastAsia="Times New Roman" w:hAnsi="Book Antiqua" w:cs="Book Antiqua"/>
          <w:sz w:val="24"/>
          <w:szCs w:val="24"/>
          <w:u w:val="single"/>
          <w:lang w:val="id-ID" w:eastAsia="zh-CN"/>
        </w:rPr>
      </w:pPr>
      <w:r>
        <w:rPr>
          <w:rFonts w:ascii="Book Antiqua" w:eastAsia="Calibri" w:hAnsi="Book Antiqua" w:cs="Book Antiqua"/>
          <w:bCs/>
          <w:sz w:val="24"/>
          <w:szCs w:val="24"/>
          <w:lang w:val="id-ID" w:eastAsia="zh-CN"/>
        </w:rPr>
        <w:t xml:space="preserve">Suka menolong merupakan sikap dan tindakan yang selalu berupaya membantu orang lain yang sedang membutuhkan. Kalimat ini berasal dari kata menolong yang di artikan sebagai </w:t>
      </w:r>
      <w:r>
        <w:rPr>
          <w:rFonts w:ascii="Book Antiqua" w:eastAsia="Times New Roman" w:hAnsi="Book Antiqua" w:cs="Book Antiqua"/>
          <w:sz w:val="24"/>
          <w:szCs w:val="24"/>
          <w:lang w:val="id-ID" w:eastAsia="zh-CN"/>
        </w:rPr>
        <w:t xml:space="preserve">membantu untuk meringankan beban (penderitaan, kesukaran, dan sebagainya) </w:t>
      </w:r>
      <w:r w:rsidR="0009211B">
        <w:fldChar w:fldCharType="begin"/>
      </w:r>
      <w:r>
        <w:instrText xml:space="preserve"> HYPERLINK "https://kbbi.web.id/tolong" </w:instrText>
      </w:r>
      <w:r w:rsidR="0009211B">
        <w:fldChar w:fldCharType="separate"/>
      </w:r>
      <w:r>
        <w:rPr>
          <w:rStyle w:val="Hyperlink"/>
          <w:rFonts w:ascii="Book Antiqua" w:eastAsia="Times New Roman" w:hAnsi="Book Antiqua" w:cs="Book Antiqua"/>
          <w:sz w:val="24"/>
          <w:szCs w:val="24"/>
          <w:lang w:val="id-ID" w:eastAsia="zh-CN"/>
        </w:rPr>
        <w:t>https://kbbi.web.id/tolong</w:t>
      </w:r>
      <w:r w:rsidR="0009211B">
        <w:rPr>
          <w:rStyle w:val="Hyperlink"/>
          <w:rFonts w:ascii="Book Antiqua" w:eastAsia="Times New Roman" w:hAnsi="Book Antiqua" w:cs="Book Antiqua"/>
          <w:sz w:val="24"/>
          <w:szCs w:val="24"/>
          <w:lang w:val="id-ID" w:eastAsia="zh-CN"/>
        </w:rPr>
        <w:fldChar w:fldCharType="end"/>
      </w:r>
      <w:r>
        <w:rPr>
          <w:rFonts w:ascii="Book Antiqua" w:eastAsia="Times New Roman" w:hAnsi="Book Antiqua" w:cs="Book Antiqua"/>
          <w:sz w:val="24"/>
          <w:szCs w:val="24"/>
          <w:u w:val="single"/>
          <w:lang w:val="id-ID" w:eastAsia="zh-CN"/>
        </w:rPr>
        <w:t>.</w:t>
      </w:r>
    </w:p>
    <w:p w:rsidR="0009211B" w:rsidRDefault="00DA04A7">
      <w:pPr>
        <w:pStyle w:val="ListParagraph"/>
        <w:spacing w:after="0" w:line="240" w:lineRule="auto"/>
        <w:ind w:left="0"/>
        <w:rPr>
          <w:rFonts w:ascii="Book Antiqua" w:eastAsia="Times New Roman" w:hAnsi="Book Antiqua" w:cs="Book Antiqua"/>
          <w:sz w:val="24"/>
          <w:szCs w:val="24"/>
          <w:lang w:val="id-ID" w:eastAsia="zh-CN"/>
        </w:rPr>
      </w:pPr>
      <w:r>
        <w:rPr>
          <w:rFonts w:ascii="Book Antiqua" w:eastAsia="Times New Roman" w:hAnsi="Book Antiqua" w:cs="Book Antiqua"/>
          <w:sz w:val="24"/>
          <w:szCs w:val="24"/>
          <w:lang w:val="id-ID" w:eastAsia="zh-CN"/>
        </w:rPr>
        <w:t>Sifat tolong menolong dapat mewujudkan terciptanya kedamaian bagi umat manusia karena saling membantu untuk meringankan beban.</w:t>
      </w:r>
    </w:p>
    <w:p w:rsidR="0009211B" w:rsidRDefault="00DA04A7">
      <w:pPr>
        <w:spacing w:after="0" w:line="240" w:lineRule="auto"/>
        <w:ind w:left="1701" w:hanging="1275"/>
        <w:jc w:val="both"/>
        <w:rPr>
          <w:rFonts w:ascii="Book Antiqua" w:eastAsia="Times New Roman" w:hAnsi="Book Antiqua" w:cs="Book Antiqua"/>
          <w:b/>
          <w:bCs/>
          <w:sz w:val="24"/>
          <w:szCs w:val="24"/>
          <w:lang w:val="id-ID" w:eastAsia="zh-CN"/>
        </w:rPr>
      </w:pPr>
      <w:r>
        <w:rPr>
          <w:rFonts w:ascii="Book Antiqua" w:eastAsia="Times New Roman" w:hAnsi="Book Antiqua" w:cs="Book Antiqua"/>
          <w:b/>
          <w:bCs/>
          <w:sz w:val="24"/>
          <w:szCs w:val="24"/>
          <w:lang w:val="id-ID" w:eastAsia="zh-CN"/>
        </w:rPr>
        <w:t xml:space="preserve">Data </w:t>
      </w:r>
      <w:r>
        <w:rPr>
          <w:rFonts w:ascii="Book Antiqua" w:eastAsia="Times New Roman" w:hAnsi="Book Antiqua" w:cs="Book Antiqua"/>
          <w:b/>
          <w:bCs/>
          <w:sz w:val="24"/>
          <w:szCs w:val="24"/>
          <w:lang w:eastAsia="zh-CN"/>
        </w:rPr>
        <w:t>04</w:t>
      </w:r>
      <w:r>
        <w:rPr>
          <w:rFonts w:ascii="Book Antiqua" w:eastAsia="Times New Roman" w:hAnsi="Book Antiqua" w:cs="Book Antiqua"/>
          <w:b/>
          <w:bCs/>
          <w:sz w:val="24"/>
          <w:szCs w:val="24"/>
          <w:lang w:val="id-ID" w:eastAsia="zh-CN"/>
        </w:rPr>
        <w:t xml:space="preserve">: </w:t>
      </w:r>
      <w:r>
        <w:rPr>
          <w:rFonts w:ascii="Book Antiqua" w:eastAsia="Times New Roman" w:hAnsi="Book Antiqua" w:cs="Book Antiqua"/>
          <w:sz w:val="24"/>
          <w:szCs w:val="24"/>
          <w:lang w:val="id-ID" w:eastAsia="zh-CN"/>
        </w:rPr>
        <w:t xml:space="preserve">“Bilal dan Arsyad itu, menurutku, sangat taat dan patuh paa Kiai. </w:t>
      </w:r>
      <w:r>
        <w:rPr>
          <w:rFonts w:ascii="Book Antiqua" w:eastAsia="Times New Roman" w:hAnsi="Book Antiqua" w:cs="Book Antiqua"/>
          <w:b/>
          <w:bCs/>
          <w:sz w:val="24"/>
          <w:szCs w:val="24"/>
          <w:lang w:val="id-ID" w:eastAsia="zh-CN"/>
        </w:rPr>
        <w:t xml:space="preserve">Lebih baik, masalah ini engkau serahkan kembali paa Kiai, biar Kiai Sepuh yang memutuskan”. </w:t>
      </w:r>
      <w:r>
        <w:rPr>
          <w:rFonts w:ascii="Book Antiqua" w:eastAsia="Times New Roman" w:hAnsi="Book Antiqua" w:cs="Book Antiqua"/>
          <w:sz w:val="24"/>
          <w:szCs w:val="24"/>
          <w:lang w:val="id-ID" w:eastAsia="zh-CN"/>
        </w:rPr>
        <w:t xml:space="preserve">(3W1BLPA, Hal:357, Prgrf. </w:t>
      </w:r>
      <w:r>
        <w:rPr>
          <w:rFonts w:ascii="Book Antiqua" w:eastAsia="Times New Roman" w:hAnsi="Book Antiqua" w:cs="Book Antiqua"/>
          <w:sz w:val="24"/>
          <w:szCs w:val="24"/>
          <w:lang w:eastAsia="zh-CN"/>
        </w:rPr>
        <w:t>5</w:t>
      </w:r>
      <w:r>
        <w:rPr>
          <w:rFonts w:ascii="Book Antiqua" w:eastAsia="Times New Roman" w:hAnsi="Book Antiqua" w:cs="Book Antiqua"/>
          <w:sz w:val="24"/>
          <w:szCs w:val="24"/>
          <w:lang w:val="id-ID" w:eastAsia="zh-CN"/>
        </w:rPr>
        <w:t>, Klmt. 8)</w:t>
      </w:r>
    </w:p>
    <w:p w:rsidR="0009211B" w:rsidRDefault="00DA04A7">
      <w:pPr>
        <w:spacing w:after="0" w:line="240" w:lineRule="auto"/>
        <w:ind w:firstLine="1080"/>
        <w:jc w:val="both"/>
        <w:rPr>
          <w:rFonts w:ascii="Book Antiqua" w:eastAsia="SimSun" w:hAnsi="Book Antiqua" w:cs="Book Antiqua"/>
          <w:sz w:val="24"/>
          <w:szCs w:val="24"/>
          <w:lang w:val="id-ID"/>
        </w:rPr>
      </w:pPr>
      <w:r>
        <w:rPr>
          <w:rFonts w:ascii="Book Antiqua" w:hAnsi="Book Antiqua" w:cs="Book Antiqua"/>
          <w:b/>
          <w:bCs/>
          <w:sz w:val="24"/>
          <w:szCs w:val="24"/>
          <w:lang w:val="id-ID"/>
        </w:rPr>
        <w:t>Lebih baik, masalah ini engkau serahkan kembali pada Kiai, biar Kiai Sepuh yang memutuskan.</w:t>
      </w:r>
      <w:r>
        <w:rPr>
          <w:rFonts w:ascii="Book Antiqua" w:hAnsi="Book Antiqua" w:cs="Book Antiqua"/>
          <w:sz w:val="24"/>
          <w:szCs w:val="24"/>
          <w:lang w:val="id-ID"/>
        </w:rPr>
        <w:t xml:space="preserve">” kutipan tersebut adalah saran dari Gali terhadap Asma. Disaat mereka bingung harus memilih siapa diantara kedua pemuda yang ditunjukan oleh Kiai Sepuh. Hal tersebut merupakan sikap saling tolong menolong antar sesama, karena </w:t>
      </w:r>
      <w:r>
        <w:rPr>
          <w:rFonts w:ascii="Book Antiqua" w:eastAsia="SimSun" w:hAnsi="Book Antiqua" w:cs="Book Antiqua"/>
          <w:sz w:val="24"/>
          <w:szCs w:val="24"/>
          <w:lang w:val="id-ID"/>
        </w:rPr>
        <w:t>Manfaat tolong menolong antar sesama adalah mempererat persaudaraan, mempercepat selesainya pekerjaan</w:t>
      </w:r>
      <w:r>
        <w:rPr>
          <w:rFonts w:ascii="Book Antiqua" w:eastAsia="SimSun" w:hAnsi="Book Antiqua" w:cs="Book Antiqua"/>
          <w:sz w:val="24"/>
          <w:szCs w:val="24"/>
        </w:rPr>
        <w:t>.</w:t>
      </w:r>
    </w:p>
    <w:p w:rsidR="0009211B" w:rsidRDefault="00DA04A7">
      <w:pPr>
        <w:spacing w:after="0" w:line="240" w:lineRule="auto"/>
        <w:ind w:firstLine="1080"/>
        <w:jc w:val="both"/>
        <w:rPr>
          <w:rFonts w:ascii="Book Antiqua" w:eastAsia="SimSun" w:hAnsi="Book Antiqua" w:cs="Book Antiqua"/>
          <w:sz w:val="24"/>
          <w:szCs w:val="24"/>
          <w:lang w:val="id-ID"/>
        </w:rPr>
      </w:pPr>
      <w:r>
        <w:rPr>
          <w:rFonts w:ascii="Book Antiqua" w:eastAsia="SimSun" w:hAnsi="Book Antiqua" w:cs="Book Antiqua"/>
          <w:sz w:val="24"/>
          <w:szCs w:val="24"/>
        </w:rPr>
        <w:t xml:space="preserve">Menurut ajaran Islam saling tolong menolong dalam kebaikan merupakan suatu perbuatan yang terpuji. </w:t>
      </w:r>
      <w:r>
        <w:rPr>
          <w:rFonts w:ascii="Book Antiqua" w:eastAsia="SimSun" w:hAnsi="Book Antiqua" w:cs="Book Antiqua"/>
          <w:sz w:val="24"/>
          <w:szCs w:val="24"/>
          <w:lang w:val="id-ID"/>
        </w:rPr>
        <w:t>Dalam A</w:t>
      </w:r>
      <w:r>
        <w:rPr>
          <w:rFonts w:ascii="Book Antiqua" w:eastAsia="SimSun" w:hAnsi="Book Antiqua" w:cs="Book Antiqua"/>
          <w:sz w:val="24"/>
          <w:szCs w:val="24"/>
        </w:rPr>
        <w:t>l- Q</w:t>
      </w:r>
      <w:r>
        <w:rPr>
          <w:rFonts w:ascii="Book Antiqua" w:eastAsia="SimSun" w:hAnsi="Book Antiqua" w:cs="Book Antiqua"/>
          <w:sz w:val="24"/>
          <w:szCs w:val="24"/>
          <w:lang w:val="id-ID"/>
        </w:rPr>
        <w:t>ur</w:t>
      </w:r>
      <w:r>
        <w:rPr>
          <w:rFonts w:ascii="Book Antiqua" w:eastAsia="SimSun" w:hAnsi="Book Antiqua" w:cs="Book Antiqua"/>
          <w:sz w:val="24"/>
          <w:szCs w:val="24"/>
        </w:rPr>
        <w:t>’</w:t>
      </w:r>
      <w:r>
        <w:rPr>
          <w:rFonts w:ascii="Book Antiqua" w:eastAsia="SimSun" w:hAnsi="Book Antiqua" w:cs="Book Antiqua"/>
          <w:sz w:val="24"/>
          <w:szCs w:val="24"/>
          <w:lang w:val="id-ID"/>
        </w:rPr>
        <w:t>an, Allah SWT memerintahkan hamba-hamba-Nya untuk bertakwa dan gemar mengulurkan bantuan kepada sesama. "Dan tolong-menolonglah kamu dalam (mengerjakan) kebajikan dan takwa" (QS al-Maidah:2).</w:t>
      </w:r>
    </w:p>
    <w:p w:rsidR="0009211B" w:rsidRDefault="00DA04A7">
      <w:pPr>
        <w:pStyle w:val="ListParagraph"/>
        <w:numPr>
          <w:ilvl w:val="0"/>
          <w:numId w:val="8"/>
        </w:numPr>
        <w:spacing w:after="0" w:line="240" w:lineRule="auto"/>
        <w:ind w:hanging="720"/>
        <w:rPr>
          <w:rFonts w:ascii="Book Antiqua" w:hAnsi="Book Antiqua" w:cs="Book Antiqua"/>
          <w:b/>
          <w:bCs/>
          <w:sz w:val="24"/>
          <w:szCs w:val="24"/>
        </w:rPr>
      </w:pPr>
      <w:r>
        <w:rPr>
          <w:rFonts w:ascii="Book Antiqua" w:hAnsi="Book Antiqua" w:cs="Book Antiqua"/>
          <w:b/>
          <w:bCs/>
          <w:sz w:val="24"/>
          <w:szCs w:val="24"/>
        </w:rPr>
        <w:t>Amanah</w:t>
      </w:r>
    </w:p>
    <w:p w:rsidR="0009211B" w:rsidRDefault="00DA04A7">
      <w:pPr>
        <w:spacing w:after="0" w:line="240" w:lineRule="auto"/>
        <w:ind w:firstLine="1080"/>
        <w:jc w:val="both"/>
        <w:rPr>
          <w:rFonts w:ascii="Book Antiqua" w:eastAsia="Calibri" w:hAnsi="Book Antiqua" w:cs="Book Antiqua"/>
          <w:sz w:val="24"/>
          <w:szCs w:val="24"/>
          <w:lang w:val="id-ID" w:eastAsia="zh-CN"/>
        </w:rPr>
      </w:pPr>
      <w:r>
        <w:rPr>
          <w:rFonts w:ascii="Book Antiqua" w:eastAsia="Calibri" w:hAnsi="Book Antiqua" w:cs="Book Antiqua"/>
          <w:sz w:val="24"/>
          <w:szCs w:val="24"/>
          <w:lang w:val="id-ID" w:eastAsia="zh-CN"/>
        </w:rPr>
        <w:t>Amanah adalah sesuatu yang dapat dipercaya. Dengan begitu, amanah bisa dikaitkan dengan sifat seseorang yang dapat dipercaya atau sesuatu yang dipercayakan.</w:t>
      </w:r>
    </w:p>
    <w:p w:rsidR="0009211B" w:rsidRDefault="00DA04A7">
      <w:pPr>
        <w:spacing w:after="0" w:line="240" w:lineRule="auto"/>
        <w:ind w:left="1440" w:hanging="1156"/>
        <w:jc w:val="both"/>
        <w:rPr>
          <w:rFonts w:ascii="Book Antiqua" w:eastAsia="Calibri" w:hAnsi="Book Antiqua" w:cs="Book Antiqua"/>
          <w:b/>
          <w:bCs/>
          <w:sz w:val="24"/>
          <w:szCs w:val="24"/>
          <w:lang w:val="en-US" w:eastAsia="zh-CN"/>
        </w:rPr>
      </w:pPr>
      <w:r>
        <w:rPr>
          <w:rFonts w:ascii="Book Antiqua" w:eastAsia="Calibri" w:hAnsi="Book Antiqua" w:cs="Book Antiqua"/>
          <w:b/>
          <w:bCs/>
          <w:sz w:val="24"/>
          <w:szCs w:val="24"/>
          <w:lang w:val="id-ID" w:eastAsia="zh-CN"/>
        </w:rPr>
        <w:t xml:space="preserve">Data </w:t>
      </w:r>
      <w:r>
        <w:rPr>
          <w:rFonts w:ascii="Book Antiqua" w:eastAsia="Calibri" w:hAnsi="Book Antiqua" w:cs="Book Antiqua"/>
          <w:b/>
          <w:bCs/>
          <w:sz w:val="24"/>
          <w:szCs w:val="24"/>
          <w:lang w:eastAsia="zh-CN"/>
        </w:rPr>
        <w:t>05</w:t>
      </w:r>
      <w:r>
        <w:rPr>
          <w:rFonts w:ascii="Book Antiqua" w:eastAsia="Calibri" w:hAnsi="Book Antiqua" w:cs="Book Antiqua"/>
          <w:b/>
          <w:bCs/>
          <w:sz w:val="24"/>
          <w:szCs w:val="24"/>
          <w:lang w:val="id-ID" w:eastAsia="zh-CN"/>
        </w:rPr>
        <w:t xml:space="preserve">: </w:t>
      </w:r>
      <w:r>
        <w:rPr>
          <w:rFonts w:ascii="Book Antiqua" w:hAnsi="Book Antiqua" w:cs="Book Antiqua"/>
          <w:sz w:val="24"/>
          <w:szCs w:val="24"/>
          <w:lang w:val="id-ID"/>
        </w:rPr>
        <w:t xml:space="preserve">“selama dua tahun itu, telah empat kali kiai Badlowi dan Nyai Syarifah menjenguk Asma kesana”. ( </w:t>
      </w:r>
      <w:r>
        <w:rPr>
          <w:rFonts w:ascii="Book Antiqua" w:hAnsi="Book Antiqua" w:cs="Book Antiqua"/>
          <w:i/>
          <w:sz w:val="24"/>
          <w:szCs w:val="24"/>
          <w:lang w:val="id-ID"/>
        </w:rPr>
        <w:t>3W1BLPA</w:t>
      </w:r>
      <w:r>
        <w:rPr>
          <w:rFonts w:ascii="Book Antiqua" w:hAnsi="Book Antiqua" w:cs="Book Antiqua"/>
          <w:sz w:val="24"/>
          <w:szCs w:val="24"/>
          <w:lang w:val="id-ID"/>
        </w:rPr>
        <w:t xml:space="preserve">, Hal: 57, Prgrf. </w:t>
      </w:r>
      <w:r>
        <w:rPr>
          <w:rFonts w:ascii="Book Antiqua" w:hAnsi="Book Antiqua" w:cs="Book Antiqua"/>
          <w:sz w:val="24"/>
          <w:szCs w:val="24"/>
        </w:rPr>
        <w:t>1</w:t>
      </w:r>
      <w:r>
        <w:rPr>
          <w:rFonts w:ascii="Book Antiqua" w:hAnsi="Book Antiqua" w:cs="Book Antiqua"/>
          <w:sz w:val="24"/>
          <w:szCs w:val="24"/>
          <w:lang w:val="id-ID"/>
        </w:rPr>
        <w:t>, Klmt. 2)</w:t>
      </w:r>
    </w:p>
    <w:p w:rsidR="0009211B" w:rsidRDefault="00DA04A7">
      <w:pPr>
        <w:spacing w:after="0" w:line="240" w:lineRule="auto"/>
        <w:ind w:firstLine="1080"/>
        <w:jc w:val="both"/>
        <w:rPr>
          <w:rFonts w:ascii="Book Antiqua" w:eastAsia="Calibri" w:hAnsi="Book Antiqua" w:cs="Book Antiqua"/>
          <w:sz w:val="24"/>
          <w:szCs w:val="24"/>
          <w:lang w:val="id-ID" w:eastAsia="zh-CN"/>
        </w:rPr>
      </w:pPr>
      <w:r>
        <w:rPr>
          <w:rFonts w:ascii="Book Antiqua" w:hAnsi="Book Antiqua" w:cs="Book Antiqua"/>
          <w:sz w:val="24"/>
          <w:szCs w:val="24"/>
          <w:lang w:val="id-ID"/>
        </w:rPr>
        <w:t xml:space="preserve">Kutipan di atas menunjukan adanya sifat amanah yang ditunjukan sepasang orang tua kepada sang anak, karena anak merupakan tanggung jawab orang tua yang harus dipertanggung jawabkan dihadapan Allah dikemudia hari. Walau sepasang suami istri ini memiliki pengaruh dan dikenali oleh para </w:t>
      </w:r>
      <w:r>
        <w:rPr>
          <w:rFonts w:ascii="Book Antiqua" w:hAnsi="Book Antiqua" w:cs="Book Antiqua"/>
          <w:sz w:val="24"/>
          <w:szCs w:val="24"/>
        </w:rPr>
        <w:t>K</w:t>
      </w:r>
      <w:r>
        <w:rPr>
          <w:rFonts w:ascii="Book Antiqua" w:hAnsi="Book Antiqua" w:cs="Book Antiqua"/>
          <w:sz w:val="24"/>
          <w:szCs w:val="24"/>
          <w:lang w:val="id-ID"/>
        </w:rPr>
        <w:t xml:space="preserve">iai yang ada di pesantren itu akan tetapi mereka selalu menjenguk atau mengunjungi anak semata wayang mereka. perilaku atau Sikap yang ditunjukan oleh </w:t>
      </w:r>
      <w:r>
        <w:rPr>
          <w:rFonts w:ascii="Book Antiqua" w:hAnsi="Book Antiqua" w:cs="Book Antiqua"/>
          <w:sz w:val="24"/>
          <w:szCs w:val="24"/>
        </w:rPr>
        <w:t>K</w:t>
      </w:r>
      <w:r>
        <w:rPr>
          <w:rFonts w:ascii="Book Antiqua" w:hAnsi="Book Antiqua" w:cs="Book Antiqua"/>
          <w:sz w:val="24"/>
          <w:szCs w:val="24"/>
          <w:lang w:val="id-ID"/>
        </w:rPr>
        <w:t>iai dan istrinya sebagai orang tua adalah perilaku terpuji yakni menjalankan amanah yang dititipkan oleh Allah kepada mereka.</w:t>
      </w:r>
      <w:r>
        <w:rPr>
          <w:rFonts w:ascii="Book Antiqua" w:hAnsi="Book Antiqua" w:cs="Book Antiqua"/>
          <w:sz w:val="24"/>
          <w:szCs w:val="24"/>
          <w:lang w:val="en-US"/>
        </w:rPr>
        <w:t xml:space="preserve"> </w:t>
      </w:r>
      <w:r>
        <w:rPr>
          <w:rFonts w:ascii="Book Antiqua" w:hAnsi="Book Antiqua" w:cs="Book Antiqua"/>
          <w:sz w:val="24"/>
          <w:szCs w:val="24"/>
          <w:lang w:val="id-ID"/>
        </w:rPr>
        <w:t xml:space="preserve">Nilai ini berhubungan dengan akhlak yaitu menjaga tanggung jawab dan menunaikan dengan semestinya. </w:t>
      </w:r>
    </w:p>
    <w:p w:rsidR="0009211B" w:rsidRDefault="0009211B">
      <w:pPr>
        <w:pStyle w:val="ListParagraph"/>
        <w:spacing w:after="0" w:line="240" w:lineRule="auto"/>
        <w:ind w:left="0"/>
        <w:rPr>
          <w:rFonts w:ascii="Book Antiqua" w:hAnsi="Book Antiqua" w:cs="Book Antiqua"/>
          <w:bCs/>
          <w:sz w:val="24"/>
          <w:szCs w:val="24"/>
        </w:rPr>
      </w:pPr>
    </w:p>
    <w:p w:rsidR="0009211B" w:rsidRDefault="00DA04A7">
      <w:pPr>
        <w:pStyle w:val="ListParagraph"/>
        <w:numPr>
          <w:ilvl w:val="0"/>
          <w:numId w:val="8"/>
        </w:numPr>
        <w:spacing w:after="0" w:line="240" w:lineRule="auto"/>
        <w:ind w:hanging="720"/>
        <w:rPr>
          <w:rFonts w:ascii="Book Antiqua" w:hAnsi="Book Antiqua" w:cs="Book Antiqua"/>
          <w:b/>
          <w:bCs/>
          <w:sz w:val="24"/>
          <w:szCs w:val="24"/>
        </w:rPr>
      </w:pPr>
      <w:r>
        <w:rPr>
          <w:rFonts w:ascii="Book Antiqua" w:hAnsi="Book Antiqua" w:cs="Book Antiqua"/>
          <w:b/>
          <w:bCs/>
          <w:sz w:val="24"/>
          <w:szCs w:val="24"/>
        </w:rPr>
        <w:t>Bekerja Keras</w:t>
      </w:r>
    </w:p>
    <w:p w:rsidR="0009211B" w:rsidRDefault="00DA04A7">
      <w:pPr>
        <w:spacing w:after="0" w:line="240" w:lineRule="auto"/>
        <w:ind w:firstLine="1080"/>
        <w:jc w:val="both"/>
        <w:rPr>
          <w:rFonts w:ascii="Book Antiqua" w:eastAsia="Calibri" w:hAnsi="Book Antiqua" w:cs="Book Antiqua"/>
          <w:b/>
          <w:sz w:val="24"/>
          <w:szCs w:val="24"/>
          <w:lang w:val="id-ID" w:eastAsia="zh-CN"/>
        </w:rPr>
      </w:pPr>
      <w:r>
        <w:rPr>
          <w:rFonts w:ascii="Book Antiqua" w:eastAsia="Calibri" w:hAnsi="Book Antiqua" w:cs="Book Antiqua"/>
          <w:bCs/>
          <w:sz w:val="24"/>
          <w:szCs w:val="24"/>
          <w:lang w:val="id-ID" w:eastAsia="zh-CN"/>
        </w:rPr>
        <w:t>Bekerja keras dapat diartikan bahwa perilaku yang menunjukan upaya sungguh-sungguh dalam mengatasi berbagai hambatan guna menyelesaikan tugas dengan sebaik-baiknya.</w:t>
      </w:r>
    </w:p>
    <w:p w:rsidR="0009211B" w:rsidRDefault="00DA04A7">
      <w:pPr>
        <w:spacing w:before="100" w:beforeAutospacing="1" w:after="0" w:line="240" w:lineRule="auto"/>
        <w:ind w:left="1701" w:hanging="1275"/>
        <w:jc w:val="both"/>
        <w:rPr>
          <w:rFonts w:ascii="Book Antiqua" w:eastAsia="Calibri" w:hAnsi="Book Antiqua" w:cs="Book Antiqua"/>
          <w:b/>
          <w:sz w:val="24"/>
          <w:szCs w:val="24"/>
          <w:lang w:val="id-ID" w:eastAsia="zh-CN"/>
        </w:rPr>
      </w:pPr>
      <w:r>
        <w:rPr>
          <w:rFonts w:ascii="Book Antiqua" w:eastAsia="Calibri" w:hAnsi="Book Antiqua" w:cs="Book Antiqua"/>
          <w:b/>
          <w:sz w:val="24"/>
          <w:szCs w:val="24"/>
          <w:lang w:val="id-ID" w:eastAsia="zh-CN"/>
        </w:rPr>
        <w:t xml:space="preserve">Data </w:t>
      </w:r>
      <w:r>
        <w:rPr>
          <w:rFonts w:ascii="Book Antiqua" w:eastAsia="Calibri" w:hAnsi="Book Antiqua" w:cs="Book Antiqua"/>
          <w:b/>
          <w:sz w:val="24"/>
          <w:szCs w:val="24"/>
          <w:lang w:eastAsia="zh-CN"/>
        </w:rPr>
        <w:t>06</w:t>
      </w:r>
      <w:r>
        <w:rPr>
          <w:rFonts w:ascii="Book Antiqua" w:eastAsia="Calibri" w:hAnsi="Book Antiqua" w:cs="Book Antiqua"/>
          <w:b/>
          <w:sz w:val="24"/>
          <w:szCs w:val="24"/>
          <w:lang w:val="id-ID" w:eastAsia="zh-CN"/>
        </w:rPr>
        <w:t xml:space="preserve">: </w:t>
      </w:r>
      <w:r>
        <w:rPr>
          <w:rFonts w:ascii="Book Antiqua" w:hAnsi="Book Antiqua" w:cs="Book Antiqua"/>
          <w:sz w:val="24"/>
          <w:szCs w:val="24"/>
          <w:lang w:val="id-ID"/>
        </w:rPr>
        <w:t xml:space="preserve">“Arsyad yang saya cari tak diketahui dimana ia tinggal. Saya pun tak patah arang. </w:t>
      </w:r>
      <w:r>
        <w:rPr>
          <w:rFonts w:ascii="Book Antiqua" w:hAnsi="Book Antiqua" w:cs="Book Antiqua"/>
          <w:b/>
          <w:bCs/>
          <w:sz w:val="24"/>
          <w:szCs w:val="24"/>
          <w:lang w:val="id-ID"/>
        </w:rPr>
        <w:t>saya terus mencari dan mencari</w:t>
      </w:r>
      <w:r>
        <w:rPr>
          <w:rFonts w:ascii="Book Antiqua" w:hAnsi="Book Antiqua" w:cs="Book Antiqua"/>
          <w:sz w:val="24"/>
          <w:szCs w:val="24"/>
          <w:lang w:val="id-ID"/>
        </w:rPr>
        <w:t xml:space="preserve">. Akhirnya atas izin Allah Tuhan yang Mahasegalanya, saya bertemu dengannya, Kiai” ( </w:t>
      </w:r>
      <w:r>
        <w:rPr>
          <w:rFonts w:ascii="Book Antiqua" w:hAnsi="Book Antiqua" w:cs="Book Antiqua"/>
          <w:i/>
          <w:sz w:val="24"/>
          <w:szCs w:val="24"/>
          <w:lang w:val="id-ID"/>
        </w:rPr>
        <w:t xml:space="preserve">3W1BLPA, </w:t>
      </w:r>
      <w:r>
        <w:rPr>
          <w:rFonts w:ascii="Book Antiqua" w:hAnsi="Book Antiqua" w:cs="Book Antiqua"/>
          <w:sz w:val="24"/>
          <w:szCs w:val="24"/>
          <w:lang w:val="id-ID"/>
        </w:rPr>
        <w:t xml:space="preserve">Hal: 222, Prgrf. </w:t>
      </w:r>
      <w:r>
        <w:rPr>
          <w:rFonts w:ascii="Book Antiqua" w:hAnsi="Book Antiqua" w:cs="Book Antiqua"/>
          <w:sz w:val="24"/>
          <w:szCs w:val="24"/>
        </w:rPr>
        <w:t>8</w:t>
      </w:r>
      <w:r>
        <w:rPr>
          <w:rFonts w:ascii="Book Antiqua" w:hAnsi="Book Antiqua" w:cs="Book Antiqua"/>
          <w:sz w:val="24"/>
          <w:szCs w:val="24"/>
          <w:lang w:val="id-ID"/>
        </w:rPr>
        <w:t>, Klmt. 11)</w:t>
      </w:r>
    </w:p>
    <w:p w:rsidR="0009211B" w:rsidRDefault="00DA04A7">
      <w:pPr>
        <w:spacing w:after="0" w:line="240" w:lineRule="auto"/>
        <w:ind w:firstLine="1069"/>
        <w:jc w:val="both"/>
        <w:rPr>
          <w:rFonts w:ascii="Book Antiqua" w:eastAsia="SimSun" w:hAnsi="Book Antiqua" w:cs="Book Antiqua"/>
          <w:sz w:val="24"/>
          <w:szCs w:val="24"/>
          <w:lang w:val="id-ID"/>
        </w:rPr>
      </w:pPr>
      <w:r>
        <w:rPr>
          <w:rFonts w:ascii="Book Antiqua" w:hAnsi="Book Antiqua" w:cs="Book Antiqua"/>
          <w:sz w:val="24"/>
          <w:szCs w:val="24"/>
          <w:lang w:val="id-ID"/>
        </w:rPr>
        <w:t xml:space="preserve">Kutipan </w:t>
      </w:r>
      <w:r>
        <w:rPr>
          <w:rFonts w:ascii="Book Antiqua" w:hAnsi="Book Antiqua" w:cs="Book Antiqua"/>
          <w:b/>
          <w:bCs/>
          <w:sz w:val="24"/>
          <w:szCs w:val="24"/>
          <w:lang w:val="id-ID"/>
        </w:rPr>
        <w:t xml:space="preserve">saya terus mencari dan mencari </w:t>
      </w:r>
      <w:r>
        <w:rPr>
          <w:rFonts w:ascii="Book Antiqua" w:hAnsi="Book Antiqua" w:cs="Book Antiqua"/>
          <w:sz w:val="24"/>
          <w:szCs w:val="24"/>
          <w:lang w:val="id-ID"/>
        </w:rPr>
        <w:t xml:space="preserve">merupakan bukti kerja keras Gali dalam menjalankan amanah sang Kai dalam mencari Arsyad. Walau ia harus menuju dari satu tempat ketempat yang lainnya akan tetapi ia tidak pernah menyerah. Hal yang dilakukan oleh Gali patut diteladi untuk anak muda saat ini, karena dalam bekerja keras </w:t>
      </w:r>
      <w:r>
        <w:rPr>
          <w:rFonts w:ascii="Book Antiqua" w:hAnsi="Book Antiqua" w:cs="Book Antiqua"/>
          <w:sz w:val="24"/>
          <w:szCs w:val="24"/>
        </w:rPr>
        <w:t xml:space="preserve">tanpa disadari </w:t>
      </w:r>
      <w:r>
        <w:rPr>
          <w:rFonts w:ascii="Book Antiqua" w:hAnsi="Book Antiqua" w:cs="Book Antiqua"/>
          <w:sz w:val="24"/>
          <w:szCs w:val="24"/>
          <w:lang w:val="id-ID"/>
        </w:rPr>
        <w:t xml:space="preserve">banyak hal yang  dapat membentuk karakter diri, salah satunya memberikan banyak pengajaran dalam menghadapi situasi-situasi yang tengah terjadi dalam hidup. </w:t>
      </w:r>
      <w:r>
        <w:rPr>
          <w:rFonts w:ascii="Book Antiqua" w:eastAsia="SimSun" w:hAnsi="Book Antiqua" w:cs="Book Antiqua"/>
          <w:sz w:val="24"/>
          <w:szCs w:val="24"/>
          <w:lang w:val="id-ID"/>
        </w:rPr>
        <w:t>Kerja keras juga membentuk kita menjadi seseorang yang lebih disiplin, tekun, dan pantang menyerah.</w:t>
      </w:r>
    </w:p>
    <w:p w:rsidR="0009211B" w:rsidRDefault="0009211B">
      <w:pPr>
        <w:pStyle w:val="ListParagraph"/>
        <w:spacing w:after="0" w:line="240" w:lineRule="auto"/>
        <w:ind w:left="0"/>
        <w:rPr>
          <w:rFonts w:ascii="Book Antiqua" w:hAnsi="Book Antiqua" w:cs="Book Antiqua"/>
          <w:bCs/>
          <w:sz w:val="24"/>
          <w:szCs w:val="24"/>
        </w:rPr>
      </w:pPr>
    </w:p>
    <w:p w:rsidR="0009211B" w:rsidRDefault="00DA04A7">
      <w:pPr>
        <w:pStyle w:val="ListParagraph"/>
        <w:numPr>
          <w:ilvl w:val="0"/>
          <w:numId w:val="8"/>
        </w:numPr>
        <w:spacing w:after="0" w:line="240" w:lineRule="auto"/>
        <w:ind w:hanging="720"/>
        <w:rPr>
          <w:rFonts w:ascii="Book Antiqua" w:hAnsi="Book Antiqua" w:cs="Book Antiqua"/>
          <w:b/>
          <w:bCs/>
          <w:sz w:val="24"/>
          <w:szCs w:val="24"/>
        </w:rPr>
      </w:pPr>
      <w:r>
        <w:rPr>
          <w:rFonts w:ascii="Book Antiqua" w:hAnsi="Book Antiqua" w:cs="Book Antiqua"/>
          <w:b/>
          <w:bCs/>
          <w:sz w:val="24"/>
          <w:szCs w:val="24"/>
        </w:rPr>
        <w:t>Rendah Hati</w:t>
      </w:r>
    </w:p>
    <w:p w:rsidR="0009211B" w:rsidRDefault="00DA04A7">
      <w:pPr>
        <w:spacing w:after="0" w:line="240" w:lineRule="auto"/>
        <w:ind w:firstLine="1069"/>
        <w:jc w:val="both"/>
        <w:rPr>
          <w:rFonts w:ascii="Book Antiqua" w:eastAsia="Calibri" w:hAnsi="Book Antiqua" w:cs="Book Antiqua"/>
          <w:sz w:val="24"/>
          <w:szCs w:val="24"/>
          <w:lang w:val="id-ID" w:eastAsia="zh-CN"/>
        </w:rPr>
      </w:pPr>
      <w:r>
        <w:rPr>
          <w:rFonts w:ascii="Book Antiqua" w:eastAsia="Calibri" w:hAnsi="Book Antiqua" w:cs="Book Antiqua"/>
          <w:sz w:val="24"/>
          <w:szCs w:val="24"/>
          <w:lang w:val="id-ID" w:eastAsia="zh-CN"/>
        </w:rPr>
        <w:t>Rendah hati merupakan sikap sopan santun dan tidak merasa lebih dari orang lain, yakni seseorang tersebut menyadari suatu sikap keterbatasan kemampuan diri dan ketidakmampuan diri sendiri, sehingga dengannya seorang tidaklah menjadi angkuh dan tidak pula menyombongkan diri.</w:t>
      </w:r>
    </w:p>
    <w:p w:rsidR="0009211B" w:rsidRDefault="00DA04A7">
      <w:pPr>
        <w:spacing w:after="0" w:line="240" w:lineRule="auto"/>
        <w:ind w:left="1560" w:hanging="1134"/>
        <w:jc w:val="both"/>
        <w:rPr>
          <w:rFonts w:ascii="Book Antiqua" w:eastAsia="Calibri" w:hAnsi="Book Antiqua" w:cs="Book Antiqua"/>
          <w:b/>
          <w:bCs/>
          <w:sz w:val="24"/>
          <w:szCs w:val="24"/>
          <w:lang w:val="id-ID" w:eastAsia="zh-CN"/>
        </w:rPr>
      </w:pPr>
      <w:r>
        <w:rPr>
          <w:rFonts w:ascii="Book Antiqua" w:eastAsia="Calibri" w:hAnsi="Book Antiqua" w:cs="Book Antiqua"/>
          <w:b/>
          <w:bCs/>
          <w:sz w:val="24"/>
          <w:szCs w:val="24"/>
          <w:lang w:val="id-ID" w:eastAsia="zh-CN"/>
        </w:rPr>
        <w:t xml:space="preserve">Data </w:t>
      </w:r>
      <w:r>
        <w:rPr>
          <w:rFonts w:ascii="Book Antiqua" w:eastAsia="Calibri" w:hAnsi="Book Antiqua" w:cs="Book Antiqua"/>
          <w:b/>
          <w:bCs/>
          <w:sz w:val="24"/>
          <w:szCs w:val="24"/>
          <w:lang w:eastAsia="zh-CN"/>
        </w:rPr>
        <w:t>07</w:t>
      </w:r>
      <w:r>
        <w:rPr>
          <w:rFonts w:ascii="Book Antiqua" w:eastAsia="Calibri" w:hAnsi="Book Antiqua" w:cs="Book Antiqua"/>
          <w:b/>
          <w:bCs/>
          <w:sz w:val="24"/>
          <w:szCs w:val="24"/>
          <w:lang w:val="id-ID" w:eastAsia="zh-CN"/>
        </w:rPr>
        <w:t xml:space="preserve">: </w:t>
      </w:r>
      <w:r>
        <w:rPr>
          <w:rFonts w:ascii="Book Antiqua" w:hAnsi="Book Antiqua" w:cs="Book Antiqua"/>
          <w:sz w:val="24"/>
          <w:szCs w:val="24"/>
          <w:lang w:val="id-ID"/>
        </w:rPr>
        <w:t xml:space="preserve">“Tutur katanya lembut. </w:t>
      </w:r>
      <w:r>
        <w:rPr>
          <w:rFonts w:ascii="Book Antiqua" w:hAnsi="Book Antiqua" w:cs="Book Antiqua"/>
          <w:b/>
          <w:sz w:val="24"/>
          <w:szCs w:val="24"/>
          <w:lang w:val="id-ID"/>
        </w:rPr>
        <w:t>Tak ada kata aneh atau sia-sia , atau ucapan yang menusuk bagai sembilu yang bisa melukai hati, yang meluncur dari sepasang bibirnya</w:t>
      </w:r>
      <w:r>
        <w:rPr>
          <w:rFonts w:ascii="Book Antiqua" w:hAnsi="Book Antiqua" w:cs="Book Antiqua"/>
          <w:sz w:val="24"/>
          <w:szCs w:val="24"/>
          <w:lang w:val="id-ID"/>
        </w:rPr>
        <w:t xml:space="preserve">. Bibirnya terjaga dari maksiat kata-kata. Juga sikapnya”. ( </w:t>
      </w:r>
      <w:r>
        <w:rPr>
          <w:rFonts w:ascii="Book Antiqua" w:hAnsi="Book Antiqua" w:cs="Book Antiqua"/>
          <w:i/>
          <w:sz w:val="24"/>
          <w:szCs w:val="24"/>
          <w:lang w:val="id-ID"/>
        </w:rPr>
        <w:t xml:space="preserve">3W1BLPA , </w:t>
      </w:r>
      <w:r>
        <w:rPr>
          <w:rFonts w:ascii="Book Antiqua" w:hAnsi="Book Antiqua" w:cs="Book Antiqua"/>
          <w:sz w:val="24"/>
          <w:szCs w:val="24"/>
          <w:lang w:val="id-ID"/>
        </w:rPr>
        <w:t xml:space="preserve">Hal: 28, Prgrf. </w:t>
      </w:r>
      <w:r>
        <w:rPr>
          <w:rFonts w:ascii="Book Antiqua" w:hAnsi="Book Antiqua" w:cs="Book Antiqua"/>
          <w:sz w:val="24"/>
          <w:szCs w:val="24"/>
        </w:rPr>
        <w:t>1</w:t>
      </w:r>
      <w:r>
        <w:rPr>
          <w:rFonts w:ascii="Book Antiqua" w:hAnsi="Book Antiqua" w:cs="Book Antiqua"/>
          <w:sz w:val="24"/>
          <w:szCs w:val="24"/>
          <w:lang w:val="id-ID"/>
        </w:rPr>
        <w:t>, Klmt.3-6)</w:t>
      </w:r>
    </w:p>
    <w:p w:rsidR="0009211B" w:rsidRDefault="00DA04A7">
      <w:pPr>
        <w:spacing w:after="0" w:line="240" w:lineRule="auto"/>
        <w:ind w:firstLine="1080"/>
        <w:jc w:val="both"/>
        <w:rPr>
          <w:rFonts w:ascii="Book Antiqua" w:hAnsi="Book Antiqua" w:cs="Book Antiqua"/>
          <w:sz w:val="24"/>
          <w:szCs w:val="24"/>
          <w:lang w:val="id-ID"/>
        </w:rPr>
      </w:pPr>
      <w:r>
        <w:rPr>
          <w:rFonts w:ascii="Book Antiqua" w:hAnsi="Book Antiqua" w:cs="Book Antiqua"/>
          <w:sz w:val="24"/>
          <w:szCs w:val="24"/>
          <w:lang w:val="id-ID"/>
        </w:rPr>
        <w:t xml:space="preserve">Kutipan di atas menunjukan adanya nilai akidah yakni pada perilaku atau sikap seseorang (Nyai Syarifah) terhadap orang lain.Sikap rendah hati yang dimiliki Nyai Syarifah istri </w:t>
      </w:r>
      <w:r>
        <w:rPr>
          <w:rFonts w:ascii="Book Antiqua" w:hAnsi="Book Antiqua" w:cs="Book Antiqua"/>
          <w:sz w:val="24"/>
          <w:szCs w:val="24"/>
        </w:rPr>
        <w:t>K</w:t>
      </w:r>
      <w:r>
        <w:rPr>
          <w:rFonts w:ascii="Book Antiqua" w:hAnsi="Book Antiqua" w:cs="Book Antiqua"/>
          <w:sz w:val="24"/>
          <w:szCs w:val="24"/>
          <w:lang w:val="id-ID"/>
        </w:rPr>
        <w:t>iai Ba</w:t>
      </w:r>
      <w:r>
        <w:rPr>
          <w:rFonts w:ascii="Book Antiqua" w:hAnsi="Book Antiqua" w:cs="Book Antiqua"/>
          <w:sz w:val="24"/>
          <w:szCs w:val="24"/>
        </w:rPr>
        <w:t>e</w:t>
      </w:r>
      <w:r>
        <w:rPr>
          <w:rFonts w:ascii="Book Antiqua" w:hAnsi="Book Antiqua" w:cs="Book Antiqua"/>
          <w:sz w:val="24"/>
          <w:szCs w:val="24"/>
          <w:lang w:val="id-ID"/>
        </w:rPr>
        <w:t xml:space="preserve">dlowi yang selalu menanamkan akhlak yang baik, dibuktikan pada kalimat yang bercetak tebal di atas, </w:t>
      </w:r>
      <w:r>
        <w:rPr>
          <w:rFonts w:ascii="Book Antiqua" w:hAnsi="Book Antiqua" w:cs="Book Antiqua"/>
          <w:b/>
          <w:sz w:val="24"/>
          <w:szCs w:val="24"/>
          <w:lang w:val="id-ID"/>
        </w:rPr>
        <w:t>Tak ada kata aneh atau sia-sia , atau ucapan yang menusuk bagai sembilu yang bisa melukai hati, yang meluncur dari sepasang bibirnya</w:t>
      </w:r>
      <w:r>
        <w:rPr>
          <w:rFonts w:ascii="Book Antiqua" w:hAnsi="Book Antiqua" w:cs="Book Antiqua"/>
          <w:sz w:val="24"/>
          <w:szCs w:val="24"/>
          <w:lang w:val="id-ID"/>
        </w:rPr>
        <w:t xml:space="preserve">. Kalimat tersebut membuktikan bahwa ia tidak pernah melukai hati siapapun dengan kata-kata yang keluar dari sepasang bibirnya. Ia juga tidak pernah merasa lebih dari orang lain. Hal itu yang membuat banyak orang bergaul, terkagum dan menjadikan dirinya sebagai contoh wanita yang baik untuk diteladani.  Nilai ini berhubungan dengan nilai akhlak yakni perilaku atau sikap yang rendah hati yakni tidak mengangkuh dan menyombongkan diri dihadapan orang lain. </w:t>
      </w:r>
    </w:p>
    <w:p w:rsidR="0009211B" w:rsidRPr="00D715DA" w:rsidRDefault="0009211B">
      <w:pPr>
        <w:pStyle w:val="ListParagraph"/>
        <w:spacing w:after="0" w:line="240" w:lineRule="auto"/>
        <w:ind w:left="0"/>
        <w:rPr>
          <w:rFonts w:ascii="Book Antiqua" w:hAnsi="Book Antiqua" w:cs="Book Antiqua"/>
          <w:bCs/>
          <w:sz w:val="24"/>
          <w:szCs w:val="24"/>
          <w:lang w:val="id-ID"/>
        </w:rPr>
      </w:pPr>
    </w:p>
    <w:p w:rsidR="0009211B" w:rsidRDefault="00DA04A7">
      <w:pPr>
        <w:pStyle w:val="ListParagraph"/>
        <w:numPr>
          <w:ilvl w:val="0"/>
          <w:numId w:val="1"/>
        </w:numPr>
        <w:tabs>
          <w:tab w:val="clear" w:pos="425"/>
          <w:tab w:val="left" w:pos="238"/>
        </w:tabs>
        <w:spacing w:after="0" w:line="240" w:lineRule="auto"/>
        <w:ind w:left="720" w:hanging="720"/>
        <w:rPr>
          <w:rFonts w:ascii="Book Antiqua" w:hAnsi="Book Antiqua" w:cs="Book Antiqua"/>
          <w:b/>
          <w:sz w:val="24"/>
          <w:szCs w:val="24"/>
        </w:rPr>
      </w:pPr>
      <w:r>
        <w:rPr>
          <w:rFonts w:ascii="Book Antiqua" w:hAnsi="Book Antiqua" w:cs="Book Antiqua"/>
          <w:b/>
          <w:sz w:val="24"/>
          <w:szCs w:val="24"/>
        </w:rPr>
        <w:t>Penutup</w:t>
      </w:r>
    </w:p>
    <w:p w:rsidR="0009211B" w:rsidRDefault="00DA04A7">
      <w:pPr>
        <w:pStyle w:val="ListParagraph"/>
        <w:tabs>
          <w:tab w:val="left" w:pos="0"/>
        </w:tabs>
        <w:spacing w:after="0" w:line="240" w:lineRule="auto"/>
        <w:ind w:left="0" w:firstLine="720"/>
        <w:jc w:val="both"/>
        <w:rPr>
          <w:rFonts w:ascii="Book Antiqua" w:eastAsia="Calibri" w:hAnsi="Book Antiqua" w:cs="Book Antiqua"/>
          <w:sz w:val="24"/>
          <w:szCs w:val="24"/>
          <w:lang w:val="en-US"/>
        </w:rPr>
      </w:pPr>
      <w:r>
        <w:rPr>
          <w:rFonts w:ascii="Book Antiqua" w:eastAsia="Calibri" w:hAnsi="Book Antiqua" w:cs="Book Antiqua"/>
          <w:sz w:val="24"/>
          <w:szCs w:val="24"/>
        </w:rPr>
        <w:t>Berdasarkan rumusan masalah, hasil analisis dan pembahasan mengenai nilai aqidah dan akhlak dalam novel “</w:t>
      </w:r>
      <w:r>
        <w:rPr>
          <w:rFonts w:ascii="Book Antiqua" w:eastAsia="Calibri" w:hAnsi="Book Antiqua" w:cs="Book Antiqua"/>
          <w:i/>
          <w:iCs/>
          <w:sz w:val="24"/>
          <w:szCs w:val="24"/>
        </w:rPr>
        <w:t>3 Wali 1 Bidadari Lelaki Pilihan Abah</w:t>
      </w:r>
      <w:r>
        <w:rPr>
          <w:rFonts w:ascii="Book Antiqua" w:eastAsia="Calibri" w:hAnsi="Book Antiqua" w:cs="Book Antiqua"/>
          <w:sz w:val="24"/>
          <w:szCs w:val="24"/>
        </w:rPr>
        <w:t xml:space="preserve">” karya Taufiqurrahman Al- Azizy dapat ditarik kesimpulan bahwa dalam novel 3 Wali 1Bidadari Lelaki Pilihan Abah karya Taufiqurahman Al-Azizy terdapat nilai aqidah dan akhlak yakni: A). Nilai Aqidah meliputi : 1) Iman Kepada Allah, 2) Iman </w:t>
      </w:r>
      <w:r>
        <w:rPr>
          <w:rFonts w:ascii="Book Antiqua" w:eastAsia="Calibri" w:hAnsi="Book Antiqua" w:cs="Book Antiqua"/>
          <w:sz w:val="24"/>
          <w:szCs w:val="24"/>
        </w:rPr>
        <w:lastRenderedPageBreak/>
        <w:t>Kepada Rasul, 3) Iman Kepada Kitab-Kitan Allah, 4) Iman Kepada Hari Akhir, dan 5) Iman Kepada Kada dan Kadar. B). Nilai Akhlak meliputi : 1) Sabar, 2) Ikhlas, 3) Jujur, 4) Suka Menolong, 5) Amanah, 6) Bekerja Keras, 7) Rendah Hati</w:t>
      </w:r>
      <w:r>
        <w:rPr>
          <w:rFonts w:ascii="Book Antiqua" w:eastAsia="Calibri" w:hAnsi="Book Antiqua" w:cs="Book Antiqua"/>
          <w:sz w:val="24"/>
          <w:szCs w:val="24"/>
          <w:lang w:val="en-US"/>
        </w:rPr>
        <w:t>.</w:t>
      </w:r>
    </w:p>
    <w:p w:rsidR="0009211B" w:rsidRDefault="0009211B">
      <w:pPr>
        <w:pStyle w:val="ListParagraph"/>
        <w:tabs>
          <w:tab w:val="left" w:pos="0"/>
        </w:tabs>
        <w:spacing w:after="0" w:line="240" w:lineRule="auto"/>
        <w:ind w:left="0" w:firstLine="720"/>
        <w:jc w:val="both"/>
        <w:rPr>
          <w:rFonts w:ascii="Book Antiqua" w:eastAsia="Calibri" w:hAnsi="Book Antiqua" w:cs="Book Antiqua"/>
          <w:sz w:val="24"/>
          <w:szCs w:val="24"/>
          <w:lang w:val="en-US"/>
        </w:rPr>
      </w:pPr>
    </w:p>
    <w:p w:rsidR="0009211B" w:rsidRDefault="00DA04A7">
      <w:pPr>
        <w:pStyle w:val="ListParagraph"/>
        <w:numPr>
          <w:ilvl w:val="0"/>
          <w:numId w:val="1"/>
        </w:numPr>
        <w:tabs>
          <w:tab w:val="clear" w:pos="425"/>
          <w:tab w:val="left" w:pos="238"/>
        </w:tabs>
        <w:spacing w:after="0" w:line="240" w:lineRule="auto"/>
        <w:ind w:left="0" w:firstLine="0"/>
        <w:rPr>
          <w:rFonts w:ascii="Book Antiqua" w:hAnsi="Book Antiqua" w:cs="Book Antiqua"/>
          <w:b/>
          <w:sz w:val="24"/>
          <w:szCs w:val="24"/>
        </w:rPr>
      </w:pPr>
      <w:r>
        <w:rPr>
          <w:rFonts w:ascii="Book Antiqua" w:hAnsi="Book Antiqua" w:cs="Book Antiqua"/>
          <w:b/>
          <w:sz w:val="24"/>
          <w:szCs w:val="24"/>
        </w:rPr>
        <w:t>Daftar Putaka</w:t>
      </w:r>
    </w:p>
    <w:p w:rsidR="0009211B" w:rsidRDefault="00DA04A7">
      <w:pPr>
        <w:pStyle w:val="ListParagraph"/>
        <w:spacing w:after="0" w:line="240" w:lineRule="auto"/>
        <w:ind w:left="518" w:hanging="428"/>
        <w:jc w:val="both"/>
        <w:rPr>
          <w:rFonts w:ascii="Book Antiqua" w:hAnsi="Book Antiqua" w:cs="Book Antiqua"/>
          <w:sz w:val="24"/>
          <w:szCs w:val="24"/>
          <w:lang w:val="id-ID"/>
        </w:rPr>
      </w:pPr>
      <w:r>
        <w:rPr>
          <w:rFonts w:ascii="Book Antiqua" w:hAnsi="Book Antiqua" w:cs="Book Antiqua"/>
          <w:sz w:val="24"/>
          <w:szCs w:val="24"/>
        </w:rPr>
        <w:t xml:space="preserve">Al- Azizy, Taufiqurrahman. 2013.Novel </w:t>
      </w:r>
      <w:r>
        <w:rPr>
          <w:rFonts w:ascii="Book Antiqua" w:hAnsi="Book Antiqua" w:cs="Book Antiqua"/>
          <w:i/>
          <w:sz w:val="24"/>
          <w:szCs w:val="24"/>
        </w:rPr>
        <w:t>3 Wali 1 Bidadari Lelaki Pilihan Abah</w:t>
      </w:r>
      <w:r>
        <w:rPr>
          <w:rFonts w:ascii="Book Antiqua" w:hAnsi="Book Antiqua" w:cs="Book Antiqua"/>
          <w:sz w:val="24"/>
          <w:szCs w:val="24"/>
        </w:rPr>
        <w:t>. Yogjakarta: Diva Press (Anggota IKAPI)</w:t>
      </w:r>
    </w:p>
    <w:p w:rsidR="0009211B" w:rsidRDefault="00DA04A7">
      <w:pPr>
        <w:pStyle w:val="ListParagraph"/>
        <w:spacing w:after="0" w:line="240" w:lineRule="auto"/>
        <w:ind w:left="518" w:hanging="428"/>
        <w:jc w:val="both"/>
        <w:rPr>
          <w:rFonts w:ascii="Book Antiqua" w:hAnsi="Book Antiqua" w:cs="Book Antiqua"/>
          <w:sz w:val="24"/>
          <w:szCs w:val="24"/>
          <w:lang w:val="id-ID"/>
        </w:rPr>
      </w:pPr>
      <w:r>
        <w:rPr>
          <w:rFonts w:ascii="Book Antiqua" w:hAnsi="Book Antiqua" w:cs="Book Antiqua"/>
          <w:sz w:val="24"/>
          <w:szCs w:val="24"/>
          <w:lang w:val="id-ID"/>
        </w:rPr>
        <w:t xml:space="preserve">Depertemen Agama RI. 1994. </w:t>
      </w:r>
      <w:r>
        <w:rPr>
          <w:rFonts w:ascii="Book Antiqua" w:hAnsi="Book Antiqua" w:cs="Book Antiqua"/>
          <w:i/>
          <w:sz w:val="24"/>
          <w:szCs w:val="24"/>
          <w:lang w:val="id-ID"/>
        </w:rPr>
        <w:t>Al-Qur’an dan Terjemahannya: Juz 1-30</w:t>
      </w:r>
      <w:r>
        <w:rPr>
          <w:rFonts w:ascii="Book Antiqua" w:hAnsi="Book Antiqua" w:cs="Book Antiqua"/>
          <w:sz w:val="24"/>
          <w:szCs w:val="24"/>
          <w:lang w:val="id-ID"/>
        </w:rPr>
        <w:t>. Jakarta:PT. Kumudasmoro Grafindo</w:t>
      </w:r>
    </w:p>
    <w:p w:rsidR="0009211B" w:rsidRDefault="00DA04A7">
      <w:pPr>
        <w:pStyle w:val="ListParagraph"/>
        <w:spacing w:after="0" w:line="240" w:lineRule="auto"/>
        <w:ind w:left="90"/>
        <w:jc w:val="both"/>
        <w:rPr>
          <w:rFonts w:ascii="Book Antiqua" w:hAnsi="Book Antiqua" w:cs="Book Antiqua"/>
          <w:sz w:val="24"/>
          <w:szCs w:val="24"/>
          <w:lang w:val="en-US"/>
        </w:rPr>
      </w:pPr>
      <w:r>
        <w:rPr>
          <w:rFonts w:ascii="Book Antiqua" w:hAnsi="Book Antiqua" w:cs="Book Antiqua"/>
          <w:sz w:val="24"/>
          <w:szCs w:val="24"/>
        </w:rPr>
        <w:t xml:space="preserve">Hasanah, Hasyim. 2013. </w:t>
      </w:r>
      <w:r>
        <w:rPr>
          <w:rFonts w:ascii="Book Antiqua" w:hAnsi="Book Antiqua" w:cs="Book Antiqua"/>
          <w:i/>
          <w:sz w:val="24"/>
          <w:szCs w:val="24"/>
        </w:rPr>
        <w:t>Pengantar Studi Islam</w:t>
      </w:r>
      <w:r>
        <w:rPr>
          <w:rFonts w:ascii="Book Antiqua" w:hAnsi="Book Antiqua" w:cs="Book Antiqua"/>
          <w:sz w:val="24"/>
          <w:szCs w:val="24"/>
        </w:rPr>
        <w:t>. Yogyakarta: Penerbit Ombak</w:t>
      </w:r>
    </w:p>
    <w:p w:rsidR="0009211B" w:rsidRDefault="00DA04A7">
      <w:pPr>
        <w:pStyle w:val="ListParagraph"/>
        <w:spacing w:after="0" w:line="240" w:lineRule="auto"/>
        <w:ind w:left="90"/>
        <w:jc w:val="both"/>
        <w:rPr>
          <w:rFonts w:ascii="Book Antiqua" w:hAnsi="Book Antiqua" w:cs="Book Antiqua"/>
          <w:sz w:val="24"/>
          <w:szCs w:val="24"/>
          <w:lang w:val="en-US"/>
        </w:rPr>
      </w:pPr>
      <w:r>
        <w:rPr>
          <w:rFonts w:ascii="Book Antiqua" w:hAnsi="Book Antiqua" w:cs="Book Antiqua"/>
          <w:sz w:val="24"/>
          <w:szCs w:val="24"/>
        </w:rPr>
        <w:t xml:space="preserve">Hidayat, Nur. 2013. </w:t>
      </w:r>
      <w:r>
        <w:rPr>
          <w:rFonts w:ascii="Book Antiqua" w:hAnsi="Book Antiqua" w:cs="Book Antiqua"/>
          <w:i/>
          <w:sz w:val="24"/>
          <w:szCs w:val="24"/>
        </w:rPr>
        <w:t>Akhlak Tasawuf</w:t>
      </w:r>
      <w:r>
        <w:rPr>
          <w:rFonts w:ascii="Book Antiqua" w:hAnsi="Book Antiqua" w:cs="Book Antiqua"/>
          <w:sz w:val="24"/>
          <w:szCs w:val="24"/>
        </w:rPr>
        <w:t>. Yogyakarta: Penerbit Ombak.</w:t>
      </w:r>
    </w:p>
    <w:p w:rsidR="0009211B" w:rsidRDefault="00DA04A7">
      <w:pPr>
        <w:pStyle w:val="ListParagraph"/>
        <w:spacing w:after="0" w:line="240" w:lineRule="auto"/>
        <w:ind w:left="518" w:hanging="428"/>
        <w:jc w:val="both"/>
        <w:rPr>
          <w:rFonts w:ascii="Book Antiqua" w:hAnsi="Book Antiqua" w:cs="Book Antiqua"/>
          <w:sz w:val="24"/>
          <w:szCs w:val="24"/>
          <w:lang w:val="en-US"/>
        </w:rPr>
      </w:pPr>
      <w:r>
        <w:rPr>
          <w:rFonts w:ascii="Book Antiqua" w:hAnsi="Book Antiqua" w:cs="Book Antiqua"/>
          <w:sz w:val="24"/>
          <w:szCs w:val="24"/>
        </w:rPr>
        <w:t xml:space="preserve">Hidayat, Komarudin. 2001. </w:t>
      </w:r>
      <w:r>
        <w:rPr>
          <w:rFonts w:ascii="Book Antiqua" w:hAnsi="Book Antiqua" w:cs="Book Antiqua"/>
          <w:i/>
          <w:sz w:val="24"/>
          <w:szCs w:val="24"/>
        </w:rPr>
        <w:t>Pendidikan Agama Islam pada Perguruan Tinggi Umum</w:t>
      </w:r>
      <w:r>
        <w:rPr>
          <w:rFonts w:ascii="Book Antiqua" w:hAnsi="Book Antiqua" w:cs="Book Antiqua"/>
          <w:sz w:val="24"/>
          <w:szCs w:val="24"/>
        </w:rPr>
        <w:t>. Jakarta: Depertemen Agama RI.</w:t>
      </w:r>
    </w:p>
    <w:p w:rsidR="0009211B" w:rsidRDefault="00DA04A7">
      <w:pPr>
        <w:pStyle w:val="ListParagraph"/>
        <w:spacing w:after="0" w:line="240" w:lineRule="auto"/>
        <w:ind w:left="90"/>
        <w:jc w:val="both"/>
        <w:rPr>
          <w:rFonts w:ascii="Book Antiqua" w:hAnsi="Book Antiqua" w:cs="Book Antiqua"/>
          <w:sz w:val="24"/>
          <w:szCs w:val="24"/>
          <w:lang w:val="en-US"/>
        </w:rPr>
      </w:pPr>
      <w:r>
        <w:rPr>
          <w:rFonts w:ascii="Book Antiqua" w:hAnsi="Book Antiqua" w:cs="Book Antiqua"/>
          <w:sz w:val="24"/>
          <w:szCs w:val="24"/>
        </w:rPr>
        <w:t xml:space="preserve">Lubis, Mawardi. 2011. </w:t>
      </w:r>
      <w:r>
        <w:rPr>
          <w:rFonts w:ascii="Book Antiqua" w:hAnsi="Book Antiqua" w:cs="Book Antiqua"/>
          <w:i/>
          <w:sz w:val="24"/>
          <w:szCs w:val="24"/>
        </w:rPr>
        <w:t>Evaluasi Pendidikan Nilai</w:t>
      </w:r>
      <w:r>
        <w:rPr>
          <w:rFonts w:ascii="Book Antiqua" w:hAnsi="Book Antiqua" w:cs="Book Antiqua"/>
          <w:sz w:val="24"/>
          <w:szCs w:val="24"/>
        </w:rPr>
        <w:t>. Bengkulu: Putaka Pelajar Offset</w:t>
      </w:r>
    </w:p>
    <w:p w:rsidR="0009211B" w:rsidRDefault="00DA04A7">
      <w:pPr>
        <w:pStyle w:val="ListParagraph"/>
        <w:spacing w:after="0" w:line="240" w:lineRule="auto"/>
        <w:ind w:left="90"/>
        <w:jc w:val="both"/>
        <w:rPr>
          <w:rFonts w:ascii="Book Antiqua" w:hAnsi="Book Antiqua" w:cs="Book Antiqua"/>
          <w:sz w:val="24"/>
          <w:szCs w:val="24"/>
          <w:lang w:val="en-US"/>
        </w:rPr>
      </w:pPr>
      <w:r>
        <w:rPr>
          <w:rFonts w:ascii="Book Antiqua" w:hAnsi="Book Antiqua" w:cs="Book Antiqua"/>
          <w:sz w:val="24"/>
          <w:szCs w:val="24"/>
        </w:rPr>
        <w:t xml:space="preserve">Muata’alimah. 2013. </w:t>
      </w:r>
      <w:r>
        <w:rPr>
          <w:rFonts w:ascii="Book Antiqua" w:hAnsi="Book Antiqua" w:cs="Book Antiqua"/>
          <w:i/>
          <w:sz w:val="24"/>
          <w:szCs w:val="24"/>
        </w:rPr>
        <w:t>Akidah dan Akhlak</w:t>
      </w:r>
      <w:r>
        <w:rPr>
          <w:rFonts w:ascii="Book Antiqua" w:hAnsi="Book Antiqua" w:cs="Book Antiqua"/>
          <w:sz w:val="24"/>
          <w:szCs w:val="24"/>
        </w:rPr>
        <w:t>. Jakarta: Penerbit Erlangga</w:t>
      </w:r>
    </w:p>
    <w:p w:rsidR="0009211B" w:rsidRDefault="00DA04A7">
      <w:pPr>
        <w:pStyle w:val="ListParagraph"/>
        <w:spacing w:after="0" w:line="240" w:lineRule="auto"/>
        <w:ind w:left="518" w:hanging="428"/>
        <w:jc w:val="both"/>
        <w:rPr>
          <w:rFonts w:ascii="Book Antiqua" w:hAnsi="Book Antiqua" w:cs="Book Antiqua"/>
          <w:sz w:val="24"/>
          <w:szCs w:val="24"/>
          <w:lang w:val="en-US"/>
        </w:rPr>
      </w:pPr>
      <w:r>
        <w:rPr>
          <w:rFonts w:ascii="Book Antiqua" w:hAnsi="Book Antiqua" w:cs="Book Antiqua"/>
          <w:sz w:val="24"/>
          <w:szCs w:val="24"/>
        </w:rPr>
        <w:t xml:space="preserve">Nurgiyantoro, Burhan.2013. </w:t>
      </w:r>
      <w:r>
        <w:rPr>
          <w:rFonts w:ascii="Book Antiqua" w:hAnsi="Book Antiqua" w:cs="Book Antiqua"/>
          <w:i/>
          <w:sz w:val="24"/>
          <w:szCs w:val="24"/>
        </w:rPr>
        <w:t>Teori Pengkajian Fiksi</w:t>
      </w:r>
      <w:r>
        <w:rPr>
          <w:rFonts w:ascii="Book Antiqua" w:hAnsi="Book Antiqua" w:cs="Book Antiqua"/>
          <w:sz w:val="24"/>
          <w:szCs w:val="24"/>
        </w:rPr>
        <w:t>. Yogyakarta: Gadja Mada University Press</w:t>
      </w:r>
    </w:p>
    <w:p w:rsidR="0009211B" w:rsidRDefault="00DA04A7">
      <w:pPr>
        <w:pStyle w:val="ListParagraph"/>
        <w:spacing w:after="0" w:line="240" w:lineRule="auto"/>
        <w:ind w:left="518" w:hanging="428"/>
        <w:jc w:val="both"/>
        <w:rPr>
          <w:rFonts w:ascii="Book Antiqua" w:hAnsi="Book Antiqua" w:cs="Book Antiqua"/>
          <w:sz w:val="24"/>
          <w:szCs w:val="24"/>
          <w:lang w:val="en-US"/>
        </w:rPr>
      </w:pPr>
      <w:r>
        <w:rPr>
          <w:rFonts w:ascii="Book Antiqua" w:hAnsi="Book Antiqua" w:cs="Book Antiqua"/>
          <w:sz w:val="24"/>
          <w:szCs w:val="24"/>
        </w:rPr>
        <w:t xml:space="preserve">Solehudin, Lukman Chakim dan Abu Khair. 2014. </w:t>
      </w:r>
      <w:r>
        <w:rPr>
          <w:rFonts w:ascii="Book Antiqua" w:hAnsi="Book Antiqua" w:cs="Book Antiqua"/>
          <w:i/>
          <w:sz w:val="24"/>
          <w:szCs w:val="24"/>
        </w:rPr>
        <w:t>Akidah Akhlak</w:t>
      </w:r>
      <w:r>
        <w:rPr>
          <w:rFonts w:ascii="Book Antiqua" w:hAnsi="Book Antiqua" w:cs="Book Antiqua"/>
          <w:sz w:val="24"/>
          <w:szCs w:val="24"/>
        </w:rPr>
        <w:t>. Jakarta: Kementrian Agama.</w:t>
      </w:r>
    </w:p>
    <w:p w:rsidR="0009211B" w:rsidRDefault="00DA04A7">
      <w:pPr>
        <w:pStyle w:val="ListParagraph"/>
        <w:spacing w:after="0" w:line="240" w:lineRule="auto"/>
        <w:ind w:left="90"/>
        <w:jc w:val="both"/>
        <w:rPr>
          <w:rFonts w:ascii="Book Antiqua" w:hAnsi="Book Antiqua" w:cs="Book Antiqua"/>
          <w:sz w:val="24"/>
          <w:szCs w:val="24"/>
          <w:lang w:val="en-US"/>
        </w:rPr>
      </w:pPr>
      <w:r>
        <w:rPr>
          <w:rFonts w:ascii="Book Antiqua" w:hAnsi="Book Antiqua" w:cs="Book Antiqua"/>
          <w:sz w:val="24"/>
          <w:szCs w:val="24"/>
        </w:rPr>
        <w:t xml:space="preserve">Uer, Teodorus Uheng Koban. 2013. </w:t>
      </w:r>
      <w:r>
        <w:rPr>
          <w:rFonts w:ascii="Book Antiqua" w:hAnsi="Book Antiqua" w:cs="Book Antiqua"/>
          <w:i/>
          <w:sz w:val="24"/>
          <w:szCs w:val="24"/>
        </w:rPr>
        <w:t>Sosiologi Sastra</w:t>
      </w:r>
      <w:r>
        <w:rPr>
          <w:rFonts w:ascii="Book Antiqua" w:hAnsi="Book Antiqua" w:cs="Book Antiqua"/>
          <w:sz w:val="24"/>
          <w:szCs w:val="24"/>
        </w:rPr>
        <w:t>. Ende: Nusa Indah.</w:t>
      </w:r>
    </w:p>
    <w:p w:rsidR="0009211B" w:rsidRDefault="00DA04A7">
      <w:pPr>
        <w:pStyle w:val="ListParagraph"/>
        <w:spacing w:after="0" w:line="240" w:lineRule="auto"/>
        <w:ind w:left="540" w:hanging="450"/>
        <w:rPr>
          <w:rFonts w:ascii="Book Antiqua" w:hAnsi="Book Antiqua" w:cs="Book Antiqua"/>
          <w:sz w:val="24"/>
          <w:szCs w:val="24"/>
          <w:lang w:val="en-US"/>
        </w:rPr>
      </w:pPr>
      <w:proofErr w:type="spellStart"/>
      <w:r>
        <w:rPr>
          <w:rFonts w:ascii="Book Antiqua" w:hAnsi="Book Antiqua" w:cs="Book Antiqua"/>
          <w:sz w:val="24"/>
          <w:szCs w:val="24"/>
          <w:lang w:val="en-US"/>
        </w:rPr>
        <w:t>Pampe</w:t>
      </w:r>
      <w:proofErr w:type="spellEnd"/>
      <w:r>
        <w:rPr>
          <w:rFonts w:ascii="Book Antiqua" w:hAnsi="Book Antiqua" w:cs="Book Antiqua"/>
          <w:sz w:val="24"/>
          <w:szCs w:val="24"/>
          <w:lang w:val="en-US"/>
        </w:rPr>
        <w:t xml:space="preserve">, Pius. </w:t>
      </w:r>
      <w:proofErr w:type="gramStart"/>
      <w:r>
        <w:rPr>
          <w:rFonts w:ascii="Book Antiqua" w:hAnsi="Book Antiqua" w:cs="Book Antiqua"/>
          <w:sz w:val="24"/>
          <w:szCs w:val="24"/>
          <w:lang w:val="en-US"/>
        </w:rPr>
        <w:t xml:space="preserve">2009. </w:t>
      </w:r>
      <w:proofErr w:type="spellStart"/>
      <w:r>
        <w:rPr>
          <w:rFonts w:ascii="Book Antiqua" w:hAnsi="Book Antiqua" w:cs="Book Antiqua"/>
          <w:i/>
          <w:sz w:val="24"/>
          <w:szCs w:val="24"/>
          <w:lang w:val="en-US"/>
        </w:rPr>
        <w:t>Pemberdayaan</w:t>
      </w:r>
      <w:proofErr w:type="spellEnd"/>
      <w:r>
        <w:rPr>
          <w:rFonts w:ascii="Book Antiqua" w:hAnsi="Book Antiqua" w:cs="Book Antiqua"/>
          <w:i/>
          <w:sz w:val="24"/>
          <w:szCs w:val="24"/>
          <w:lang w:val="en-US"/>
        </w:rPr>
        <w:t xml:space="preserve"> </w:t>
      </w:r>
      <w:proofErr w:type="spellStart"/>
      <w:r>
        <w:rPr>
          <w:rFonts w:ascii="Book Antiqua" w:hAnsi="Book Antiqua" w:cs="Book Antiqua"/>
          <w:i/>
          <w:sz w:val="24"/>
          <w:szCs w:val="24"/>
          <w:lang w:val="en-US"/>
        </w:rPr>
        <w:t>Bahasa</w:t>
      </w:r>
      <w:proofErr w:type="spellEnd"/>
      <w:r>
        <w:rPr>
          <w:rFonts w:ascii="Book Antiqua" w:hAnsi="Book Antiqua" w:cs="Book Antiqua"/>
          <w:i/>
          <w:sz w:val="24"/>
          <w:szCs w:val="24"/>
          <w:lang w:val="en-US"/>
        </w:rPr>
        <w:t xml:space="preserve"> </w:t>
      </w:r>
      <w:proofErr w:type="spellStart"/>
      <w:r>
        <w:rPr>
          <w:rFonts w:ascii="Book Antiqua" w:hAnsi="Book Antiqua" w:cs="Book Antiqua"/>
          <w:i/>
          <w:sz w:val="24"/>
          <w:szCs w:val="24"/>
          <w:lang w:val="en-US"/>
        </w:rPr>
        <w:t>Lokal</w:t>
      </w:r>
      <w:proofErr w:type="spellEnd"/>
      <w:r>
        <w:rPr>
          <w:rFonts w:ascii="Book Antiqua" w:hAnsi="Book Antiqua" w:cs="Book Antiqua"/>
          <w:i/>
          <w:sz w:val="24"/>
          <w:szCs w:val="24"/>
          <w:lang w:val="en-US"/>
        </w:rPr>
        <w:t xml:space="preserve"> </w:t>
      </w:r>
      <w:proofErr w:type="spellStart"/>
      <w:r>
        <w:rPr>
          <w:rFonts w:ascii="Book Antiqua" w:hAnsi="Book Antiqua" w:cs="Book Antiqua"/>
          <w:i/>
          <w:sz w:val="24"/>
          <w:szCs w:val="24"/>
          <w:lang w:val="en-US"/>
        </w:rPr>
        <w:t>dalam</w:t>
      </w:r>
      <w:proofErr w:type="spellEnd"/>
      <w:r>
        <w:rPr>
          <w:rFonts w:ascii="Book Antiqua" w:hAnsi="Book Antiqua" w:cs="Book Antiqua"/>
          <w:i/>
          <w:sz w:val="24"/>
          <w:szCs w:val="24"/>
          <w:lang w:val="en-US"/>
        </w:rPr>
        <w:t xml:space="preserve"> </w:t>
      </w:r>
      <w:proofErr w:type="spellStart"/>
      <w:r>
        <w:rPr>
          <w:rFonts w:ascii="Book Antiqua" w:hAnsi="Book Antiqua" w:cs="Book Antiqua"/>
          <w:i/>
          <w:sz w:val="24"/>
          <w:szCs w:val="24"/>
          <w:lang w:val="en-US"/>
        </w:rPr>
        <w:t>Kegiatan</w:t>
      </w:r>
      <w:proofErr w:type="spellEnd"/>
      <w:r>
        <w:rPr>
          <w:rFonts w:ascii="Book Antiqua" w:hAnsi="Book Antiqua" w:cs="Book Antiqua"/>
          <w:i/>
          <w:sz w:val="24"/>
          <w:szCs w:val="24"/>
          <w:lang w:val="en-US"/>
        </w:rPr>
        <w:t xml:space="preserve"> </w:t>
      </w:r>
      <w:proofErr w:type="spellStart"/>
      <w:r>
        <w:rPr>
          <w:rFonts w:ascii="Book Antiqua" w:hAnsi="Book Antiqua" w:cs="Book Antiqua"/>
          <w:i/>
          <w:sz w:val="24"/>
          <w:szCs w:val="24"/>
          <w:lang w:val="en-US"/>
        </w:rPr>
        <w:t>Keagamaan</w:t>
      </w:r>
      <w:proofErr w:type="spellEnd"/>
      <w:r>
        <w:rPr>
          <w:rFonts w:ascii="Book Antiqua" w:hAnsi="Book Antiqua" w:cs="Book Antiqua"/>
          <w:sz w:val="24"/>
          <w:szCs w:val="24"/>
          <w:lang w:val="en-US"/>
        </w:rPr>
        <w:t>.</w:t>
      </w:r>
      <w:proofErr w:type="gramEnd"/>
      <w:r>
        <w:rPr>
          <w:rFonts w:ascii="Book Antiqua" w:hAnsi="Book Antiqua" w:cs="Book Antiqua"/>
          <w:sz w:val="24"/>
          <w:szCs w:val="24"/>
          <w:lang w:val="en-US"/>
        </w:rPr>
        <w:t xml:space="preserve"> Gita </w:t>
      </w:r>
      <w:proofErr w:type="spellStart"/>
      <w:r>
        <w:rPr>
          <w:rFonts w:ascii="Book Antiqua" w:hAnsi="Book Antiqua" w:cs="Book Antiqua"/>
          <w:sz w:val="24"/>
          <w:szCs w:val="24"/>
          <w:lang w:val="en-US"/>
        </w:rPr>
        <w:t>Kasih</w:t>
      </w:r>
      <w:proofErr w:type="spellEnd"/>
      <w:r>
        <w:rPr>
          <w:rFonts w:ascii="Book Antiqua" w:hAnsi="Book Antiqua" w:cs="Book Antiqua"/>
          <w:sz w:val="24"/>
          <w:szCs w:val="24"/>
          <w:lang w:val="en-US"/>
        </w:rPr>
        <w:t xml:space="preserve">: </w:t>
      </w:r>
      <w:proofErr w:type="spellStart"/>
      <w:r>
        <w:rPr>
          <w:rFonts w:ascii="Book Antiqua" w:hAnsi="Book Antiqua" w:cs="Book Antiqua"/>
          <w:sz w:val="24"/>
          <w:szCs w:val="24"/>
          <w:lang w:val="en-US"/>
        </w:rPr>
        <w:t>Kupang</w:t>
      </w:r>
      <w:proofErr w:type="spellEnd"/>
    </w:p>
    <w:p w:rsidR="0009211B" w:rsidRDefault="00DA04A7">
      <w:pPr>
        <w:pStyle w:val="ListParagraph"/>
        <w:spacing w:after="0" w:line="240" w:lineRule="auto"/>
        <w:ind w:left="540" w:hanging="450"/>
        <w:jc w:val="both"/>
        <w:rPr>
          <w:rFonts w:ascii="Book Antiqua" w:hAnsi="Book Antiqua" w:cs="Book Antiqua"/>
          <w:sz w:val="24"/>
          <w:szCs w:val="24"/>
          <w:lang w:val="en-US"/>
        </w:rPr>
      </w:pPr>
      <w:proofErr w:type="spellStart"/>
      <w:r>
        <w:rPr>
          <w:rFonts w:ascii="Book Antiqua" w:hAnsi="Book Antiqua" w:cs="Book Antiqua"/>
          <w:sz w:val="24"/>
          <w:szCs w:val="24"/>
          <w:lang w:val="en-US"/>
        </w:rPr>
        <w:t>Sehandi</w:t>
      </w:r>
      <w:proofErr w:type="spellEnd"/>
      <w:r>
        <w:rPr>
          <w:rFonts w:ascii="Book Antiqua" w:hAnsi="Book Antiqua" w:cs="Book Antiqua"/>
          <w:sz w:val="24"/>
          <w:szCs w:val="24"/>
          <w:lang w:val="en-US"/>
        </w:rPr>
        <w:t xml:space="preserve">, </w:t>
      </w:r>
      <w:proofErr w:type="spellStart"/>
      <w:r>
        <w:rPr>
          <w:rFonts w:ascii="Book Antiqua" w:hAnsi="Book Antiqua" w:cs="Book Antiqua"/>
          <w:sz w:val="24"/>
          <w:szCs w:val="24"/>
          <w:lang w:val="en-US"/>
        </w:rPr>
        <w:t>Yohanes</w:t>
      </w:r>
      <w:proofErr w:type="spellEnd"/>
      <w:r>
        <w:rPr>
          <w:rFonts w:ascii="Book Antiqua" w:hAnsi="Book Antiqua" w:cs="Book Antiqua"/>
          <w:sz w:val="24"/>
          <w:szCs w:val="24"/>
          <w:lang w:val="en-US"/>
        </w:rPr>
        <w:t xml:space="preserve">. 2016. </w:t>
      </w:r>
      <w:proofErr w:type="spellStart"/>
      <w:r>
        <w:rPr>
          <w:rFonts w:ascii="Book Antiqua" w:hAnsi="Book Antiqua" w:cs="Book Antiqua"/>
          <w:sz w:val="24"/>
          <w:szCs w:val="24"/>
          <w:lang w:val="en-US"/>
        </w:rPr>
        <w:t>Cetakan</w:t>
      </w:r>
      <w:proofErr w:type="spellEnd"/>
      <w:r>
        <w:rPr>
          <w:rFonts w:ascii="Book Antiqua" w:hAnsi="Book Antiqua" w:cs="Book Antiqua"/>
          <w:sz w:val="24"/>
          <w:szCs w:val="24"/>
          <w:lang w:val="en-US"/>
        </w:rPr>
        <w:t xml:space="preserve"> ke-2. </w:t>
      </w:r>
      <w:proofErr w:type="spellStart"/>
      <w:proofErr w:type="gramStart"/>
      <w:r>
        <w:rPr>
          <w:rFonts w:ascii="Book Antiqua" w:hAnsi="Book Antiqua" w:cs="Book Antiqua"/>
          <w:i/>
          <w:sz w:val="24"/>
          <w:szCs w:val="24"/>
          <w:lang w:val="en-US"/>
        </w:rPr>
        <w:t>Mengenal</w:t>
      </w:r>
      <w:proofErr w:type="spellEnd"/>
      <w:r>
        <w:rPr>
          <w:rFonts w:ascii="Book Antiqua" w:hAnsi="Book Antiqua" w:cs="Book Antiqua"/>
          <w:i/>
          <w:sz w:val="24"/>
          <w:szCs w:val="24"/>
          <w:lang w:val="en-US"/>
        </w:rPr>
        <w:t xml:space="preserve"> 25 </w:t>
      </w:r>
      <w:proofErr w:type="spellStart"/>
      <w:r>
        <w:rPr>
          <w:rFonts w:ascii="Book Antiqua" w:hAnsi="Book Antiqua" w:cs="Book Antiqua"/>
          <w:i/>
          <w:sz w:val="24"/>
          <w:szCs w:val="24"/>
          <w:lang w:val="en-US"/>
        </w:rPr>
        <w:t>Teori</w:t>
      </w:r>
      <w:proofErr w:type="spellEnd"/>
      <w:r>
        <w:rPr>
          <w:rFonts w:ascii="Book Antiqua" w:hAnsi="Book Antiqua" w:cs="Book Antiqua"/>
          <w:i/>
          <w:sz w:val="24"/>
          <w:szCs w:val="24"/>
          <w:lang w:val="en-US"/>
        </w:rPr>
        <w:t xml:space="preserve"> </w:t>
      </w:r>
      <w:proofErr w:type="spellStart"/>
      <w:r>
        <w:rPr>
          <w:rFonts w:ascii="Book Antiqua" w:hAnsi="Book Antiqua" w:cs="Book Antiqua"/>
          <w:i/>
          <w:sz w:val="24"/>
          <w:szCs w:val="24"/>
          <w:lang w:val="en-US"/>
        </w:rPr>
        <w:t>Sastra</w:t>
      </w:r>
      <w:proofErr w:type="spellEnd"/>
      <w:r>
        <w:rPr>
          <w:rFonts w:ascii="Book Antiqua" w:hAnsi="Book Antiqua" w:cs="Book Antiqua"/>
          <w:sz w:val="24"/>
          <w:szCs w:val="24"/>
          <w:lang w:val="en-US"/>
        </w:rPr>
        <w:t>.</w:t>
      </w:r>
      <w:proofErr w:type="gramEnd"/>
      <w:r>
        <w:rPr>
          <w:rFonts w:ascii="Book Antiqua" w:hAnsi="Book Antiqua" w:cs="Book Antiqua"/>
          <w:sz w:val="24"/>
          <w:szCs w:val="24"/>
          <w:lang w:val="en-US"/>
        </w:rPr>
        <w:t xml:space="preserve"> Yogyakarta: </w:t>
      </w:r>
      <w:proofErr w:type="spellStart"/>
      <w:r>
        <w:rPr>
          <w:rFonts w:ascii="Book Antiqua" w:hAnsi="Book Antiqua" w:cs="Book Antiqua"/>
          <w:sz w:val="24"/>
          <w:szCs w:val="24"/>
          <w:lang w:val="en-US"/>
        </w:rPr>
        <w:t>Penerbit</w:t>
      </w:r>
      <w:proofErr w:type="spellEnd"/>
      <w:r>
        <w:rPr>
          <w:rFonts w:ascii="Book Antiqua" w:hAnsi="Book Antiqua" w:cs="Book Antiqua"/>
          <w:sz w:val="24"/>
          <w:szCs w:val="24"/>
          <w:lang w:val="en-US"/>
        </w:rPr>
        <w:t xml:space="preserve"> </w:t>
      </w:r>
      <w:proofErr w:type="spellStart"/>
      <w:r>
        <w:rPr>
          <w:rFonts w:ascii="Book Antiqua" w:hAnsi="Book Antiqua" w:cs="Book Antiqua"/>
          <w:sz w:val="24"/>
          <w:szCs w:val="24"/>
          <w:lang w:val="en-US"/>
        </w:rPr>
        <w:t>Ombak</w:t>
      </w:r>
      <w:proofErr w:type="spellEnd"/>
    </w:p>
    <w:p w:rsidR="0009211B" w:rsidRDefault="00DA04A7">
      <w:pPr>
        <w:spacing w:after="0" w:line="360" w:lineRule="auto"/>
        <w:ind w:left="709" w:hanging="709"/>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Yahya. 2000. </w:t>
      </w:r>
      <w:r>
        <w:rPr>
          <w:rFonts w:ascii="Times New Roman" w:hAnsi="Times New Roman" w:cs="Times New Roman"/>
          <w:i/>
          <w:color w:val="000000" w:themeColor="text1"/>
          <w:sz w:val="24"/>
          <w:szCs w:val="24"/>
          <w:lang w:val="id-ID"/>
        </w:rPr>
        <w:t>Kamus Besar Bahasa Indonesia</w:t>
      </w:r>
      <w:r>
        <w:rPr>
          <w:rFonts w:ascii="Times New Roman" w:hAnsi="Times New Roman" w:cs="Times New Roman"/>
          <w:color w:val="000000" w:themeColor="text1"/>
          <w:sz w:val="24"/>
          <w:szCs w:val="24"/>
          <w:lang w:val="id-ID"/>
        </w:rPr>
        <w:t>. Jakarta: Balai Pustaka</w:t>
      </w:r>
    </w:p>
    <w:p w:rsidR="0009211B" w:rsidRDefault="0009211B">
      <w:pPr>
        <w:pStyle w:val="ListParagraph"/>
        <w:spacing w:after="0" w:line="240" w:lineRule="auto"/>
        <w:ind w:left="540" w:hanging="450"/>
        <w:rPr>
          <w:rFonts w:ascii="Book Antiqua" w:hAnsi="Book Antiqua" w:cs="Book Antiqua"/>
          <w:sz w:val="24"/>
          <w:szCs w:val="24"/>
          <w:lang w:val="en-US"/>
        </w:rPr>
      </w:pPr>
    </w:p>
    <w:p w:rsidR="0009211B" w:rsidRDefault="0009211B">
      <w:pPr>
        <w:pStyle w:val="ListParagraph"/>
        <w:spacing w:after="0" w:line="240" w:lineRule="auto"/>
        <w:ind w:left="540" w:hanging="450"/>
        <w:rPr>
          <w:rFonts w:ascii="Book Antiqua" w:hAnsi="Book Antiqua" w:cs="Book Antiqua"/>
          <w:sz w:val="24"/>
          <w:szCs w:val="24"/>
          <w:lang w:val="en-US"/>
        </w:rPr>
      </w:pPr>
    </w:p>
    <w:sectPr w:rsidR="0009211B" w:rsidSect="0009211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11B" w:rsidRDefault="00DA04A7">
      <w:pPr>
        <w:spacing w:line="240" w:lineRule="auto"/>
      </w:pPr>
      <w:r>
        <w:separator/>
      </w:r>
    </w:p>
  </w:endnote>
  <w:endnote w:type="continuationSeparator" w:id="0">
    <w:p w:rsidR="0009211B" w:rsidRDefault="00DA04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11B" w:rsidRDefault="00DA04A7">
      <w:pPr>
        <w:spacing w:after="0"/>
      </w:pPr>
      <w:r>
        <w:separator/>
      </w:r>
    </w:p>
  </w:footnote>
  <w:footnote w:type="continuationSeparator" w:id="0">
    <w:p w:rsidR="0009211B" w:rsidRDefault="00DA04A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CCC82B"/>
    <w:multiLevelType w:val="singleLevel"/>
    <w:tmpl w:val="A2CCC82B"/>
    <w:lvl w:ilvl="0">
      <w:start w:val="1"/>
      <w:numFmt w:val="upperLetter"/>
      <w:suff w:val="space"/>
      <w:lvlText w:val="%1."/>
      <w:lvlJc w:val="left"/>
    </w:lvl>
  </w:abstractNum>
  <w:abstractNum w:abstractNumId="1">
    <w:nsid w:val="D61B35BC"/>
    <w:multiLevelType w:val="multilevel"/>
    <w:tmpl w:val="D61B35BC"/>
    <w:lvl w:ilvl="0">
      <w:start w:val="1"/>
      <w:numFmt w:val="decimal"/>
      <w:lvlText w:val="%1."/>
      <w:lvlJc w:val="left"/>
      <w:pPr>
        <w:tabs>
          <w:tab w:val="left" w:pos="425"/>
        </w:tabs>
        <w:ind w:left="425" w:hanging="425"/>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nsid w:val="D7F6439C"/>
    <w:multiLevelType w:val="singleLevel"/>
    <w:tmpl w:val="D7F6439C"/>
    <w:lvl w:ilvl="0">
      <w:start w:val="1"/>
      <w:numFmt w:val="decimal"/>
      <w:lvlText w:val="%1)"/>
      <w:lvlJc w:val="left"/>
      <w:pPr>
        <w:tabs>
          <w:tab w:val="left" w:pos="312"/>
        </w:tabs>
      </w:pPr>
    </w:lvl>
  </w:abstractNum>
  <w:abstractNum w:abstractNumId="3">
    <w:nsid w:val="DD661784"/>
    <w:multiLevelType w:val="singleLevel"/>
    <w:tmpl w:val="DD661784"/>
    <w:lvl w:ilvl="0">
      <w:start w:val="1"/>
      <w:numFmt w:val="lowerLetter"/>
      <w:lvlText w:val="%1)"/>
      <w:lvlJc w:val="left"/>
      <w:pPr>
        <w:tabs>
          <w:tab w:val="left" w:pos="312"/>
        </w:tabs>
      </w:pPr>
    </w:lvl>
  </w:abstractNum>
  <w:abstractNum w:abstractNumId="4">
    <w:nsid w:val="E58614DF"/>
    <w:multiLevelType w:val="singleLevel"/>
    <w:tmpl w:val="E58614DF"/>
    <w:lvl w:ilvl="0">
      <w:start w:val="1"/>
      <w:numFmt w:val="decimal"/>
      <w:suff w:val="space"/>
      <w:lvlText w:val="%1."/>
      <w:lvlJc w:val="left"/>
    </w:lvl>
  </w:abstractNum>
  <w:abstractNum w:abstractNumId="5">
    <w:nsid w:val="1CC1600A"/>
    <w:multiLevelType w:val="hybridMultilevel"/>
    <w:tmpl w:val="671878C4"/>
    <w:lvl w:ilvl="0" w:tplc="9A58B1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F8708A"/>
    <w:multiLevelType w:val="hybridMultilevel"/>
    <w:tmpl w:val="0BCCD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DD2474"/>
    <w:multiLevelType w:val="singleLevel"/>
    <w:tmpl w:val="35349E6C"/>
    <w:lvl w:ilvl="0">
      <w:start w:val="1"/>
      <w:numFmt w:val="lowerLetter"/>
      <w:lvlText w:val="%1)"/>
      <w:lvlJc w:val="left"/>
      <w:pPr>
        <w:tabs>
          <w:tab w:val="left" w:pos="312"/>
        </w:tabs>
      </w:pPr>
      <w:rPr>
        <w:rFonts w:ascii="Book Antiqua" w:eastAsiaTheme="minorHAnsi" w:hAnsi="Book Antiqua" w:cs="Book Antiqua"/>
      </w:rPr>
    </w:lvl>
  </w:abstractNum>
  <w:abstractNum w:abstractNumId="8">
    <w:nsid w:val="49E2B0E7"/>
    <w:multiLevelType w:val="singleLevel"/>
    <w:tmpl w:val="49E2B0E7"/>
    <w:lvl w:ilvl="0">
      <w:start w:val="1"/>
      <w:numFmt w:val="decimal"/>
      <w:suff w:val="space"/>
      <w:lvlText w:val="%1."/>
      <w:lvlJc w:val="left"/>
    </w:lvl>
  </w:abstractNum>
  <w:abstractNum w:abstractNumId="9">
    <w:nsid w:val="65F47D96"/>
    <w:multiLevelType w:val="multilevel"/>
    <w:tmpl w:val="65F47D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9"/>
  </w:num>
  <w:num w:numId="4">
    <w:abstractNumId w:val="3"/>
  </w:num>
  <w:num w:numId="5">
    <w:abstractNumId w:val="7"/>
  </w:num>
  <w:num w:numId="6">
    <w:abstractNumId w:val="0"/>
  </w:num>
  <w:num w:numId="7">
    <w:abstractNumId w:val="4"/>
  </w:num>
  <w:num w:numId="8">
    <w:abstractNumId w:val="8"/>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576B6"/>
    <w:rsid w:val="000008F1"/>
    <w:rsid w:val="000156A4"/>
    <w:rsid w:val="00035112"/>
    <w:rsid w:val="00037E3B"/>
    <w:rsid w:val="000725EA"/>
    <w:rsid w:val="0009211B"/>
    <w:rsid w:val="000C5A9F"/>
    <w:rsid w:val="000F1E37"/>
    <w:rsid w:val="001204FD"/>
    <w:rsid w:val="00197093"/>
    <w:rsid w:val="001A371A"/>
    <w:rsid w:val="001D5E21"/>
    <w:rsid w:val="001E0BD0"/>
    <w:rsid w:val="001E4360"/>
    <w:rsid w:val="00242D82"/>
    <w:rsid w:val="002577DF"/>
    <w:rsid w:val="002B4CEE"/>
    <w:rsid w:val="002C55E2"/>
    <w:rsid w:val="003104FE"/>
    <w:rsid w:val="00313FFE"/>
    <w:rsid w:val="00325667"/>
    <w:rsid w:val="00356155"/>
    <w:rsid w:val="00393AD0"/>
    <w:rsid w:val="00394170"/>
    <w:rsid w:val="003953FE"/>
    <w:rsid w:val="003A448B"/>
    <w:rsid w:val="003E1DB4"/>
    <w:rsid w:val="004462BE"/>
    <w:rsid w:val="004523C6"/>
    <w:rsid w:val="00456A91"/>
    <w:rsid w:val="004622D3"/>
    <w:rsid w:val="00486C02"/>
    <w:rsid w:val="004B5260"/>
    <w:rsid w:val="004F0790"/>
    <w:rsid w:val="005169CC"/>
    <w:rsid w:val="005464D7"/>
    <w:rsid w:val="00591AE3"/>
    <w:rsid w:val="005B0518"/>
    <w:rsid w:val="00601C40"/>
    <w:rsid w:val="00643B93"/>
    <w:rsid w:val="006576B6"/>
    <w:rsid w:val="007C4226"/>
    <w:rsid w:val="007D773A"/>
    <w:rsid w:val="007E6B06"/>
    <w:rsid w:val="007F0C51"/>
    <w:rsid w:val="0080223A"/>
    <w:rsid w:val="00855B66"/>
    <w:rsid w:val="00881DDB"/>
    <w:rsid w:val="008D2733"/>
    <w:rsid w:val="0092431C"/>
    <w:rsid w:val="00987C03"/>
    <w:rsid w:val="009A2952"/>
    <w:rsid w:val="009D6101"/>
    <w:rsid w:val="00A016E3"/>
    <w:rsid w:val="00A36A2A"/>
    <w:rsid w:val="00A47994"/>
    <w:rsid w:val="00A76E83"/>
    <w:rsid w:val="00A95928"/>
    <w:rsid w:val="00AD5B9B"/>
    <w:rsid w:val="00AF121D"/>
    <w:rsid w:val="00BA4B2A"/>
    <w:rsid w:val="00BE162D"/>
    <w:rsid w:val="00BE7795"/>
    <w:rsid w:val="00C016D5"/>
    <w:rsid w:val="00C1101A"/>
    <w:rsid w:val="00C6425C"/>
    <w:rsid w:val="00C92F6A"/>
    <w:rsid w:val="00CA4F1D"/>
    <w:rsid w:val="00CB59C6"/>
    <w:rsid w:val="00D52184"/>
    <w:rsid w:val="00D715DA"/>
    <w:rsid w:val="00DA04A7"/>
    <w:rsid w:val="00DC44EE"/>
    <w:rsid w:val="00E32E15"/>
    <w:rsid w:val="00E4422F"/>
    <w:rsid w:val="00EF15EB"/>
    <w:rsid w:val="00F52225"/>
    <w:rsid w:val="00F9386F"/>
    <w:rsid w:val="00FE5286"/>
    <w:rsid w:val="038C2AF7"/>
    <w:rsid w:val="03FB7E50"/>
    <w:rsid w:val="18E01468"/>
    <w:rsid w:val="1DD42EBA"/>
    <w:rsid w:val="216D74AD"/>
    <w:rsid w:val="26E42C3F"/>
    <w:rsid w:val="2BB370C9"/>
    <w:rsid w:val="2CA45650"/>
    <w:rsid w:val="308C4FBE"/>
    <w:rsid w:val="326A6119"/>
    <w:rsid w:val="34482CA0"/>
    <w:rsid w:val="360F25C6"/>
    <w:rsid w:val="3A7715B9"/>
    <w:rsid w:val="3EBD48F5"/>
    <w:rsid w:val="3FA4532B"/>
    <w:rsid w:val="43025219"/>
    <w:rsid w:val="46D4642D"/>
    <w:rsid w:val="5357474F"/>
    <w:rsid w:val="55392E6F"/>
    <w:rsid w:val="61FC65CF"/>
    <w:rsid w:val="67E36611"/>
    <w:rsid w:val="6D394E50"/>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11B"/>
    <w:pPr>
      <w:spacing w:after="200" w:line="276" w:lineRule="auto"/>
    </w:pPr>
    <w:rPr>
      <w:sz w:val="22"/>
      <w:szCs w:val="22"/>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09211B"/>
    <w:pPr>
      <w:spacing w:after="0" w:line="240" w:lineRule="auto"/>
    </w:pPr>
    <w:rPr>
      <w:rFonts w:ascii="Tahoma" w:hAnsi="Tahoma" w:cs="Tahoma"/>
      <w:sz w:val="16"/>
      <w:szCs w:val="16"/>
    </w:rPr>
  </w:style>
  <w:style w:type="paragraph" w:styleId="Header">
    <w:name w:val="header"/>
    <w:basedOn w:val="Normal"/>
    <w:link w:val="HeaderChar"/>
    <w:uiPriority w:val="99"/>
    <w:unhideWhenUsed/>
    <w:qFormat/>
    <w:rsid w:val="0009211B"/>
    <w:pPr>
      <w:tabs>
        <w:tab w:val="center" w:pos="4680"/>
        <w:tab w:val="right" w:pos="9360"/>
      </w:tabs>
      <w:spacing w:after="0" w:line="240" w:lineRule="auto"/>
    </w:pPr>
    <w:rPr>
      <w:lang w:val="en-US"/>
    </w:rPr>
  </w:style>
  <w:style w:type="character" w:styleId="Hyperlink">
    <w:name w:val="Hyperlink"/>
    <w:basedOn w:val="DefaultParagraphFont"/>
    <w:uiPriority w:val="99"/>
    <w:unhideWhenUsed/>
    <w:qFormat/>
    <w:rsid w:val="0009211B"/>
    <w:rPr>
      <w:color w:val="0000FF" w:themeColor="hyperlink"/>
      <w:u w:val="single"/>
    </w:rPr>
  </w:style>
  <w:style w:type="table" w:styleId="TableGrid">
    <w:name w:val="Table Grid"/>
    <w:basedOn w:val="TableNormal"/>
    <w:uiPriority w:val="59"/>
    <w:rsid w:val="0009211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qFormat/>
    <w:rsid w:val="0009211B"/>
    <w:rPr>
      <w:rFonts w:ascii="Tahoma" w:hAnsi="Tahoma" w:cs="Tahoma"/>
      <w:sz w:val="16"/>
      <w:szCs w:val="16"/>
    </w:rPr>
  </w:style>
  <w:style w:type="paragraph" w:styleId="ListParagraph">
    <w:name w:val="List Paragraph"/>
    <w:basedOn w:val="Normal"/>
    <w:link w:val="ListParagraphChar"/>
    <w:uiPriority w:val="34"/>
    <w:qFormat/>
    <w:rsid w:val="0009211B"/>
    <w:pPr>
      <w:ind w:left="720"/>
      <w:contextualSpacing/>
    </w:pPr>
  </w:style>
  <w:style w:type="character" w:customStyle="1" w:styleId="HeaderChar">
    <w:name w:val="Header Char"/>
    <w:basedOn w:val="DefaultParagraphFont"/>
    <w:link w:val="Header"/>
    <w:uiPriority w:val="99"/>
    <w:qFormat/>
    <w:rsid w:val="0009211B"/>
    <w:rPr>
      <w:sz w:val="22"/>
      <w:szCs w:val="22"/>
    </w:rPr>
  </w:style>
  <w:style w:type="character" w:customStyle="1" w:styleId="ListParagraphChar">
    <w:name w:val="List Paragraph Char"/>
    <w:link w:val="ListParagraph"/>
    <w:uiPriority w:val="34"/>
    <w:qFormat/>
    <w:locked/>
    <w:rsid w:val="0009211B"/>
    <w:rPr>
      <w:sz w:val="22"/>
      <w:szCs w:val="22"/>
      <w:lang w:val="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12</Pages>
  <Words>5641</Words>
  <Characters>32159</Characters>
  <Application>Microsoft Office Word</Application>
  <DocSecurity>0</DocSecurity>
  <Lines>267</Lines>
  <Paragraphs>75</Paragraphs>
  <ScaleCrop>false</ScaleCrop>
  <Company/>
  <LinksUpToDate>false</LinksUpToDate>
  <CharactersWithSpaces>37725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TEKNISI</cp:lastModifiedBy>
  <cp:revision>67</cp:revision>
  <dcterms:created xsi:type="dcterms:W3CDTF">2021-08-12T10:36:00Z</dcterms:created>
  <dcterms:modified xsi:type="dcterms:W3CDTF">2021-10-09T04:11:00Z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1033-11.2.0.10265</vt:lpwstr>
  </property>
  <property fmtid="{D5CDD505-2E9C-101B-9397-08002B2CF9AE}" pid="3" name="ICV">
    <vt:lpwstr>6DF8241466CD4C31BC6B1706E6AE9E62</vt:lpwstr>
  </property>
</Properties>
</file>